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213FCD" w14:textId="4F0EF502" w:rsidR="001433F3" w:rsidRDefault="001433F3" w:rsidP="00D1787A">
      <w:pPr>
        <w:jc w:val="center"/>
        <w:rPr>
          <w:rFonts w:ascii="Century Gothic" w:hAnsi="Century Gothic"/>
          <w:u w:val="single"/>
        </w:rPr>
      </w:pPr>
      <w:r w:rsidRPr="00D467B7">
        <w:rPr>
          <w:rFonts w:ascii="Century Gothic" w:hAnsi="Century Gothic"/>
          <w:noProof/>
          <w:sz w:val="40"/>
          <w:lang w:val="en-US"/>
        </w:rPr>
        <w:drawing>
          <wp:anchor distT="0" distB="0" distL="114300" distR="114300" simplePos="0" relativeHeight="251659264" behindDoc="0" locked="0" layoutInCell="1" allowOverlap="1" wp14:anchorId="3C11A15C" wp14:editId="1E0C385D">
            <wp:simplePos x="0" y="0"/>
            <wp:positionH relativeFrom="column">
              <wp:posOffset>5477753</wp:posOffset>
            </wp:positionH>
            <wp:positionV relativeFrom="paragraph">
              <wp:posOffset>-696286</wp:posOffset>
            </wp:positionV>
            <wp:extent cx="880843" cy="897622"/>
            <wp:effectExtent l="0" t="0" r="0" b="4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3348" cy="900175"/>
                    </a:xfrm>
                    <a:prstGeom prst="rect">
                      <a:avLst/>
                    </a:prstGeom>
                    <a:noFill/>
                  </pic:spPr>
                </pic:pic>
              </a:graphicData>
            </a:graphic>
            <wp14:sizeRelH relativeFrom="page">
              <wp14:pctWidth>0</wp14:pctWidth>
            </wp14:sizeRelH>
            <wp14:sizeRelV relativeFrom="page">
              <wp14:pctHeight>0</wp14:pctHeight>
            </wp14:sizeRelV>
          </wp:anchor>
        </w:drawing>
      </w:r>
      <w:r w:rsidRPr="00F64CA3">
        <w:rPr>
          <w:rFonts w:ascii="Century Gothic" w:hAnsi="Century Gothic"/>
          <w:i/>
          <w:noProof/>
          <w:sz w:val="28"/>
        </w:rPr>
        <w:drawing>
          <wp:anchor distT="0" distB="0" distL="114300" distR="114300" simplePos="0" relativeHeight="251661312" behindDoc="1" locked="0" layoutInCell="1" allowOverlap="1" wp14:anchorId="1CAD493A" wp14:editId="76542C2A">
            <wp:simplePos x="0" y="0"/>
            <wp:positionH relativeFrom="column">
              <wp:posOffset>-304800</wp:posOffset>
            </wp:positionH>
            <wp:positionV relativeFrom="paragraph">
              <wp:posOffset>-85090</wp:posOffset>
            </wp:positionV>
            <wp:extent cx="1056005" cy="82994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56005" cy="829945"/>
                    </a:xfrm>
                    <a:prstGeom prst="rect">
                      <a:avLst/>
                    </a:prstGeom>
                    <a:ln>
                      <a:noFill/>
                    </a:ln>
                  </pic:spPr>
                </pic:pic>
              </a:graphicData>
            </a:graphic>
            <wp14:sizeRelH relativeFrom="page">
              <wp14:pctWidth>0</wp14:pctWidth>
            </wp14:sizeRelH>
            <wp14:sizeRelV relativeFrom="page">
              <wp14:pctHeight>0</wp14:pctHeight>
            </wp14:sizeRelV>
          </wp:anchor>
        </w:drawing>
      </w:r>
    </w:p>
    <w:p w14:paraId="47BC4055" w14:textId="73A2E85C" w:rsidR="00D168B1" w:rsidRDefault="00D1787A" w:rsidP="0029268F">
      <w:pPr>
        <w:jc w:val="center"/>
        <w:rPr>
          <w:rFonts w:ascii="Century Gothic" w:hAnsi="Century Gothic"/>
          <w:u w:val="single"/>
        </w:rPr>
      </w:pPr>
      <w:r w:rsidRPr="0029268F">
        <w:rPr>
          <w:rFonts w:ascii="Century Gothic" w:hAnsi="Century Gothic"/>
          <w:b/>
          <w:color w:val="0070C0"/>
          <w:sz w:val="36"/>
          <w:u w:val="single"/>
        </w:rPr>
        <w:t>Captivating the Children - Early Years</w:t>
      </w:r>
      <w:r w:rsidRPr="0029268F">
        <w:rPr>
          <w:rFonts w:ascii="Century Gothic" w:hAnsi="Century Gothic"/>
          <w:color w:val="0070C0"/>
          <w:sz w:val="36"/>
          <w:u w:val="single"/>
        </w:rPr>
        <w:t xml:space="preserve"> </w:t>
      </w:r>
      <w:r w:rsidRPr="0029268F">
        <w:rPr>
          <w:rFonts w:ascii="Century Gothic" w:hAnsi="Century Gothic"/>
          <w:b/>
          <w:color w:val="0070C0"/>
          <w:sz w:val="36"/>
          <w:u w:val="single"/>
        </w:rPr>
        <w:t>Themes</w:t>
      </w:r>
      <w:r w:rsidRPr="0029268F">
        <w:rPr>
          <w:rFonts w:ascii="Century Gothic" w:hAnsi="Century Gothic"/>
          <w:color w:val="0070C0"/>
          <w:sz w:val="36"/>
          <w:u w:val="single"/>
        </w:rPr>
        <w:t xml:space="preserve"> </w:t>
      </w:r>
      <w:r w:rsidR="00D168B1">
        <w:rPr>
          <w:rFonts w:ascii="Century Gothic" w:hAnsi="Century Gothic"/>
          <w:u w:val="single"/>
        </w:rPr>
        <w:t xml:space="preserve"> </w:t>
      </w:r>
    </w:p>
    <w:p w14:paraId="4BB919F1" w14:textId="17250A98" w:rsidR="00E47421" w:rsidRDefault="00E47421" w:rsidP="0029268F">
      <w:pPr>
        <w:jc w:val="center"/>
        <w:rPr>
          <w:rFonts w:ascii="Century Gothic" w:hAnsi="Century Gothic"/>
          <w:color w:val="0070C0"/>
          <w:sz w:val="36"/>
          <w:u w:val="single"/>
        </w:rPr>
      </w:pPr>
    </w:p>
    <w:p w14:paraId="03142D1C" w14:textId="55BED295" w:rsidR="00E47421" w:rsidRDefault="00E47421" w:rsidP="00E47421">
      <w:pPr>
        <w:jc w:val="both"/>
        <w:rPr>
          <w:rFonts w:ascii="Century Gothic" w:hAnsi="Century Gothic"/>
          <w:color w:val="0070C0"/>
        </w:rPr>
      </w:pPr>
      <w:r>
        <w:rPr>
          <w:rFonts w:ascii="Century Gothic" w:hAnsi="Century Gothic"/>
          <w:color w:val="0070C0"/>
        </w:rPr>
        <w:t xml:space="preserve">We want our youngest children in school to develop a </w:t>
      </w:r>
      <w:r w:rsidRPr="00E47421">
        <w:rPr>
          <w:rFonts w:ascii="Century Gothic" w:hAnsi="Century Gothic"/>
          <w:b/>
          <w:color w:val="0070C0"/>
        </w:rPr>
        <w:t>love of learning</w:t>
      </w:r>
      <w:r>
        <w:rPr>
          <w:rFonts w:ascii="Century Gothic" w:hAnsi="Century Gothic"/>
          <w:color w:val="0070C0"/>
        </w:rPr>
        <w:t xml:space="preserve"> from day one.  To do this, we not only plan key themes which will help us to deliver the objectives of our unique curriculum, but may be inspired by current trends from the cinema, new children’s literature, sporting events, toys and the children’s individual interests.  Our curriculum is flexible and adaptable and will be led by the children’s needs.</w:t>
      </w:r>
    </w:p>
    <w:p w14:paraId="14A172BA" w14:textId="10BAFFD2" w:rsidR="00E47421" w:rsidRDefault="00E47421" w:rsidP="00E47421">
      <w:pPr>
        <w:jc w:val="both"/>
        <w:rPr>
          <w:rFonts w:ascii="Century Gothic" w:hAnsi="Century Gothic"/>
          <w:color w:val="0070C0"/>
        </w:rPr>
      </w:pPr>
    </w:p>
    <w:p w14:paraId="70F4E23E" w14:textId="37C6996F" w:rsidR="00E47421" w:rsidRPr="00E47421" w:rsidRDefault="00E47421" w:rsidP="00E47421">
      <w:pPr>
        <w:jc w:val="both"/>
        <w:rPr>
          <w:rFonts w:ascii="Century Gothic" w:hAnsi="Century Gothic"/>
          <w:b/>
          <w:color w:val="0070C0"/>
          <w:u w:val="single"/>
        </w:rPr>
      </w:pPr>
      <w:r w:rsidRPr="00E47421">
        <w:rPr>
          <w:rFonts w:ascii="Century Gothic" w:hAnsi="Century Gothic"/>
          <w:b/>
          <w:color w:val="0070C0"/>
          <w:u w:val="single"/>
        </w:rPr>
        <w:t>Most likely themes:</w:t>
      </w:r>
    </w:p>
    <w:p w14:paraId="3A9E0D9A" w14:textId="77777777" w:rsidR="001433F3" w:rsidRPr="00F26CB4" w:rsidRDefault="001433F3" w:rsidP="001433F3">
      <w:pPr>
        <w:pStyle w:val="Heading2"/>
        <w:framePr w:hSpace="180" w:wrap="around" w:vAnchor="page" w:hAnchor="margin" w:y="1556"/>
        <w:jc w:val="center"/>
        <w:rPr>
          <w:sz w:val="18"/>
          <w:szCs w:val="20"/>
        </w:rPr>
      </w:pPr>
      <w:r w:rsidRPr="00F26CB4">
        <w:rPr>
          <w:sz w:val="18"/>
          <w:szCs w:val="20"/>
        </w:rPr>
        <w:t>Proverbs 15:14</w:t>
      </w:r>
    </w:p>
    <w:p w14:paraId="5C7C9493" w14:textId="77777777" w:rsidR="001433F3" w:rsidRPr="00F26CB4" w:rsidRDefault="001433F3" w:rsidP="001433F3">
      <w:pPr>
        <w:pStyle w:val="Subtitle"/>
        <w:framePr w:hSpace="180" w:wrap="around" w:vAnchor="page" w:hAnchor="margin" w:y="1556"/>
        <w:jc w:val="center"/>
        <w:rPr>
          <w:sz w:val="18"/>
          <w:szCs w:val="20"/>
          <w:shd w:val="clear" w:color="auto" w:fill="FDFEFF"/>
        </w:rPr>
      </w:pPr>
      <w:r w:rsidRPr="00F26CB4">
        <w:rPr>
          <w:sz w:val="18"/>
          <w:szCs w:val="20"/>
          <w:shd w:val="clear" w:color="auto" w:fill="FDFEFF"/>
        </w:rPr>
        <w:t>The heart of one who has understanding seeks knowledge</w:t>
      </w:r>
    </w:p>
    <w:p w14:paraId="325CBE1E" w14:textId="58C04B34" w:rsidR="001433F3" w:rsidRDefault="001433F3" w:rsidP="001433F3">
      <w:pPr>
        <w:framePr w:hSpace="180" w:wrap="around" w:vAnchor="page" w:hAnchor="margin" w:y="1556"/>
        <w:jc w:val="center"/>
        <w:rPr>
          <w:color w:val="3366FF"/>
          <w:sz w:val="28"/>
          <w:szCs w:val="48"/>
        </w:rPr>
      </w:pPr>
      <w:r w:rsidRPr="00391EF8">
        <w:rPr>
          <w:color w:val="3366FF"/>
          <w:sz w:val="28"/>
          <w:szCs w:val="48"/>
        </w:rPr>
        <w:t>R-A-I-S-E</w:t>
      </w:r>
    </w:p>
    <w:p w14:paraId="6411ED2B" w14:textId="1EC47E50" w:rsidR="001433F3" w:rsidRDefault="001433F3" w:rsidP="001433F3">
      <w:pPr>
        <w:framePr w:hSpace="180" w:wrap="around" w:vAnchor="page" w:hAnchor="margin" w:y="1556"/>
        <w:jc w:val="center"/>
        <w:rPr>
          <w:color w:val="3366FF"/>
          <w:sz w:val="28"/>
          <w:szCs w:val="48"/>
        </w:rPr>
      </w:pPr>
      <w:r w:rsidRPr="00391EF8">
        <w:rPr>
          <w:rFonts w:ascii="Century Gothic" w:hAnsi="Century Gothic"/>
          <w:sz w:val="20"/>
          <w:szCs w:val="20"/>
        </w:rPr>
        <w:t>Retention – Application – Inspiration – Success for Everyone</w:t>
      </w:r>
      <w:bookmarkStart w:id="0" w:name="_GoBack"/>
      <w:bookmarkEnd w:id="0"/>
    </w:p>
    <w:p w14:paraId="5F14C387" w14:textId="06D5F262" w:rsidR="001433F3" w:rsidRDefault="001433F3" w:rsidP="001433F3">
      <w:pPr>
        <w:rPr>
          <w:rFonts w:ascii="Century Gothic" w:hAnsi="Century Gothic"/>
          <w:u w:val="single"/>
        </w:rPr>
      </w:pPr>
    </w:p>
    <w:tbl>
      <w:tblPr>
        <w:tblStyle w:val="TableGrid"/>
        <w:tblW w:w="9298" w:type="dxa"/>
        <w:tblLook w:val="04A0" w:firstRow="1" w:lastRow="0" w:firstColumn="1" w:lastColumn="0" w:noHBand="0" w:noVBand="1"/>
      </w:tblPr>
      <w:tblGrid>
        <w:gridCol w:w="3099"/>
        <w:gridCol w:w="3099"/>
        <w:gridCol w:w="3100"/>
      </w:tblGrid>
      <w:tr w:rsidR="00D1787A" w14:paraId="2DAFE01A" w14:textId="77777777" w:rsidTr="00DD06EC">
        <w:trPr>
          <w:trHeight w:val="301"/>
        </w:trPr>
        <w:tc>
          <w:tcPr>
            <w:tcW w:w="3099" w:type="dxa"/>
          </w:tcPr>
          <w:p w14:paraId="50E2C55D" w14:textId="125BFFE8" w:rsidR="00D1787A" w:rsidRPr="00D1787A" w:rsidRDefault="00907D67" w:rsidP="00D1787A">
            <w:pPr>
              <w:jc w:val="center"/>
              <w:rPr>
                <w:rFonts w:ascii="Century Gothic" w:hAnsi="Century Gothic"/>
              </w:rPr>
            </w:pPr>
            <w:r>
              <w:rPr>
                <w:rFonts w:ascii="Century Gothic" w:hAnsi="Century Gothic"/>
              </w:rPr>
              <w:t>Term 1</w:t>
            </w:r>
            <w:r w:rsidR="00DD05AD">
              <w:rPr>
                <w:rFonts w:ascii="Century Gothic" w:hAnsi="Century Gothic"/>
              </w:rPr>
              <w:t xml:space="preserve"> – 14 weeks</w:t>
            </w:r>
          </w:p>
        </w:tc>
        <w:tc>
          <w:tcPr>
            <w:tcW w:w="3099" w:type="dxa"/>
          </w:tcPr>
          <w:p w14:paraId="26BA65DE" w14:textId="20903161" w:rsidR="00D1787A" w:rsidRPr="00D1787A" w:rsidRDefault="00907D67" w:rsidP="00D1787A">
            <w:pPr>
              <w:jc w:val="center"/>
              <w:rPr>
                <w:rFonts w:ascii="Century Gothic" w:hAnsi="Century Gothic"/>
              </w:rPr>
            </w:pPr>
            <w:r>
              <w:rPr>
                <w:rFonts w:ascii="Century Gothic" w:hAnsi="Century Gothic"/>
              </w:rPr>
              <w:t>Term 2</w:t>
            </w:r>
            <w:r w:rsidR="00147FE2">
              <w:rPr>
                <w:rFonts w:ascii="Century Gothic" w:hAnsi="Century Gothic"/>
              </w:rPr>
              <w:t xml:space="preserve"> -</w:t>
            </w:r>
            <w:r w:rsidR="00DD05AD">
              <w:rPr>
                <w:rFonts w:ascii="Century Gothic" w:hAnsi="Century Gothic"/>
              </w:rPr>
              <w:t xml:space="preserve"> </w:t>
            </w:r>
            <w:r w:rsidR="00147FE2">
              <w:rPr>
                <w:rFonts w:ascii="Century Gothic" w:hAnsi="Century Gothic"/>
              </w:rPr>
              <w:t>14 weeks</w:t>
            </w:r>
          </w:p>
        </w:tc>
        <w:tc>
          <w:tcPr>
            <w:tcW w:w="3100" w:type="dxa"/>
          </w:tcPr>
          <w:p w14:paraId="57E2AA66" w14:textId="17ED4E64" w:rsidR="00D1787A" w:rsidRPr="00D1787A" w:rsidRDefault="00907D67" w:rsidP="00D1787A">
            <w:pPr>
              <w:jc w:val="center"/>
              <w:rPr>
                <w:rFonts w:ascii="Century Gothic" w:hAnsi="Century Gothic"/>
              </w:rPr>
            </w:pPr>
            <w:r>
              <w:rPr>
                <w:rFonts w:ascii="Century Gothic" w:hAnsi="Century Gothic"/>
              </w:rPr>
              <w:t>Term 3</w:t>
            </w:r>
            <w:r w:rsidR="00147FE2">
              <w:rPr>
                <w:rFonts w:ascii="Century Gothic" w:hAnsi="Century Gothic"/>
              </w:rPr>
              <w:t xml:space="preserve"> - 12 weeks</w:t>
            </w:r>
          </w:p>
        </w:tc>
      </w:tr>
      <w:tr w:rsidR="00D1787A" w14:paraId="197CAE46" w14:textId="77777777" w:rsidTr="00DD06EC">
        <w:trPr>
          <w:trHeight w:val="3952"/>
        </w:trPr>
        <w:tc>
          <w:tcPr>
            <w:tcW w:w="3099" w:type="dxa"/>
          </w:tcPr>
          <w:p w14:paraId="7D61F365" w14:textId="6667F603" w:rsidR="00D1787A" w:rsidRDefault="00D1787A" w:rsidP="001433F3">
            <w:pPr>
              <w:pStyle w:val="ListParagraph"/>
              <w:numPr>
                <w:ilvl w:val="0"/>
                <w:numId w:val="2"/>
              </w:numPr>
              <w:rPr>
                <w:rFonts w:ascii="Century Gothic" w:hAnsi="Century Gothic"/>
              </w:rPr>
            </w:pPr>
            <w:r w:rsidRPr="001433F3">
              <w:rPr>
                <w:rFonts w:ascii="Century Gothic" w:hAnsi="Century Gothic"/>
              </w:rPr>
              <w:t>Welcome to our School Family</w:t>
            </w:r>
          </w:p>
          <w:p w14:paraId="3D55C0BC" w14:textId="2C9721AF" w:rsidR="00C9646D" w:rsidRPr="001433F3" w:rsidRDefault="00C9646D" w:rsidP="001433F3">
            <w:pPr>
              <w:pStyle w:val="ListParagraph"/>
              <w:numPr>
                <w:ilvl w:val="0"/>
                <w:numId w:val="2"/>
              </w:numPr>
              <w:rPr>
                <w:rFonts w:ascii="Century Gothic" w:hAnsi="Century Gothic"/>
              </w:rPr>
            </w:pPr>
            <w:r>
              <w:rPr>
                <w:rFonts w:ascii="Century Gothic" w:hAnsi="Century Gothic"/>
              </w:rPr>
              <w:t>Make your Mark – The Dot</w:t>
            </w:r>
          </w:p>
          <w:p w14:paraId="2F6C3741" w14:textId="7D1A8340" w:rsidR="00D1787A" w:rsidRPr="001433F3" w:rsidRDefault="00D1787A" w:rsidP="001433F3">
            <w:pPr>
              <w:pStyle w:val="ListParagraph"/>
              <w:numPr>
                <w:ilvl w:val="0"/>
                <w:numId w:val="2"/>
              </w:numPr>
              <w:rPr>
                <w:rFonts w:ascii="Century Gothic" w:hAnsi="Century Gothic"/>
              </w:rPr>
            </w:pPr>
            <w:r w:rsidRPr="001433F3">
              <w:rPr>
                <w:rFonts w:ascii="Century Gothic" w:hAnsi="Century Gothic"/>
              </w:rPr>
              <w:t xml:space="preserve">Sensational Seasons </w:t>
            </w:r>
            <w:r w:rsidR="001433F3" w:rsidRPr="001433F3">
              <w:rPr>
                <w:rFonts w:ascii="Century Gothic" w:hAnsi="Century Gothic"/>
              </w:rPr>
              <w:t>–</w:t>
            </w:r>
            <w:r w:rsidRPr="001433F3">
              <w:rPr>
                <w:rFonts w:ascii="Century Gothic" w:hAnsi="Century Gothic"/>
              </w:rPr>
              <w:t xml:space="preserve"> Autumn</w:t>
            </w:r>
          </w:p>
          <w:p w14:paraId="4C45651E" w14:textId="3F092CEA" w:rsidR="001433F3" w:rsidRPr="001433F3" w:rsidRDefault="001433F3" w:rsidP="001433F3">
            <w:pPr>
              <w:pStyle w:val="ListParagraph"/>
              <w:numPr>
                <w:ilvl w:val="0"/>
                <w:numId w:val="2"/>
              </w:numPr>
              <w:rPr>
                <w:rFonts w:ascii="Century Gothic" w:hAnsi="Century Gothic"/>
              </w:rPr>
            </w:pPr>
            <w:r w:rsidRPr="001433F3">
              <w:rPr>
                <w:rFonts w:ascii="Century Gothic" w:hAnsi="Century Gothic"/>
              </w:rPr>
              <w:t>Gardening Club</w:t>
            </w:r>
          </w:p>
          <w:p w14:paraId="0D397D0C" w14:textId="77777777" w:rsidR="00D1787A" w:rsidRPr="001433F3" w:rsidRDefault="00D1787A" w:rsidP="001433F3">
            <w:pPr>
              <w:pStyle w:val="ListParagraph"/>
              <w:numPr>
                <w:ilvl w:val="0"/>
                <w:numId w:val="2"/>
              </w:numPr>
              <w:rPr>
                <w:rFonts w:ascii="Century Gothic" w:hAnsi="Century Gothic"/>
              </w:rPr>
            </w:pPr>
            <w:r w:rsidRPr="001433F3">
              <w:rPr>
                <w:rFonts w:ascii="Century Gothic" w:hAnsi="Century Gothic"/>
              </w:rPr>
              <w:t xml:space="preserve">Celebrate! Celebrate! Diwali </w:t>
            </w:r>
          </w:p>
          <w:p w14:paraId="5E0B4226" w14:textId="42ADF6AE" w:rsidR="007D2359" w:rsidRPr="001433F3" w:rsidRDefault="007D2359" w:rsidP="001433F3">
            <w:pPr>
              <w:pStyle w:val="ListParagraph"/>
              <w:numPr>
                <w:ilvl w:val="0"/>
                <w:numId w:val="2"/>
              </w:numPr>
              <w:rPr>
                <w:rFonts w:ascii="Century Gothic" w:hAnsi="Century Gothic"/>
              </w:rPr>
            </w:pPr>
            <w:r w:rsidRPr="001433F3">
              <w:rPr>
                <w:rFonts w:ascii="Century Gothic" w:hAnsi="Century Gothic"/>
              </w:rPr>
              <w:t>Celebrate! Celebrate! Christmas/ Birth of Jesus</w:t>
            </w:r>
          </w:p>
        </w:tc>
        <w:tc>
          <w:tcPr>
            <w:tcW w:w="3099" w:type="dxa"/>
          </w:tcPr>
          <w:p w14:paraId="7A848D78" w14:textId="56D32A32" w:rsidR="00907D67" w:rsidRPr="001433F3" w:rsidRDefault="00907D67" w:rsidP="001433F3">
            <w:pPr>
              <w:pStyle w:val="ListParagraph"/>
              <w:numPr>
                <w:ilvl w:val="0"/>
                <w:numId w:val="2"/>
              </w:numPr>
              <w:rPr>
                <w:rFonts w:ascii="Century Gothic" w:hAnsi="Century Gothic"/>
              </w:rPr>
            </w:pPr>
            <w:r w:rsidRPr="001433F3">
              <w:rPr>
                <w:rFonts w:ascii="Century Gothic" w:hAnsi="Century Gothic"/>
              </w:rPr>
              <w:t>Sensational Seasons – Winter</w:t>
            </w:r>
          </w:p>
          <w:p w14:paraId="6140C5C1" w14:textId="43614B42" w:rsidR="00907D67" w:rsidRPr="00C9646D" w:rsidRDefault="00907D67" w:rsidP="001433F3">
            <w:pPr>
              <w:pStyle w:val="ListParagraph"/>
              <w:numPr>
                <w:ilvl w:val="0"/>
                <w:numId w:val="2"/>
              </w:numPr>
              <w:rPr>
                <w:rFonts w:ascii="Century Gothic" w:hAnsi="Century Gothic"/>
              </w:rPr>
            </w:pPr>
            <w:r w:rsidRPr="00C9646D">
              <w:rPr>
                <w:rFonts w:ascii="Century Gothic" w:hAnsi="Century Gothic"/>
              </w:rPr>
              <w:t xml:space="preserve">Healthy </w:t>
            </w:r>
            <w:r w:rsidR="00C9646D" w:rsidRPr="00C9646D">
              <w:rPr>
                <w:rFonts w:ascii="Century Gothic" w:hAnsi="Century Gothic"/>
              </w:rPr>
              <w:t>me</w:t>
            </w:r>
          </w:p>
          <w:p w14:paraId="240B7046" w14:textId="253C17C2" w:rsidR="00D1787A" w:rsidRPr="001433F3" w:rsidRDefault="00907D67" w:rsidP="001433F3">
            <w:pPr>
              <w:pStyle w:val="ListParagraph"/>
              <w:numPr>
                <w:ilvl w:val="0"/>
                <w:numId w:val="2"/>
              </w:numPr>
              <w:rPr>
                <w:rFonts w:ascii="Century Gothic" w:hAnsi="Century Gothic"/>
              </w:rPr>
            </w:pPr>
            <w:r w:rsidRPr="001433F3">
              <w:rPr>
                <w:rFonts w:ascii="Century Gothic" w:hAnsi="Century Gothic"/>
              </w:rPr>
              <w:t xml:space="preserve">This is Me! </w:t>
            </w:r>
          </w:p>
          <w:p w14:paraId="34BCDB0E" w14:textId="6CD6ABB3" w:rsidR="00D1787A" w:rsidRPr="001433F3" w:rsidRDefault="00D1787A" w:rsidP="001433F3">
            <w:pPr>
              <w:pStyle w:val="ListParagraph"/>
              <w:numPr>
                <w:ilvl w:val="0"/>
                <w:numId w:val="2"/>
              </w:numPr>
              <w:rPr>
                <w:rFonts w:ascii="Century Gothic" w:hAnsi="Century Gothic"/>
              </w:rPr>
            </w:pPr>
            <w:r w:rsidRPr="001433F3">
              <w:rPr>
                <w:rFonts w:ascii="Century Gothic" w:hAnsi="Century Gothic"/>
              </w:rPr>
              <w:t>Sensational Seasons - Spring</w:t>
            </w:r>
          </w:p>
          <w:p w14:paraId="6EB79F07" w14:textId="7FBFFBED" w:rsidR="00D1787A" w:rsidRPr="001433F3" w:rsidRDefault="00D1787A" w:rsidP="001433F3">
            <w:pPr>
              <w:pStyle w:val="ListParagraph"/>
              <w:numPr>
                <w:ilvl w:val="0"/>
                <w:numId w:val="2"/>
              </w:numPr>
              <w:rPr>
                <w:rFonts w:ascii="Century Gothic" w:hAnsi="Century Gothic"/>
              </w:rPr>
            </w:pPr>
            <w:r w:rsidRPr="001433F3">
              <w:rPr>
                <w:rFonts w:ascii="Century Gothic" w:hAnsi="Century Gothic"/>
              </w:rPr>
              <w:t xml:space="preserve">Celebrate! Celebrate! Chinese New Year </w:t>
            </w:r>
            <w:r w:rsidR="007D2359" w:rsidRPr="001433F3">
              <w:rPr>
                <w:rFonts w:ascii="Century Gothic" w:hAnsi="Century Gothic"/>
              </w:rPr>
              <w:t xml:space="preserve">Celebrate! Celebrate! </w:t>
            </w:r>
            <w:r w:rsidRPr="001433F3">
              <w:rPr>
                <w:rFonts w:ascii="Century Gothic" w:hAnsi="Century Gothic"/>
              </w:rPr>
              <w:t>Easter</w:t>
            </w:r>
          </w:p>
          <w:p w14:paraId="70F594ED" w14:textId="128C95C2" w:rsidR="00D1787A" w:rsidRPr="001433F3" w:rsidRDefault="00D1787A" w:rsidP="001433F3">
            <w:pPr>
              <w:pStyle w:val="ListParagraph"/>
              <w:numPr>
                <w:ilvl w:val="0"/>
                <w:numId w:val="2"/>
              </w:numPr>
              <w:rPr>
                <w:rFonts w:ascii="Century Gothic" w:hAnsi="Century Gothic"/>
              </w:rPr>
            </w:pPr>
            <w:r w:rsidRPr="001433F3">
              <w:rPr>
                <w:rFonts w:ascii="Century Gothic" w:hAnsi="Century Gothic"/>
              </w:rPr>
              <w:t>Plants, Trees &amp; Buzzy Bees</w:t>
            </w:r>
            <w:r w:rsidR="007D2359" w:rsidRPr="001433F3">
              <w:rPr>
                <w:rFonts w:ascii="Century Gothic" w:hAnsi="Century Gothic"/>
              </w:rPr>
              <w:t xml:space="preserve"> </w:t>
            </w:r>
          </w:p>
        </w:tc>
        <w:tc>
          <w:tcPr>
            <w:tcW w:w="3100" w:type="dxa"/>
          </w:tcPr>
          <w:p w14:paraId="57371ECE" w14:textId="6EBF5992" w:rsidR="00D1787A" w:rsidRPr="001433F3" w:rsidRDefault="00D1787A" w:rsidP="001433F3">
            <w:pPr>
              <w:pStyle w:val="ListParagraph"/>
              <w:numPr>
                <w:ilvl w:val="0"/>
                <w:numId w:val="2"/>
              </w:numPr>
              <w:rPr>
                <w:rFonts w:ascii="Century Gothic" w:hAnsi="Century Gothic"/>
              </w:rPr>
            </w:pPr>
            <w:r w:rsidRPr="001433F3">
              <w:rPr>
                <w:rFonts w:ascii="Century Gothic" w:hAnsi="Century Gothic"/>
              </w:rPr>
              <w:t xml:space="preserve">Sensational Seasons </w:t>
            </w:r>
            <w:r w:rsidR="00907D67" w:rsidRPr="001433F3">
              <w:rPr>
                <w:rFonts w:ascii="Century Gothic" w:hAnsi="Century Gothic"/>
              </w:rPr>
              <w:t>–</w:t>
            </w:r>
            <w:r w:rsidRPr="001433F3">
              <w:rPr>
                <w:rFonts w:ascii="Century Gothic" w:hAnsi="Century Gothic"/>
              </w:rPr>
              <w:t xml:space="preserve"> Summer</w:t>
            </w:r>
          </w:p>
          <w:p w14:paraId="3DDC34F8" w14:textId="218294A9" w:rsidR="00907D67" w:rsidRPr="00C9646D" w:rsidRDefault="00907D67" w:rsidP="001433F3">
            <w:pPr>
              <w:pStyle w:val="ListParagraph"/>
              <w:numPr>
                <w:ilvl w:val="0"/>
                <w:numId w:val="2"/>
              </w:numPr>
              <w:rPr>
                <w:rFonts w:ascii="Century Gothic" w:hAnsi="Century Gothic"/>
              </w:rPr>
            </w:pPr>
            <w:r w:rsidRPr="00C9646D">
              <w:rPr>
                <w:rFonts w:ascii="Century Gothic" w:hAnsi="Century Gothic"/>
              </w:rPr>
              <w:t>Growth</w:t>
            </w:r>
            <w:r w:rsidR="00C9646D" w:rsidRPr="00C9646D">
              <w:rPr>
                <w:rFonts w:ascii="Century Gothic" w:hAnsi="Century Gothic"/>
              </w:rPr>
              <w:t xml:space="preserve"> &amp; Change</w:t>
            </w:r>
          </w:p>
          <w:p w14:paraId="4CBF2558" w14:textId="77777777" w:rsidR="00907D67" w:rsidRPr="001433F3" w:rsidRDefault="00907D67" w:rsidP="001433F3">
            <w:pPr>
              <w:pStyle w:val="ListParagraph"/>
              <w:numPr>
                <w:ilvl w:val="0"/>
                <w:numId w:val="2"/>
              </w:numPr>
              <w:rPr>
                <w:rFonts w:ascii="Century Gothic" w:hAnsi="Century Gothic"/>
              </w:rPr>
            </w:pPr>
            <w:r w:rsidRPr="001433F3">
              <w:rPr>
                <w:rFonts w:ascii="Century Gothic" w:hAnsi="Century Gothic"/>
              </w:rPr>
              <w:t>Mini Eco Warriors</w:t>
            </w:r>
          </w:p>
          <w:p w14:paraId="42008F6C" w14:textId="77777777" w:rsidR="007D2359" w:rsidRPr="001433F3" w:rsidRDefault="007D2359" w:rsidP="001433F3">
            <w:pPr>
              <w:pStyle w:val="ListParagraph"/>
              <w:numPr>
                <w:ilvl w:val="0"/>
                <w:numId w:val="2"/>
              </w:numPr>
              <w:rPr>
                <w:rFonts w:ascii="Century Gothic" w:hAnsi="Century Gothic"/>
              </w:rPr>
            </w:pPr>
            <w:r w:rsidRPr="001433F3">
              <w:rPr>
                <w:rFonts w:ascii="Century Gothic" w:hAnsi="Century Gothic"/>
              </w:rPr>
              <w:t>Marvellous Metamorphosis – Life Cycles</w:t>
            </w:r>
          </w:p>
          <w:p w14:paraId="55DB084D" w14:textId="77777777" w:rsidR="007D2359" w:rsidRPr="001433F3" w:rsidRDefault="007D2359" w:rsidP="001433F3">
            <w:pPr>
              <w:pStyle w:val="ListParagraph"/>
              <w:numPr>
                <w:ilvl w:val="0"/>
                <w:numId w:val="2"/>
              </w:numPr>
              <w:rPr>
                <w:rFonts w:ascii="Century Gothic" w:hAnsi="Century Gothic"/>
              </w:rPr>
            </w:pPr>
            <w:r w:rsidRPr="001433F3">
              <w:rPr>
                <w:rFonts w:ascii="Century Gothic" w:hAnsi="Century Gothic"/>
              </w:rPr>
              <w:t>Minibeast Magic</w:t>
            </w:r>
          </w:p>
          <w:p w14:paraId="185F423C" w14:textId="3F95A046" w:rsidR="007D2359" w:rsidRPr="001433F3" w:rsidRDefault="007D2359" w:rsidP="001433F3">
            <w:pPr>
              <w:pStyle w:val="ListParagraph"/>
              <w:numPr>
                <w:ilvl w:val="0"/>
                <w:numId w:val="2"/>
              </w:numPr>
              <w:rPr>
                <w:rFonts w:ascii="Century Gothic" w:hAnsi="Century Gothic"/>
              </w:rPr>
            </w:pPr>
            <w:r w:rsidRPr="001433F3">
              <w:rPr>
                <w:rFonts w:ascii="Century Gothic" w:hAnsi="Century Gothic"/>
              </w:rPr>
              <w:t xml:space="preserve">My </w:t>
            </w:r>
            <w:r w:rsidR="00C9646D">
              <w:rPr>
                <w:rFonts w:ascii="Century Gothic" w:hAnsi="Century Gothic"/>
              </w:rPr>
              <w:t>past experiences</w:t>
            </w:r>
          </w:p>
        </w:tc>
      </w:tr>
    </w:tbl>
    <w:p w14:paraId="2C61233D" w14:textId="77777777" w:rsidR="00960D36" w:rsidRDefault="00960D36" w:rsidP="00D1787A">
      <w:pPr>
        <w:rPr>
          <w:rFonts w:ascii="Century Gothic" w:hAnsi="Century Gothic"/>
          <w:u w:val="single"/>
        </w:rPr>
      </w:pPr>
    </w:p>
    <w:p w14:paraId="64D53848" w14:textId="77777777" w:rsidR="00E47421" w:rsidRDefault="00E47421" w:rsidP="00D1787A">
      <w:pPr>
        <w:rPr>
          <w:rFonts w:ascii="Century Gothic" w:hAnsi="Century Gothic"/>
          <w:u w:val="single"/>
        </w:rPr>
      </w:pPr>
    </w:p>
    <w:p w14:paraId="510A2619" w14:textId="58F908D8" w:rsidR="00D1787A" w:rsidRPr="00E47421" w:rsidRDefault="00D1787A" w:rsidP="00D1787A">
      <w:pPr>
        <w:rPr>
          <w:rFonts w:ascii="Century Gothic" w:hAnsi="Century Gothic"/>
          <w:b/>
          <w:color w:val="0070C0"/>
          <w:u w:val="single"/>
        </w:rPr>
      </w:pPr>
      <w:r w:rsidRPr="00E47421">
        <w:rPr>
          <w:rFonts w:ascii="Century Gothic" w:hAnsi="Century Gothic"/>
          <w:b/>
          <w:color w:val="0070C0"/>
          <w:u w:val="single"/>
        </w:rPr>
        <w:t>Theme synopsis:</w:t>
      </w:r>
    </w:p>
    <w:p w14:paraId="44C9B8FA" w14:textId="77777777" w:rsidR="00960D36" w:rsidRDefault="00960D36" w:rsidP="00D1787A">
      <w:pPr>
        <w:rPr>
          <w:rFonts w:ascii="Century Gothic" w:hAnsi="Century Gothic"/>
          <w:u w:val="single"/>
        </w:rPr>
      </w:pPr>
    </w:p>
    <w:tbl>
      <w:tblPr>
        <w:tblStyle w:val="TableGrid"/>
        <w:tblW w:w="9356" w:type="dxa"/>
        <w:tblInd w:w="-5" w:type="dxa"/>
        <w:tblLook w:val="04A0" w:firstRow="1" w:lastRow="0" w:firstColumn="1" w:lastColumn="0" w:noHBand="0" w:noVBand="1"/>
      </w:tblPr>
      <w:tblGrid>
        <w:gridCol w:w="1994"/>
        <w:gridCol w:w="1966"/>
        <w:gridCol w:w="2628"/>
        <w:gridCol w:w="2768"/>
      </w:tblGrid>
      <w:tr w:rsidR="00907D67" w14:paraId="7A0FC00C" w14:textId="600FD076" w:rsidTr="00DD06EC">
        <w:tc>
          <w:tcPr>
            <w:tcW w:w="1994" w:type="dxa"/>
          </w:tcPr>
          <w:p w14:paraId="3DE4B06B" w14:textId="26A27260" w:rsidR="00907D67" w:rsidRPr="00960D36" w:rsidRDefault="00907D67" w:rsidP="00D1787A">
            <w:pPr>
              <w:rPr>
                <w:rFonts w:ascii="Century Gothic" w:hAnsi="Century Gothic"/>
                <w:b/>
              </w:rPr>
            </w:pPr>
            <w:r w:rsidRPr="00960D36">
              <w:rPr>
                <w:rFonts w:ascii="Century Gothic" w:hAnsi="Century Gothic"/>
                <w:b/>
              </w:rPr>
              <w:t>Theme</w:t>
            </w:r>
          </w:p>
        </w:tc>
        <w:tc>
          <w:tcPr>
            <w:tcW w:w="2045" w:type="dxa"/>
          </w:tcPr>
          <w:p w14:paraId="37C33DB8" w14:textId="64F165D1" w:rsidR="00907D67" w:rsidRPr="00960D36" w:rsidRDefault="00907D67" w:rsidP="00D1787A">
            <w:pPr>
              <w:rPr>
                <w:rFonts w:ascii="Century Gothic" w:hAnsi="Century Gothic"/>
                <w:b/>
              </w:rPr>
            </w:pPr>
            <w:r w:rsidRPr="00960D36">
              <w:rPr>
                <w:rFonts w:ascii="Century Gothic" w:hAnsi="Century Gothic"/>
                <w:b/>
              </w:rPr>
              <w:t>Main area of learning</w:t>
            </w:r>
          </w:p>
        </w:tc>
        <w:tc>
          <w:tcPr>
            <w:tcW w:w="2974" w:type="dxa"/>
          </w:tcPr>
          <w:p w14:paraId="0950C12E" w14:textId="63A539D2" w:rsidR="00907D67" w:rsidRPr="00960D36" w:rsidRDefault="00907D67" w:rsidP="00D1787A">
            <w:pPr>
              <w:rPr>
                <w:rFonts w:ascii="Century Gothic" w:hAnsi="Century Gothic"/>
                <w:b/>
              </w:rPr>
            </w:pPr>
            <w:r w:rsidRPr="00960D36">
              <w:rPr>
                <w:rFonts w:ascii="Century Gothic" w:hAnsi="Century Gothic"/>
                <w:b/>
              </w:rPr>
              <w:t>Overview</w:t>
            </w:r>
          </w:p>
        </w:tc>
        <w:tc>
          <w:tcPr>
            <w:tcW w:w="2343" w:type="dxa"/>
          </w:tcPr>
          <w:p w14:paraId="59BD3015" w14:textId="3008EF1F" w:rsidR="00907D67" w:rsidRPr="00960D36" w:rsidRDefault="00907D67" w:rsidP="00D1787A">
            <w:pPr>
              <w:rPr>
                <w:rFonts w:ascii="Century Gothic" w:hAnsi="Century Gothic"/>
                <w:b/>
              </w:rPr>
            </w:pPr>
            <w:r w:rsidRPr="00960D36">
              <w:rPr>
                <w:rFonts w:ascii="Century Gothic" w:hAnsi="Century Gothic"/>
                <w:b/>
              </w:rPr>
              <w:t>May lead to…</w:t>
            </w:r>
          </w:p>
        </w:tc>
      </w:tr>
      <w:tr w:rsidR="00907D67" w14:paraId="72D592CF" w14:textId="49EA8113" w:rsidTr="00DD06EC">
        <w:tc>
          <w:tcPr>
            <w:tcW w:w="1994" w:type="dxa"/>
          </w:tcPr>
          <w:p w14:paraId="4947915B" w14:textId="012B99C6" w:rsidR="00907D67" w:rsidRPr="00907D67" w:rsidRDefault="00907D67" w:rsidP="0029268F">
            <w:pPr>
              <w:jc w:val="both"/>
              <w:rPr>
                <w:rFonts w:ascii="Century Gothic" w:hAnsi="Century Gothic"/>
              </w:rPr>
            </w:pPr>
            <w:r w:rsidRPr="00907D67">
              <w:rPr>
                <w:rFonts w:ascii="Century Gothic" w:hAnsi="Century Gothic"/>
              </w:rPr>
              <w:t>Welcome to our School Family</w:t>
            </w:r>
          </w:p>
        </w:tc>
        <w:tc>
          <w:tcPr>
            <w:tcW w:w="2045" w:type="dxa"/>
          </w:tcPr>
          <w:p w14:paraId="2B50FD97" w14:textId="3778341C" w:rsidR="00907D67" w:rsidRPr="00DD05AD" w:rsidRDefault="00907D67" w:rsidP="0029268F">
            <w:pPr>
              <w:jc w:val="both"/>
              <w:rPr>
                <w:rFonts w:ascii="Century Gothic" w:hAnsi="Century Gothic"/>
              </w:rPr>
            </w:pPr>
            <w:r w:rsidRPr="00DD05AD">
              <w:rPr>
                <w:rFonts w:ascii="Century Gothic" w:hAnsi="Century Gothic"/>
              </w:rPr>
              <w:t>PSED</w:t>
            </w:r>
            <w:r w:rsidR="00C9646D">
              <w:rPr>
                <w:rFonts w:ascii="Century Gothic" w:hAnsi="Century Gothic"/>
              </w:rPr>
              <w:t>, Literacy</w:t>
            </w:r>
          </w:p>
        </w:tc>
        <w:tc>
          <w:tcPr>
            <w:tcW w:w="2974" w:type="dxa"/>
          </w:tcPr>
          <w:p w14:paraId="59A039C8" w14:textId="2E6CAA42" w:rsidR="00907D67" w:rsidRPr="00907D67" w:rsidRDefault="00AF55A2" w:rsidP="0029268F">
            <w:pPr>
              <w:jc w:val="both"/>
              <w:rPr>
                <w:rFonts w:ascii="Century Gothic" w:hAnsi="Century Gothic"/>
              </w:rPr>
            </w:pPr>
            <w:r>
              <w:rPr>
                <w:rFonts w:ascii="Century Gothic" w:hAnsi="Century Gothic"/>
              </w:rPr>
              <w:t>School routines and rules, books about manners, sharing, The Colour Monster - Emotions</w:t>
            </w:r>
          </w:p>
        </w:tc>
        <w:tc>
          <w:tcPr>
            <w:tcW w:w="2343" w:type="dxa"/>
          </w:tcPr>
          <w:p w14:paraId="4466A1E0" w14:textId="04FD2155" w:rsidR="00907D67" w:rsidRPr="00907D67" w:rsidRDefault="007D2359" w:rsidP="0029268F">
            <w:pPr>
              <w:jc w:val="both"/>
              <w:rPr>
                <w:rFonts w:ascii="Century Gothic" w:hAnsi="Century Gothic"/>
              </w:rPr>
            </w:pPr>
            <w:r>
              <w:rPr>
                <w:rFonts w:ascii="Century Gothic" w:hAnsi="Century Gothic"/>
              </w:rPr>
              <w:t>Following interests</w:t>
            </w:r>
          </w:p>
        </w:tc>
      </w:tr>
      <w:tr w:rsidR="00C9646D" w14:paraId="2B23E032" w14:textId="77777777" w:rsidTr="00DD06EC">
        <w:tc>
          <w:tcPr>
            <w:tcW w:w="1994" w:type="dxa"/>
          </w:tcPr>
          <w:p w14:paraId="2647FBE9" w14:textId="0D59075B" w:rsidR="00C9646D" w:rsidRPr="00907D67" w:rsidRDefault="00C9646D" w:rsidP="0029268F">
            <w:pPr>
              <w:jc w:val="both"/>
              <w:rPr>
                <w:rFonts w:ascii="Century Gothic" w:hAnsi="Century Gothic"/>
              </w:rPr>
            </w:pPr>
            <w:r>
              <w:rPr>
                <w:rFonts w:ascii="Century Gothic" w:hAnsi="Century Gothic"/>
              </w:rPr>
              <w:t>Make your Mark – THE DOT</w:t>
            </w:r>
            <w:r w:rsidR="00DD06EC">
              <w:rPr>
                <w:rFonts w:ascii="Century Gothic" w:hAnsi="Century Gothic"/>
              </w:rPr>
              <w:t xml:space="preserve"> P. Reynolds</w:t>
            </w:r>
          </w:p>
        </w:tc>
        <w:tc>
          <w:tcPr>
            <w:tcW w:w="2045" w:type="dxa"/>
          </w:tcPr>
          <w:p w14:paraId="3297DD02" w14:textId="168EEB87" w:rsidR="00C9646D" w:rsidRPr="00DD05AD" w:rsidRDefault="00C9646D" w:rsidP="0029268F">
            <w:pPr>
              <w:jc w:val="both"/>
              <w:rPr>
                <w:rFonts w:ascii="Century Gothic" w:hAnsi="Century Gothic"/>
              </w:rPr>
            </w:pPr>
            <w:r>
              <w:rPr>
                <w:rFonts w:ascii="Century Gothic" w:hAnsi="Century Gothic"/>
              </w:rPr>
              <w:t>PSED, ART, Literacy, Music</w:t>
            </w:r>
          </w:p>
        </w:tc>
        <w:tc>
          <w:tcPr>
            <w:tcW w:w="2974" w:type="dxa"/>
          </w:tcPr>
          <w:p w14:paraId="07065485" w14:textId="124344DF" w:rsidR="00C9646D" w:rsidRPr="00907D67" w:rsidRDefault="00AF55A2" w:rsidP="0029268F">
            <w:pPr>
              <w:jc w:val="both"/>
              <w:rPr>
                <w:rFonts w:ascii="Century Gothic" w:hAnsi="Century Gothic"/>
              </w:rPr>
            </w:pPr>
            <w:r>
              <w:rPr>
                <w:rFonts w:ascii="Century Gothic" w:hAnsi="Century Gothic"/>
              </w:rPr>
              <w:t xml:space="preserve">Through music by Emily Arrow and dotty art, the children learn how </w:t>
            </w:r>
            <w:r>
              <w:rPr>
                <w:rFonts w:ascii="Century Gothic" w:hAnsi="Century Gothic"/>
              </w:rPr>
              <w:lastRenderedPageBreak/>
              <w:t>even the smallest dot is amazing – promoting ‘can do’ attitudes and creative outcomes.</w:t>
            </w:r>
          </w:p>
        </w:tc>
        <w:tc>
          <w:tcPr>
            <w:tcW w:w="2343" w:type="dxa"/>
          </w:tcPr>
          <w:p w14:paraId="57FA9AEA" w14:textId="14C0AE47" w:rsidR="00C9646D" w:rsidRDefault="0029268F" w:rsidP="0029268F">
            <w:pPr>
              <w:jc w:val="both"/>
              <w:rPr>
                <w:rFonts w:ascii="Century Gothic" w:hAnsi="Century Gothic"/>
              </w:rPr>
            </w:pPr>
            <w:r>
              <w:rPr>
                <w:rFonts w:ascii="Century Gothic" w:hAnsi="Century Gothic"/>
              </w:rPr>
              <w:lastRenderedPageBreak/>
              <w:t xml:space="preserve">Kandinsky’s Circles </w:t>
            </w:r>
            <w:r w:rsidR="00E47421">
              <w:rPr>
                <w:rFonts w:ascii="Century Gothic" w:hAnsi="Century Gothic"/>
              </w:rPr>
              <w:t>–</w:t>
            </w:r>
            <w:r>
              <w:rPr>
                <w:rFonts w:ascii="Century Gothic" w:hAnsi="Century Gothic"/>
              </w:rPr>
              <w:t xml:space="preserve"> Art</w:t>
            </w:r>
          </w:p>
          <w:p w14:paraId="45DE9163" w14:textId="77777777" w:rsidR="00E47421" w:rsidRDefault="00E47421" w:rsidP="0029268F">
            <w:pPr>
              <w:jc w:val="both"/>
              <w:rPr>
                <w:rFonts w:ascii="Century Gothic" w:hAnsi="Century Gothic"/>
              </w:rPr>
            </w:pPr>
          </w:p>
          <w:p w14:paraId="70952F83" w14:textId="7F67E998" w:rsidR="00E47421" w:rsidRDefault="00DD06EC" w:rsidP="0029268F">
            <w:pPr>
              <w:jc w:val="both"/>
              <w:rPr>
                <w:rFonts w:ascii="Century Gothic" w:hAnsi="Century Gothic"/>
              </w:rPr>
            </w:pPr>
            <w:proofErr w:type="spellStart"/>
            <w:r>
              <w:rPr>
                <w:rFonts w:ascii="Century Gothic" w:hAnsi="Century Gothic"/>
              </w:rPr>
              <w:lastRenderedPageBreak/>
              <w:t>I</w:t>
            </w:r>
            <w:r w:rsidR="00E47421">
              <w:rPr>
                <w:rFonts w:ascii="Century Gothic" w:hAnsi="Century Gothic"/>
              </w:rPr>
              <w:t>sh</w:t>
            </w:r>
            <w:proofErr w:type="spellEnd"/>
            <w:r>
              <w:rPr>
                <w:rFonts w:ascii="Century Gothic" w:hAnsi="Century Gothic"/>
              </w:rPr>
              <w:t xml:space="preserve"> –Sky </w:t>
            </w:r>
            <w:proofErr w:type="spellStart"/>
            <w:r>
              <w:rPr>
                <w:rFonts w:ascii="Century Gothic" w:hAnsi="Century Gothic"/>
              </w:rPr>
              <w:t>Color</w:t>
            </w:r>
            <w:proofErr w:type="spellEnd"/>
            <w:r>
              <w:rPr>
                <w:rFonts w:ascii="Century Gothic" w:hAnsi="Century Gothic"/>
              </w:rPr>
              <w:t xml:space="preserve">, and </w:t>
            </w:r>
            <w:proofErr w:type="spellStart"/>
            <w:r>
              <w:rPr>
                <w:rFonts w:ascii="Century Gothic" w:hAnsi="Century Gothic"/>
              </w:rPr>
              <w:t>Creatrilogy</w:t>
            </w:r>
            <w:proofErr w:type="spellEnd"/>
            <w:r>
              <w:rPr>
                <w:rFonts w:ascii="Century Gothic" w:hAnsi="Century Gothic"/>
              </w:rPr>
              <w:t xml:space="preserve">, Happy Dreamer, Be You – P. Reynolds </w:t>
            </w:r>
          </w:p>
          <w:p w14:paraId="18E52E09" w14:textId="1A12DAE6" w:rsidR="00DD06EC" w:rsidRDefault="00DD06EC" w:rsidP="0029268F">
            <w:pPr>
              <w:jc w:val="both"/>
              <w:rPr>
                <w:rFonts w:ascii="Century Gothic" w:hAnsi="Century Gothic"/>
              </w:rPr>
            </w:pPr>
            <w:r>
              <w:rPr>
                <w:rFonts w:ascii="Century Gothic" w:hAnsi="Century Gothic"/>
              </w:rPr>
              <w:t xml:space="preserve">Colour mixing </w:t>
            </w:r>
            <w:proofErr w:type="gramStart"/>
            <w:r>
              <w:rPr>
                <w:rFonts w:ascii="Century Gothic" w:hAnsi="Century Gothic"/>
              </w:rPr>
              <w:t>-  painting</w:t>
            </w:r>
            <w:proofErr w:type="gramEnd"/>
            <w:r>
              <w:rPr>
                <w:rFonts w:ascii="Century Gothic" w:hAnsi="Century Gothic"/>
              </w:rPr>
              <w:t>.</w:t>
            </w:r>
          </w:p>
        </w:tc>
      </w:tr>
      <w:tr w:rsidR="00907D67" w14:paraId="79E74791" w14:textId="305CDE66" w:rsidTr="00DD06EC">
        <w:tc>
          <w:tcPr>
            <w:tcW w:w="1994" w:type="dxa"/>
          </w:tcPr>
          <w:p w14:paraId="066DF149" w14:textId="44298B9F" w:rsidR="00907D67" w:rsidRPr="00907D67" w:rsidRDefault="00907D67" w:rsidP="0029268F">
            <w:pPr>
              <w:jc w:val="both"/>
              <w:rPr>
                <w:rFonts w:ascii="Century Gothic" w:hAnsi="Century Gothic"/>
              </w:rPr>
            </w:pPr>
            <w:r w:rsidRPr="00907D67">
              <w:rPr>
                <w:rFonts w:ascii="Century Gothic" w:hAnsi="Century Gothic"/>
              </w:rPr>
              <w:lastRenderedPageBreak/>
              <w:t>Sensational seasons - Autumn</w:t>
            </w:r>
          </w:p>
        </w:tc>
        <w:tc>
          <w:tcPr>
            <w:tcW w:w="2045" w:type="dxa"/>
          </w:tcPr>
          <w:p w14:paraId="714334DD" w14:textId="2248F449" w:rsidR="00907D67" w:rsidRPr="00DD05AD" w:rsidRDefault="00907D67" w:rsidP="0029268F">
            <w:pPr>
              <w:jc w:val="both"/>
              <w:rPr>
                <w:rFonts w:ascii="Century Gothic" w:hAnsi="Century Gothic"/>
              </w:rPr>
            </w:pPr>
            <w:r w:rsidRPr="00DD05AD">
              <w:rPr>
                <w:rFonts w:ascii="Century Gothic" w:hAnsi="Century Gothic"/>
              </w:rPr>
              <w:t xml:space="preserve">The World </w:t>
            </w:r>
            <w:r w:rsidR="00DD05AD" w:rsidRPr="00DD05AD">
              <w:rPr>
                <w:rFonts w:ascii="Century Gothic" w:hAnsi="Century Gothic"/>
              </w:rPr>
              <w:t>–</w:t>
            </w:r>
            <w:r w:rsidRPr="00DD05AD">
              <w:rPr>
                <w:rFonts w:ascii="Century Gothic" w:hAnsi="Century Gothic"/>
              </w:rPr>
              <w:t xml:space="preserve"> Geography</w:t>
            </w:r>
            <w:r w:rsidR="00DD05AD" w:rsidRPr="00DD05AD">
              <w:rPr>
                <w:rFonts w:ascii="Century Gothic" w:hAnsi="Century Gothic"/>
              </w:rPr>
              <w:t>/ Science</w:t>
            </w:r>
            <w:r w:rsidR="00C9646D">
              <w:rPr>
                <w:rFonts w:ascii="Century Gothic" w:hAnsi="Century Gothic"/>
              </w:rPr>
              <w:t>, Literacy, ART</w:t>
            </w:r>
            <w:r w:rsidR="00AF55A2">
              <w:rPr>
                <w:rFonts w:ascii="Century Gothic" w:hAnsi="Century Gothic"/>
              </w:rPr>
              <w:t>, Maths (time)</w:t>
            </w:r>
          </w:p>
        </w:tc>
        <w:tc>
          <w:tcPr>
            <w:tcW w:w="2974" w:type="dxa"/>
          </w:tcPr>
          <w:p w14:paraId="42CE2827" w14:textId="04263F41" w:rsidR="00907D67" w:rsidRPr="00AF55A2" w:rsidRDefault="00AF55A2" w:rsidP="0029268F">
            <w:pPr>
              <w:jc w:val="both"/>
              <w:rPr>
                <w:rFonts w:ascii="Century Gothic" w:hAnsi="Century Gothic"/>
              </w:rPr>
            </w:pPr>
            <w:r w:rsidRPr="00AF55A2">
              <w:rPr>
                <w:rFonts w:ascii="Century Gothic" w:hAnsi="Century Gothic"/>
              </w:rPr>
              <w:t xml:space="preserve">Weather, clothes, </w:t>
            </w:r>
            <w:r>
              <w:rPr>
                <w:rFonts w:ascii="Century Gothic" w:hAnsi="Century Gothic"/>
              </w:rPr>
              <w:t xml:space="preserve">deciduous and evergreen </w:t>
            </w:r>
            <w:r w:rsidRPr="00AF55A2">
              <w:rPr>
                <w:rFonts w:ascii="Century Gothic" w:hAnsi="Century Gothic"/>
              </w:rPr>
              <w:t>trees, animal</w:t>
            </w:r>
            <w:r>
              <w:rPr>
                <w:rFonts w:ascii="Century Gothic" w:hAnsi="Century Gothic"/>
              </w:rPr>
              <w:t xml:space="preserve"> behaviours, months are all introduced to the children.  We draw upon the children’s interest to decide whether to explore hedgehogs or other hibernating animals in more detail.  Or the migration of swans.</w:t>
            </w:r>
            <w:r w:rsidR="00B15819">
              <w:rPr>
                <w:rFonts w:ascii="Century Gothic" w:hAnsi="Century Gothic"/>
              </w:rPr>
              <w:t xml:space="preserve"> We explore art by Andy Goldsworthy – focussing on colour and form with natural objects - leaves.  Vivaldi’s four seasons: Autumn music is listened to.</w:t>
            </w:r>
          </w:p>
        </w:tc>
        <w:tc>
          <w:tcPr>
            <w:tcW w:w="2343" w:type="dxa"/>
          </w:tcPr>
          <w:p w14:paraId="2C509000" w14:textId="67F9B73F" w:rsidR="00907D67" w:rsidRPr="00907D67" w:rsidRDefault="001443D4" w:rsidP="0029268F">
            <w:pPr>
              <w:jc w:val="both"/>
              <w:rPr>
                <w:rFonts w:ascii="Century Gothic" w:hAnsi="Century Gothic"/>
              </w:rPr>
            </w:pPr>
            <w:r>
              <w:rPr>
                <w:rFonts w:ascii="Century Gothic" w:hAnsi="Century Gothic"/>
              </w:rPr>
              <w:t>Hibernation/</w:t>
            </w:r>
            <w:r w:rsidR="00907D67" w:rsidRPr="00907D67">
              <w:rPr>
                <w:rFonts w:ascii="Century Gothic" w:hAnsi="Century Gothic"/>
              </w:rPr>
              <w:t>Migration</w:t>
            </w:r>
          </w:p>
          <w:p w14:paraId="772FAABE" w14:textId="77777777" w:rsidR="00907D67" w:rsidRDefault="00907D67" w:rsidP="0029268F">
            <w:pPr>
              <w:jc w:val="both"/>
              <w:rPr>
                <w:rFonts w:ascii="Century Gothic" w:hAnsi="Century Gothic"/>
              </w:rPr>
            </w:pPr>
            <w:r w:rsidRPr="00907D67">
              <w:rPr>
                <w:rFonts w:ascii="Century Gothic" w:hAnsi="Century Gothic"/>
              </w:rPr>
              <w:t>Bears/ Caves</w:t>
            </w:r>
          </w:p>
          <w:p w14:paraId="3D6F61C8" w14:textId="77777777" w:rsidR="0094382D" w:rsidRDefault="0094382D" w:rsidP="0029268F">
            <w:pPr>
              <w:jc w:val="both"/>
              <w:rPr>
                <w:rFonts w:ascii="Century Gothic" w:hAnsi="Century Gothic"/>
                <w:u w:val="single"/>
              </w:rPr>
            </w:pPr>
          </w:p>
          <w:p w14:paraId="75CCC897" w14:textId="13BEBB39" w:rsidR="0094382D" w:rsidRPr="0094382D" w:rsidRDefault="0094382D" w:rsidP="0029268F">
            <w:pPr>
              <w:jc w:val="both"/>
              <w:rPr>
                <w:rFonts w:ascii="Century Gothic" w:hAnsi="Century Gothic"/>
              </w:rPr>
            </w:pPr>
            <w:r w:rsidRPr="0094382D">
              <w:rPr>
                <w:rFonts w:ascii="Century Gothic" w:hAnsi="Century Gothic"/>
              </w:rPr>
              <w:t>Harvest Festival</w:t>
            </w:r>
          </w:p>
        </w:tc>
      </w:tr>
      <w:tr w:rsidR="00907D67" w14:paraId="19A08237" w14:textId="4C384B61" w:rsidTr="00DD06EC">
        <w:tc>
          <w:tcPr>
            <w:tcW w:w="1994" w:type="dxa"/>
          </w:tcPr>
          <w:p w14:paraId="38B178FE" w14:textId="7F267E16" w:rsidR="00907D67" w:rsidRPr="00907D67" w:rsidRDefault="00907D67" w:rsidP="0029268F">
            <w:pPr>
              <w:jc w:val="both"/>
              <w:rPr>
                <w:rFonts w:ascii="Century Gothic" w:hAnsi="Century Gothic"/>
              </w:rPr>
            </w:pPr>
            <w:r w:rsidRPr="00907D67">
              <w:rPr>
                <w:rFonts w:ascii="Century Gothic" w:hAnsi="Century Gothic"/>
              </w:rPr>
              <w:t>Celebrate! Celebrate! - Diwali</w:t>
            </w:r>
          </w:p>
        </w:tc>
        <w:tc>
          <w:tcPr>
            <w:tcW w:w="2045" w:type="dxa"/>
          </w:tcPr>
          <w:p w14:paraId="4D0519D2" w14:textId="7B3F4555" w:rsidR="00907D67" w:rsidRPr="00DD05AD" w:rsidRDefault="00907D67" w:rsidP="0029268F">
            <w:pPr>
              <w:jc w:val="both"/>
              <w:rPr>
                <w:rFonts w:ascii="Century Gothic" w:hAnsi="Century Gothic"/>
              </w:rPr>
            </w:pPr>
            <w:r w:rsidRPr="00DD05AD">
              <w:rPr>
                <w:rFonts w:ascii="Century Gothic" w:hAnsi="Century Gothic"/>
              </w:rPr>
              <w:t>RE, People &amp; Communities, PSED</w:t>
            </w:r>
            <w:r w:rsidR="00C9646D">
              <w:rPr>
                <w:rFonts w:ascii="Century Gothic" w:hAnsi="Century Gothic"/>
              </w:rPr>
              <w:t>, Art, Maths pattern</w:t>
            </w:r>
          </w:p>
        </w:tc>
        <w:tc>
          <w:tcPr>
            <w:tcW w:w="2974" w:type="dxa"/>
          </w:tcPr>
          <w:p w14:paraId="0B7B70BC" w14:textId="278AEB95" w:rsidR="00907D67" w:rsidRPr="00AF55A2" w:rsidRDefault="00AF55A2" w:rsidP="0029268F">
            <w:pPr>
              <w:jc w:val="both"/>
              <w:rPr>
                <w:rFonts w:ascii="Century Gothic" w:hAnsi="Century Gothic"/>
              </w:rPr>
            </w:pPr>
            <w:r w:rsidRPr="00AF55A2">
              <w:rPr>
                <w:rFonts w:ascii="Century Gothic" w:hAnsi="Century Gothic"/>
              </w:rPr>
              <w:t xml:space="preserve">Exploring religion and culture, including dress, clothes, customs, prayer and places of worship, events during the Diwali festival, </w:t>
            </w:r>
            <w:r>
              <w:rPr>
                <w:rFonts w:ascii="Century Gothic" w:hAnsi="Century Gothic"/>
              </w:rPr>
              <w:t>m</w:t>
            </w:r>
            <w:r w:rsidRPr="00AF55A2">
              <w:rPr>
                <w:rFonts w:ascii="Century Gothic" w:hAnsi="Century Gothic"/>
              </w:rPr>
              <w:t>e</w:t>
            </w:r>
            <w:r>
              <w:rPr>
                <w:rFonts w:ascii="Century Gothic" w:hAnsi="Century Gothic"/>
              </w:rPr>
              <w:t>h</w:t>
            </w:r>
            <w:r w:rsidRPr="00AF55A2">
              <w:rPr>
                <w:rFonts w:ascii="Century Gothic" w:hAnsi="Century Gothic"/>
              </w:rPr>
              <w:t>ndi patterns and food.</w:t>
            </w:r>
          </w:p>
        </w:tc>
        <w:tc>
          <w:tcPr>
            <w:tcW w:w="2343" w:type="dxa"/>
          </w:tcPr>
          <w:p w14:paraId="5A41BF6F" w14:textId="77777777" w:rsidR="00907D67" w:rsidRDefault="00AF55A2" w:rsidP="0029268F">
            <w:pPr>
              <w:jc w:val="both"/>
              <w:rPr>
                <w:rFonts w:ascii="Century Gothic" w:hAnsi="Century Gothic"/>
              </w:rPr>
            </w:pPr>
            <w:r w:rsidRPr="00AF55A2">
              <w:rPr>
                <w:rFonts w:ascii="Century Gothic" w:hAnsi="Century Gothic"/>
              </w:rPr>
              <w:t>Patterns, colours, light</w:t>
            </w:r>
          </w:p>
          <w:p w14:paraId="26B0B244" w14:textId="539F872E" w:rsidR="00DD06EC" w:rsidRPr="00AF55A2" w:rsidRDefault="00DD06EC" w:rsidP="0029268F">
            <w:pPr>
              <w:jc w:val="both"/>
              <w:rPr>
                <w:rFonts w:ascii="Century Gothic" w:hAnsi="Century Gothic"/>
              </w:rPr>
            </w:pPr>
          </w:p>
        </w:tc>
      </w:tr>
      <w:tr w:rsidR="00907D67" w14:paraId="39E005C4" w14:textId="63B38F00" w:rsidTr="00DD06EC">
        <w:tc>
          <w:tcPr>
            <w:tcW w:w="1994" w:type="dxa"/>
          </w:tcPr>
          <w:p w14:paraId="3DB02803" w14:textId="42C2E8DA" w:rsidR="00907D67" w:rsidRPr="00907D67" w:rsidRDefault="00907D67" w:rsidP="0029268F">
            <w:pPr>
              <w:jc w:val="both"/>
              <w:rPr>
                <w:rFonts w:ascii="Century Gothic" w:hAnsi="Century Gothic"/>
              </w:rPr>
            </w:pPr>
            <w:r w:rsidRPr="00907D67">
              <w:rPr>
                <w:rFonts w:ascii="Century Gothic" w:hAnsi="Century Gothic"/>
              </w:rPr>
              <w:t>Celebrate! Celebrate! - Christmas</w:t>
            </w:r>
          </w:p>
        </w:tc>
        <w:tc>
          <w:tcPr>
            <w:tcW w:w="2045" w:type="dxa"/>
          </w:tcPr>
          <w:p w14:paraId="3811D6CD" w14:textId="0DB1E507" w:rsidR="00907D67" w:rsidRPr="00DD05AD" w:rsidRDefault="00907D67" w:rsidP="0029268F">
            <w:pPr>
              <w:jc w:val="both"/>
              <w:rPr>
                <w:rFonts w:ascii="Century Gothic" w:hAnsi="Century Gothic"/>
              </w:rPr>
            </w:pPr>
            <w:r w:rsidRPr="00DD05AD">
              <w:rPr>
                <w:rFonts w:ascii="Century Gothic" w:hAnsi="Century Gothic"/>
              </w:rPr>
              <w:t>RE, People &amp; Communities, PSED</w:t>
            </w:r>
            <w:r w:rsidR="00C9646D">
              <w:rPr>
                <w:rFonts w:ascii="Century Gothic" w:hAnsi="Century Gothic"/>
              </w:rPr>
              <w:t>, Art and Design</w:t>
            </w:r>
            <w:r w:rsidR="00AF55A2">
              <w:rPr>
                <w:rFonts w:ascii="Century Gothic" w:hAnsi="Century Gothic"/>
              </w:rPr>
              <w:t>, Music, Maths (shape), Literacy</w:t>
            </w:r>
          </w:p>
        </w:tc>
        <w:tc>
          <w:tcPr>
            <w:tcW w:w="2974" w:type="dxa"/>
          </w:tcPr>
          <w:p w14:paraId="29FBBF20" w14:textId="03505E5F" w:rsidR="00907D67" w:rsidRPr="00AF55A2" w:rsidRDefault="00AF55A2" w:rsidP="0029268F">
            <w:pPr>
              <w:jc w:val="both"/>
              <w:rPr>
                <w:rFonts w:ascii="Century Gothic" w:hAnsi="Century Gothic"/>
              </w:rPr>
            </w:pPr>
            <w:r w:rsidRPr="00AF55A2">
              <w:rPr>
                <w:rFonts w:ascii="Century Gothic" w:hAnsi="Century Gothic"/>
              </w:rPr>
              <w:t xml:space="preserve">The Christian celebration of the Birth of Jesus and what that looks like for the children in their lives today.  Letters to Santa, performances, </w:t>
            </w:r>
            <w:r>
              <w:rPr>
                <w:rFonts w:ascii="Century Gothic" w:hAnsi="Century Gothic"/>
              </w:rPr>
              <w:t>gifts.</w:t>
            </w:r>
            <w:r w:rsidR="0094382D">
              <w:rPr>
                <w:rFonts w:ascii="Century Gothic" w:hAnsi="Century Gothic"/>
              </w:rPr>
              <w:t xml:space="preserve">  </w:t>
            </w:r>
            <w:r w:rsidR="0094382D">
              <w:rPr>
                <w:rFonts w:ascii="Century Gothic" w:hAnsi="Century Gothic"/>
              </w:rPr>
              <w:lastRenderedPageBreak/>
              <w:t>Church visit - Reception</w:t>
            </w:r>
          </w:p>
        </w:tc>
        <w:tc>
          <w:tcPr>
            <w:tcW w:w="2343" w:type="dxa"/>
          </w:tcPr>
          <w:p w14:paraId="7A81EAF5" w14:textId="747A0A91" w:rsidR="00907D67" w:rsidRPr="007D2359" w:rsidRDefault="007D2359" w:rsidP="0029268F">
            <w:pPr>
              <w:jc w:val="both"/>
              <w:rPr>
                <w:rFonts w:ascii="Century Gothic" w:hAnsi="Century Gothic"/>
              </w:rPr>
            </w:pPr>
            <w:r w:rsidRPr="007D2359">
              <w:rPr>
                <w:rFonts w:ascii="Century Gothic" w:hAnsi="Century Gothic"/>
              </w:rPr>
              <w:lastRenderedPageBreak/>
              <w:t>Christmas adverts</w:t>
            </w:r>
          </w:p>
        </w:tc>
      </w:tr>
      <w:tr w:rsidR="00907D67" w14:paraId="158416A1" w14:textId="651FB1C9" w:rsidTr="00DD06EC">
        <w:tc>
          <w:tcPr>
            <w:tcW w:w="1994" w:type="dxa"/>
          </w:tcPr>
          <w:p w14:paraId="1288DCCC" w14:textId="77777777" w:rsidR="007D2359" w:rsidRDefault="007D2359" w:rsidP="0029268F">
            <w:pPr>
              <w:jc w:val="both"/>
              <w:rPr>
                <w:rFonts w:ascii="Century Gothic" w:hAnsi="Century Gothic"/>
              </w:rPr>
            </w:pPr>
            <w:r>
              <w:rPr>
                <w:rFonts w:ascii="Century Gothic" w:hAnsi="Century Gothic"/>
              </w:rPr>
              <w:t>Sensational Seasons – Winter</w:t>
            </w:r>
          </w:p>
          <w:p w14:paraId="624A138E" w14:textId="77777777" w:rsidR="00907D67" w:rsidRDefault="00907D67" w:rsidP="0029268F">
            <w:pPr>
              <w:jc w:val="both"/>
              <w:rPr>
                <w:rFonts w:ascii="Century Gothic" w:hAnsi="Century Gothic"/>
                <w:u w:val="single"/>
              </w:rPr>
            </w:pPr>
          </w:p>
        </w:tc>
        <w:tc>
          <w:tcPr>
            <w:tcW w:w="2045" w:type="dxa"/>
          </w:tcPr>
          <w:p w14:paraId="0F3E1329" w14:textId="40980F2B" w:rsidR="00907D67" w:rsidRPr="00DD05AD" w:rsidRDefault="00DD05AD" w:rsidP="0029268F">
            <w:pPr>
              <w:jc w:val="both"/>
              <w:rPr>
                <w:rFonts w:ascii="Century Gothic" w:hAnsi="Century Gothic"/>
              </w:rPr>
            </w:pPr>
            <w:r w:rsidRPr="00DD05AD">
              <w:rPr>
                <w:rFonts w:ascii="Century Gothic" w:hAnsi="Century Gothic"/>
              </w:rPr>
              <w:t>The World Geography/ Science</w:t>
            </w:r>
            <w:r w:rsidR="00C9646D">
              <w:rPr>
                <w:rFonts w:ascii="Century Gothic" w:hAnsi="Century Gothic"/>
              </w:rPr>
              <w:t>, Music, ART</w:t>
            </w:r>
            <w:r w:rsidR="00AF55A2">
              <w:rPr>
                <w:rFonts w:ascii="Century Gothic" w:hAnsi="Century Gothic"/>
              </w:rPr>
              <w:t>, Literacy poems and stories</w:t>
            </w:r>
          </w:p>
        </w:tc>
        <w:tc>
          <w:tcPr>
            <w:tcW w:w="2974" w:type="dxa"/>
          </w:tcPr>
          <w:p w14:paraId="33523B4B" w14:textId="77777777" w:rsidR="00907D67" w:rsidRDefault="00AF55A2" w:rsidP="0029268F">
            <w:pPr>
              <w:jc w:val="both"/>
              <w:rPr>
                <w:rFonts w:ascii="Century Gothic" w:hAnsi="Century Gothic"/>
              </w:rPr>
            </w:pPr>
            <w:r w:rsidRPr="00AF55A2">
              <w:rPr>
                <w:rFonts w:ascii="Century Gothic" w:hAnsi="Century Gothic"/>
              </w:rPr>
              <w:t xml:space="preserve">Weather, clothes, </w:t>
            </w:r>
            <w:r>
              <w:rPr>
                <w:rFonts w:ascii="Century Gothic" w:hAnsi="Century Gothic"/>
              </w:rPr>
              <w:t xml:space="preserve">deciduous and evergreen </w:t>
            </w:r>
            <w:r w:rsidRPr="00AF55A2">
              <w:rPr>
                <w:rFonts w:ascii="Century Gothic" w:hAnsi="Century Gothic"/>
              </w:rPr>
              <w:t>trees, animal</w:t>
            </w:r>
            <w:r>
              <w:rPr>
                <w:rFonts w:ascii="Century Gothic" w:hAnsi="Century Gothic"/>
              </w:rPr>
              <w:t xml:space="preserve"> behaviours, months are explored.  Practical explorations of freezing and melting ice</w:t>
            </w:r>
            <w:r w:rsidR="00B15819">
              <w:rPr>
                <w:rFonts w:ascii="Century Gothic" w:hAnsi="Century Gothic"/>
              </w:rPr>
              <w:t>.</w:t>
            </w:r>
          </w:p>
          <w:p w14:paraId="4EDD293E" w14:textId="598D910C" w:rsidR="00B15819" w:rsidRDefault="00B15819" w:rsidP="0029268F">
            <w:pPr>
              <w:jc w:val="both"/>
              <w:rPr>
                <w:rFonts w:ascii="Century Gothic" w:hAnsi="Century Gothic"/>
                <w:u w:val="single"/>
              </w:rPr>
            </w:pPr>
            <w:r>
              <w:rPr>
                <w:rFonts w:ascii="Century Gothic" w:hAnsi="Century Gothic"/>
              </w:rPr>
              <w:t>Vivaldi’s four seasons: Winter music is listened to.</w:t>
            </w:r>
          </w:p>
        </w:tc>
        <w:tc>
          <w:tcPr>
            <w:tcW w:w="2343" w:type="dxa"/>
          </w:tcPr>
          <w:p w14:paraId="0BF464BC" w14:textId="66BB236B" w:rsidR="00907D67" w:rsidRPr="001443D4" w:rsidRDefault="001443D4" w:rsidP="0029268F">
            <w:pPr>
              <w:jc w:val="both"/>
              <w:rPr>
                <w:rFonts w:ascii="Century Gothic" w:hAnsi="Century Gothic"/>
              </w:rPr>
            </w:pPr>
            <w:r w:rsidRPr="001443D4">
              <w:rPr>
                <w:rFonts w:ascii="Century Gothic" w:hAnsi="Century Gothic"/>
              </w:rPr>
              <w:t>Antarctica, penguins and polar bears</w:t>
            </w:r>
          </w:p>
        </w:tc>
      </w:tr>
      <w:tr w:rsidR="00907D67" w14:paraId="447C864E" w14:textId="39C92550" w:rsidTr="00DD06EC">
        <w:tc>
          <w:tcPr>
            <w:tcW w:w="1994" w:type="dxa"/>
          </w:tcPr>
          <w:p w14:paraId="24869BCF" w14:textId="49B2FB4D" w:rsidR="007D2359" w:rsidRDefault="007D2359" w:rsidP="0029268F">
            <w:pPr>
              <w:jc w:val="both"/>
              <w:rPr>
                <w:rFonts w:ascii="Century Gothic" w:hAnsi="Century Gothic"/>
              </w:rPr>
            </w:pPr>
            <w:r w:rsidRPr="00C9646D">
              <w:rPr>
                <w:rFonts w:ascii="Century Gothic" w:hAnsi="Century Gothic"/>
              </w:rPr>
              <w:t xml:space="preserve">Healthy </w:t>
            </w:r>
            <w:r w:rsidR="00DD06EC">
              <w:rPr>
                <w:rFonts w:ascii="Century Gothic" w:hAnsi="Century Gothic"/>
              </w:rPr>
              <w:t>M</w:t>
            </w:r>
            <w:r w:rsidR="00C9646D">
              <w:rPr>
                <w:rFonts w:ascii="Century Gothic" w:hAnsi="Century Gothic"/>
              </w:rPr>
              <w:t>e</w:t>
            </w:r>
          </w:p>
          <w:p w14:paraId="0764CF92" w14:textId="77777777" w:rsidR="00907D67" w:rsidRDefault="00907D67" w:rsidP="0029268F">
            <w:pPr>
              <w:jc w:val="both"/>
              <w:rPr>
                <w:rFonts w:ascii="Century Gothic" w:hAnsi="Century Gothic"/>
                <w:u w:val="single"/>
              </w:rPr>
            </w:pPr>
          </w:p>
        </w:tc>
        <w:tc>
          <w:tcPr>
            <w:tcW w:w="2045" w:type="dxa"/>
          </w:tcPr>
          <w:p w14:paraId="399638D7" w14:textId="729B400C" w:rsidR="00907D67" w:rsidRPr="00147FE2" w:rsidRDefault="00147FE2" w:rsidP="0029268F">
            <w:pPr>
              <w:jc w:val="both"/>
              <w:rPr>
                <w:rFonts w:ascii="Century Gothic" w:hAnsi="Century Gothic"/>
              </w:rPr>
            </w:pPr>
            <w:r w:rsidRPr="00147FE2">
              <w:rPr>
                <w:rFonts w:ascii="Century Gothic" w:hAnsi="Century Gothic"/>
              </w:rPr>
              <w:t>Science, Physical</w:t>
            </w:r>
            <w:r w:rsidR="00C9646D">
              <w:rPr>
                <w:rFonts w:ascii="Century Gothic" w:hAnsi="Century Gothic"/>
              </w:rPr>
              <w:t>, PSED, Music</w:t>
            </w:r>
            <w:r w:rsidR="0029268F">
              <w:rPr>
                <w:rFonts w:ascii="Century Gothic" w:hAnsi="Century Gothic"/>
              </w:rPr>
              <w:t>, Literacy poems and stories</w:t>
            </w:r>
          </w:p>
        </w:tc>
        <w:tc>
          <w:tcPr>
            <w:tcW w:w="2974" w:type="dxa"/>
          </w:tcPr>
          <w:p w14:paraId="417BC68A" w14:textId="5847CA56" w:rsidR="00907D67" w:rsidRPr="00B15819" w:rsidRDefault="00B15819" w:rsidP="0029268F">
            <w:pPr>
              <w:jc w:val="both"/>
              <w:rPr>
                <w:rFonts w:ascii="Century Gothic" w:hAnsi="Century Gothic"/>
              </w:rPr>
            </w:pPr>
            <w:r w:rsidRPr="00B15819">
              <w:rPr>
                <w:rFonts w:ascii="Century Gothic" w:hAnsi="Century Gothic"/>
              </w:rPr>
              <w:t xml:space="preserve">What does </w:t>
            </w:r>
            <w:proofErr w:type="gramStart"/>
            <w:r w:rsidRPr="00B15819">
              <w:rPr>
                <w:rFonts w:ascii="Century Gothic" w:hAnsi="Century Gothic"/>
              </w:rPr>
              <w:t>being</w:t>
            </w:r>
            <w:proofErr w:type="gramEnd"/>
            <w:r w:rsidRPr="00B15819">
              <w:rPr>
                <w:rFonts w:ascii="Century Gothic" w:hAnsi="Century Gothic"/>
              </w:rPr>
              <w:t xml:space="preserve"> healthy mean?  A study of the importance of exercise, hyd</w:t>
            </w:r>
            <w:r>
              <w:rPr>
                <w:rFonts w:ascii="Century Gothic" w:hAnsi="Century Gothic"/>
              </w:rPr>
              <w:t>r</w:t>
            </w:r>
            <w:r w:rsidRPr="00B15819">
              <w:rPr>
                <w:rFonts w:ascii="Century Gothic" w:hAnsi="Century Gothic"/>
              </w:rPr>
              <w:t xml:space="preserve">ation, nutrition, sleep, keeping clean, </w:t>
            </w:r>
            <w:r>
              <w:rPr>
                <w:rFonts w:ascii="Century Gothic" w:hAnsi="Century Gothic"/>
              </w:rPr>
              <w:t xml:space="preserve">looking after </w:t>
            </w:r>
            <w:r w:rsidRPr="00B15819">
              <w:rPr>
                <w:rFonts w:ascii="Century Gothic" w:hAnsi="Century Gothic"/>
              </w:rPr>
              <w:t>teeth</w:t>
            </w:r>
            <w:r>
              <w:rPr>
                <w:rFonts w:ascii="Century Gothic" w:hAnsi="Century Gothic"/>
              </w:rPr>
              <w:t xml:space="preserve">, healthy mind.  Naming body parts. </w:t>
            </w:r>
          </w:p>
        </w:tc>
        <w:tc>
          <w:tcPr>
            <w:tcW w:w="2343" w:type="dxa"/>
          </w:tcPr>
          <w:p w14:paraId="74A93D8F" w14:textId="5CE78E85" w:rsidR="00907D67" w:rsidRPr="001443D4" w:rsidRDefault="001443D4" w:rsidP="0029268F">
            <w:pPr>
              <w:jc w:val="both"/>
              <w:rPr>
                <w:rFonts w:ascii="Century Gothic" w:hAnsi="Century Gothic"/>
              </w:rPr>
            </w:pPr>
            <w:proofErr w:type="spellStart"/>
            <w:r w:rsidRPr="001443D4">
              <w:rPr>
                <w:rFonts w:ascii="Century Gothic" w:hAnsi="Century Gothic"/>
              </w:rPr>
              <w:t>Supertato</w:t>
            </w:r>
            <w:proofErr w:type="spellEnd"/>
            <w:r w:rsidRPr="001443D4">
              <w:rPr>
                <w:rFonts w:ascii="Century Gothic" w:hAnsi="Century Gothic"/>
              </w:rPr>
              <w:t xml:space="preserve"> stories</w:t>
            </w:r>
            <w:r w:rsidR="00DD05AD">
              <w:rPr>
                <w:rFonts w:ascii="Century Gothic" w:hAnsi="Century Gothic"/>
              </w:rPr>
              <w:t>, Food technology</w:t>
            </w:r>
            <w:r w:rsidR="00B15819">
              <w:rPr>
                <w:rFonts w:ascii="Century Gothic" w:hAnsi="Century Gothic"/>
              </w:rPr>
              <w:t>, Dentist, Doctor, Sonic the Hedgehog – assault courses, Skeletons</w:t>
            </w:r>
          </w:p>
        </w:tc>
      </w:tr>
      <w:tr w:rsidR="00907D67" w14:paraId="1FFD5DBE" w14:textId="1BAB8C70" w:rsidTr="00DD06EC">
        <w:tc>
          <w:tcPr>
            <w:tcW w:w="1994" w:type="dxa"/>
          </w:tcPr>
          <w:p w14:paraId="2DEF818F" w14:textId="77777777" w:rsidR="007D2359" w:rsidRDefault="007D2359" w:rsidP="0029268F">
            <w:pPr>
              <w:jc w:val="both"/>
              <w:rPr>
                <w:rFonts w:ascii="Century Gothic" w:hAnsi="Century Gothic"/>
              </w:rPr>
            </w:pPr>
            <w:r>
              <w:rPr>
                <w:rFonts w:ascii="Century Gothic" w:hAnsi="Century Gothic"/>
              </w:rPr>
              <w:t xml:space="preserve">This is Me! </w:t>
            </w:r>
          </w:p>
          <w:p w14:paraId="783946EF" w14:textId="77777777" w:rsidR="00907D67" w:rsidRDefault="00907D67" w:rsidP="0029268F">
            <w:pPr>
              <w:jc w:val="both"/>
              <w:rPr>
                <w:rFonts w:ascii="Century Gothic" w:hAnsi="Century Gothic"/>
                <w:u w:val="single"/>
              </w:rPr>
            </w:pPr>
          </w:p>
        </w:tc>
        <w:tc>
          <w:tcPr>
            <w:tcW w:w="2045" w:type="dxa"/>
          </w:tcPr>
          <w:p w14:paraId="538BA494" w14:textId="654972AF" w:rsidR="00907D67" w:rsidRPr="00DD05AD" w:rsidRDefault="00DD05AD" w:rsidP="0029268F">
            <w:pPr>
              <w:jc w:val="both"/>
              <w:rPr>
                <w:rFonts w:ascii="Century Gothic" w:hAnsi="Century Gothic"/>
              </w:rPr>
            </w:pPr>
            <w:r w:rsidRPr="00DD05AD">
              <w:rPr>
                <w:rFonts w:ascii="Century Gothic" w:hAnsi="Century Gothic"/>
              </w:rPr>
              <w:t>PSED, People &amp; Communities</w:t>
            </w:r>
            <w:r w:rsidR="00C9646D">
              <w:rPr>
                <w:rFonts w:ascii="Century Gothic" w:hAnsi="Century Gothic"/>
              </w:rPr>
              <w:t>, Music, Stories from other Cultures</w:t>
            </w:r>
          </w:p>
        </w:tc>
        <w:tc>
          <w:tcPr>
            <w:tcW w:w="2974" w:type="dxa"/>
          </w:tcPr>
          <w:p w14:paraId="48632E8B" w14:textId="768818B9" w:rsidR="00907D67" w:rsidRPr="00B15819" w:rsidRDefault="00B15819" w:rsidP="0029268F">
            <w:pPr>
              <w:jc w:val="both"/>
              <w:rPr>
                <w:rFonts w:ascii="Century Gothic" w:hAnsi="Century Gothic"/>
              </w:rPr>
            </w:pPr>
            <w:r w:rsidRPr="00B15819">
              <w:rPr>
                <w:rFonts w:ascii="Century Gothic" w:hAnsi="Century Gothic"/>
              </w:rPr>
              <w:t>We are all unique and perfectly made.   We have many features</w:t>
            </w:r>
            <w:r>
              <w:rPr>
                <w:rFonts w:ascii="Century Gothic" w:hAnsi="Century Gothic"/>
              </w:rPr>
              <w:t xml:space="preserve"> that make us the same as our friends but we are also very different. Explore race, and disability, family groups. Listen to music from other cultures, read stories about different types of families and cultures.</w:t>
            </w:r>
            <w:r w:rsidRPr="00B15819">
              <w:rPr>
                <w:rFonts w:ascii="Century Gothic" w:hAnsi="Century Gothic"/>
              </w:rPr>
              <w:t xml:space="preserve"> </w:t>
            </w:r>
          </w:p>
        </w:tc>
        <w:tc>
          <w:tcPr>
            <w:tcW w:w="2343" w:type="dxa"/>
          </w:tcPr>
          <w:p w14:paraId="1F377756" w14:textId="6C6660B7" w:rsidR="00907D67" w:rsidRPr="001443D4" w:rsidRDefault="001443D4" w:rsidP="0029268F">
            <w:pPr>
              <w:jc w:val="both"/>
              <w:rPr>
                <w:rFonts w:ascii="Century Gothic" w:hAnsi="Century Gothic"/>
              </w:rPr>
            </w:pPr>
            <w:r w:rsidRPr="001443D4">
              <w:rPr>
                <w:rFonts w:ascii="Century Gothic" w:hAnsi="Century Gothic"/>
              </w:rPr>
              <w:t xml:space="preserve">Circus, </w:t>
            </w:r>
            <w:r w:rsidR="00B15819">
              <w:rPr>
                <w:rFonts w:ascii="Century Gothic" w:hAnsi="Century Gothic"/>
              </w:rPr>
              <w:t xml:space="preserve">The Greatest </w:t>
            </w:r>
            <w:r w:rsidRPr="001443D4">
              <w:rPr>
                <w:rFonts w:ascii="Century Gothic" w:hAnsi="Century Gothic"/>
              </w:rPr>
              <w:t>Show</w:t>
            </w:r>
            <w:r w:rsidR="00B15819">
              <w:rPr>
                <w:rFonts w:ascii="Century Gothic" w:hAnsi="Century Gothic"/>
              </w:rPr>
              <w:t xml:space="preserve">man, </w:t>
            </w:r>
            <w:proofErr w:type="spellStart"/>
            <w:r w:rsidR="00B15819">
              <w:rPr>
                <w:rFonts w:ascii="Century Gothic" w:hAnsi="Century Gothic"/>
              </w:rPr>
              <w:t>Handa’s</w:t>
            </w:r>
            <w:proofErr w:type="spellEnd"/>
            <w:r w:rsidR="00B15819">
              <w:rPr>
                <w:rFonts w:ascii="Century Gothic" w:hAnsi="Century Gothic"/>
              </w:rPr>
              <w:t xml:space="preserve"> Surprise – African animals</w:t>
            </w:r>
          </w:p>
        </w:tc>
      </w:tr>
      <w:tr w:rsidR="007D2359" w14:paraId="26D7A86C" w14:textId="77777777" w:rsidTr="00DD06EC">
        <w:tc>
          <w:tcPr>
            <w:tcW w:w="1994" w:type="dxa"/>
          </w:tcPr>
          <w:p w14:paraId="44953198" w14:textId="3A64EBE9" w:rsidR="007D2359" w:rsidRDefault="007D2359" w:rsidP="0029268F">
            <w:pPr>
              <w:jc w:val="both"/>
              <w:rPr>
                <w:rFonts w:ascii="Century Gothic" w:hAnsi="Century Gothic"/>
              </w:rPr>
            </w:pPr>
            <w:r>
              <w:rPr>
                <w:rFonts w:ascii="Century Gothic" w:hAnsi="Century Gothic"/>
              </w:rPr>
              <w:t>Celebrate! Celebrate! Chinese New Year</w:t>
            </w:r>
          </w:p>
        </w:tc>
        <w:tc>
          <w:tcPr>
            <w:tcW w:w="2045" w:type="dxa"/>
          </w:tcPr>
          <w:p w14:paraId="56163BC5" w14:textId="77777777" w:rsidR="007D2359" w:rsidRDefault="00DD05AD" w:rsidP="0029268F">
            <w:pPr>
              <w:jc w:val="both"/>
              <w:rPr>
                <w:rFonts w:ascii="Century Gothic" w:hAnsi="Century Gothic"/>
              </w:rPr>
            </w:pPr>
            <w:r w:rsidRPr="00DD05AD">
              <w:rPr>
                <w:rFonts w:ascii="Century Gothic" w:hAnsi="Century Gothic"/>
              </w:rPr>
              <w:t>PSED, People &amp; Communities</w:t>
            </w:r>
          </w:p>
          <w:p w14:paraId="2A9C5BC7" w14:textId="6950B422" w:rsidR="00DD05AD" w:rsidRPr="00DD05AD" w:rsidRDefault="00DD05AD" w:rsidP="0029268F">
            <w:pPr>
              <w:jc w:val="both"/>
              <w:rPr>
                <w:rFonts w:ascii="Century Gothic" w:hAnsi="Century Gothic"/>
              </w:rPr>
            </w:pPr>
            <w:r w:rsidRPr="00DD05AD">
              <w:rPr>
                <w:rFonts w:ascii="Century Gothic" w:hAnsi="Century Gothic"/>
              </w:rPr>
              <w:t>Maths</w:t>
            </w:r>
            <w:r w:rsidR="00C9646D">
              <w:rPr>
                <w:rFonts w:ascii="Century Gothic" w:hAnsi="Century Gothic"/>
              </w:rPr>
              <w:t>, ART, Music</w:t>
            </w:r>
            <w:r w:rsidR="00B15819">
              <w:rPr>
                <w:rFonts w:ascii="Century Gothic" w:hAnsi="Century Gothic"/>
              </w:rPr>
              <w:t>, Dance</w:t>
            </w:r>
            <w:r w:rsidR="0029268F">
              <w:rPr>
                <w:rFonts w:ascii="Century Gothic" w:hAnsi="Century Gothic"/>
              </w:rPr>
              <w:t>, Literacy poems and stories</w:t>
            </w:r>
          </w:p>
        </w:tc>
        <w:tc>
          <w:tcPr>
            <w:tcW w:w="2974" w:type="dxa"/>
          </w:tcPr>
          <w:p w14:paraId="4B79A6AD" w14:textId="14329094" w:rsidR="007D2359" w:rsidRPr="00B15819" w:rsidRDefault="00B15819" w:rsidP="0029268F">
            <w:pPr>
              <w:jc w:val="both"/>
              <w:rPr>
                <w:rFonts w:ascii="Century Gothic" w:hAnsi="Century Gothic"/>
              </w:rPr>
            </w:pPr>
            <w:r w:rsidRPr="00B15819">
              <w:rPr>
                <w:rFonts w:ascii="Century Gothic" w:hAnsi="Century Gothic"/>
              </w:rPr>
              <w:t xml:space="preserve">We read the story of </w:t>
            </w:r>
            <w:proofErr w:type="spellStart"/>
            <w:r>
              <w:rPr>
                <w:rFonts w:ascii="Century Gothic" w:hAnsi="Century Gothic"/>
              </w:rPr>
              <w:t>NIan</w:t>
            </w:r>
            <w:proofErr w:type="spellEnd"/>
            <w:r>
              <w:rPr>
                <w:rFonts w:ascii="Century Gothic" w:hAnsi="Century Gothic"/>
              </w:rPr>
              <w:t xml:space="preserve"> and learn about the Lunar New Year.  We explore Chinese music, dragon dancing and food.  We learn where </w:t>
            </w:r>
            <w:r>
              <w:rPr>
                <w:rFonts w:ascii="Century Gothic" w:hAnsi="Century Gothic"/>
              </w:rPr>
              <w:lastRenderedPageBreak/>
              <w:t xml:space="preserve">China is on a World map and what it is like in China too.  The children have opportunities to dress up in Chinese costumes and we enhance our role play with </w:t>
            </w:r>
            <w:r w:rsidR="0094382D">
              <w:rPr>
                <w:rFonts w:ascii="Century Gothic" w:hAnsi="Century Gothic"/>
              </w:rPr>
              <w:t xml:space="preserve">a Chinese </w:t>
            </w:r>
            <w:r>
              <w:rPr>
                <w:rFonts w:ascii="Century Gothic" w:hAnsi="Century Gothic"/>
              </w:rPr>
              <w:t xml:space="preserve">restaurant and take away resources. </w:t>
            </w:r>
            <w:r w:rsidR="0094382D">
              <w:rPr>
                <w:rFonts w:ascii="Century Gothic" w:hAnsi="Century Gothic"/>
              </w:rPr>
              <w:t xml:space="preserve">  We have a Chinese banquet to conclude this topic and t</w:t>
            </w:r>
            <w:r>
              <w:rPr>
                <w:rFonts w:ascii="Century Gothic" w:hAnsi="Century Gothic"/>
              </w:rPr>
              <w:t>he children take home fortune cookies</w:t>
            </w:r>
            <w:r w:rsidR="0094382D">
              <w:rPr>
                <w:rFonts w:ascii="Century Gothic" w:hAnsi="Century Gothic"/>
              </w:rPr>
              <w:t>, chop sticks</w:t>
            </w:r>
            <w:r>
              <w:rPr>
                <w:rFonts w:ascii="Century Gothic" w:hAnsi="Century Gothic"/>
              </w:rPr>
              <w:t xml:space="preserve"> and </w:t>
            </w:r>
            <w:proofErr w:type="spellStart"/>
            <w:r>
              <w:rPr>
                <w:rFonts w:ascii="Century Gothic" w:hAnsi="Century Gothic"/>
              </w:rPr>
              <w:t>hongbao</w:t>
            </w:r>
            <w:proofErr w:type="spellEnd"/>
            <w:r w:rsidR="0094382D">
              <w:rPr>
                <w:rFonts w:ascii="Century Gothic" w:hAnsi="Century Gothic"/>
              </w:rPr>
              <w:t xml:space="preserve"> as a reminder of this topic.</w:t>
            </w:r>
          </w:p>
        </w:tc>
        <w:tc>
          <w:tcPr>
            <w:tcW w:w="2343" w:type="dxa"/>
          </w:tcPr>
          <w:p w14:paraId="14FC1C55" w14:textId="74C9CD64" w:rsidR="007D2359" w:rsidRPr="001433F3" w:rsidRDefault="001433F3" w:rsidP="0029268F">
            <w:pPr>
              <w:jc w:val="both"/>
              <w:rPr>
                <w:rFonts w:ascii="Century Gothic" w:hAnsi="Century Gothic"/>
              </w:rPr>
            </w:pPr>
            <w:r w:rsidRPr="001433F3">
              <w:rPr>
                <w:rFonts w:ascii="Century Gothic" w:hAnsi="Century Gothic"/>
              </w:rPr>
              <w:lastRenderedPageBreak/>
              <w:t>Dragons</w:t>
            </w:r>
            <w:r>
              <w:rPr>
                <w:rFonts w:ascii="Century Gothic" w:hAnsi="Century Gothic"/>
              </w:rPr>
              <w:t>, Knights</w:t>
            </w:r>
            <w:r w:rsidR="00B15819">
              <w:rPr>
                <w:rFonts w:ascii="Century Gothic" w:hAnsi="Century Gothic"/>
              </w:rPr>
              <w:t xml:space="preserve">, </w:t>
            </w:r>
          </w:p>
        </w:tc>
      </w:tr>
      <w:tr w:rsidR="007D2359" w14:paraId="4E730C21" w14:textId="77777777" w:rsidTr="00DD06EC">
        <w:tc>
          <w:tcPr>
            <w:tcW w:w="1994" w:type="dxa"/>
          </w:tcPr>
          <w:p w14:paraId="0A03F51F" w14:textId="77777777" w:rsidR="007D2359" w:rsidRDefault="007D2359" w:rsidP="0029268F">
            <w:pPr>
              <w:jc w:val="both"/>
              <w:rPr>
                <w:rFonts w:ascii="Century Gothic" w:hAnsi="Century Gothic"/>
              </w:rPr>
            </w:pPr>
            <w:r>
              <w:rPr>
                <w:rFonts w:ascii="Century Gothic" w:hAnsi="Century Gothic"/>
              </w:rPr>
              <w:t>Sensational Seasons - Spring</w:t>
            </w:r>
          </w:p>
          <w:p w14:paraId="265EEAFD" w14:textId="77777777" w:rsidR="007D2359" w:rsidRDefault="007D2359" w:rsidP="0029268F">
            <w:pPr>
              <w:jc w:val="both"/>
              <w:rPr>
                <w:rFonts w:ascii="Century Gothic" w:hAnsi="Century Gothic"/>
              </w:rPr>
            </w:pPr>
          </w:p>
        </w:tc>
        <w:tc>
          <w:tcPr>
            <w:tcW w:w="2045" w:type="dxa"/>
          </w:tcPr>
          <w:p w14:paraId="2269AF7F" w14:textId="1C00A9A6" w:rsidR="007D2359" w:rsidRDefault="00DD05AD" w:rsidP="0029268F">
            <w:pPr>
              <w:jc w:val="both"/>
              <w:rPr>
                <w:rFonts w:ascii="Century Gothic" w:hAnsi="Century Gothic"/>
                <w:u w:val="single"/>
              </w:rPr>
            </w:pPr>
            <w:r w:rsidRPr="00DD05AD">
              <w:rPr>
                <w:rFonts w:ascii="Century Gothic" w:hAnsi="Century Gothic"/>
              </w:rPr>
              <w:t>The World Geography/ Science</w:t>
            </w:r>
            <w:r w:rsidR="0094382D">
              <w:rPr>
                <w:rFonts w:ascii="Century Gothic" w:hAnsi="Century Gothic"/>
              </w:rPr>
              <w:t>, Literacy, Maths (time)</w:t>
            </w:r>
          </w:p>
        </w:tc>
        <w:tc>
          <w:tcPr>
            <w:tcW w:w="2974" w:type="dxa"/>
          </w:tcPr>
          <w:p w14:paraId="383D8854" w14:textId="60791267" w:rsidR="0094382D" w:rsidRDefault="0094382D" w:rsidP="0029268F">
            <w:pPr>
              <w:jc w:val="both"/>
              <w:rPr>
                <w:rFonts w:ascii="Century Gothic" w:hAnsi="Century Gothic"/>
              </w:rPr>
            </w:pPr>
            <w:r w:rsidRPr="00AF55A2">
              <w:rPr>
                <w:rFonts w:ascii="Century Gothic" w:hAnsi="Century Gothic"/>
              </w:rPr>
              <w:t xml:space="preserve">Weather, clothes, </w:t>
            </w:r>
            <w:r>
              <w:rPr>
                <w:rFonts w:ascii="Century Gothic" w:hAnsi="Century Gothic"/>
              </w:rPr>
              <w:t xml:space="preserve">deciduous and evergreen </w:t>
            </w:r>
            <w:r w:rsidRPr="00AF55A2">
              <w:rPr>
                <w:rFonts w:ascii="Century Gothic" w:hAnsi="Century Gothic"/>
              </w:rPr>
              <w:t>trees, animal</w:t>
            </w:r>
            <w:r>
              <w:rPr>
                <w:rFonts w:ascii="Century Gothic" w:hAnsi="Century Gothic"/>
              </w:rPr>
              <w:t xml:space="preserve"> behaviours, months are explored.  </w:t>
            </w:r>
          </w:p>
          <w:p w14:paraId="4B7E6ED5" w14:textId="4B935183" w:rsidR="007D2359" w:rsidRDefault="0094382D" w:rsidP="0029268F">
            <w:pPr>
              <w:jc w:val="both"/>
              <w:rPr>
                <w:rFonts w:ascii="Century Gothic" w:hAnsi="Century Gothic"/>
                <w:u w:val="single"/>
              </w:rPr>
            </w:pPr>
            <w:r>
              <w:rPr>
                <w:rFonts w:ascii="Century Gothic" w:hAnsi="Century Gothic"/>
              </w:rPr>
              <w:t>Vivaldi’s four seasons: Spring music is listened to.</w:t>
            </w:r>
          </w:p>
        </w:tc>
        <w:tc>
          <w:tcPr>
            <w:tcW w:w="2343" w:type="dxa"/>
          </w:tcPr>
          <w:p w14:paraId="4C6EB719" w14:textId="7A730474" w:rsidR="007D2359" w:rsidRPr="0094382D" w:rsidRDefault="0094382D" w:rsidP="0029268F">
            <w:pPr>
              <w:jc w:val="both"/>
              <w:rPr>
                <w:rFonts w:ascii="Century Gothic" w:hAnsi="Century Gothic"/>
              </w:rPr>
            </w:pPr>
            <w:r w:rsidRPr="0094382D">
              <w:rPr>
                <w:rFonts w:ascii="Century Gothic" w:hAnsi="Century Gothic"/>
              </w:rPr>
              <w:t>Growing flowers and vegetables</w:t>
            </w:r>
          </w:p>
        </w:tc>
      </w:tr>
      <w:tr w:rsidR="007D2359" w14:paraId="16FC1D78" w14:textId="77777777" w:rsidTr="00DD06EC">
        <w:tc>
          <w:tcPr>
            <w:tcW w:w="1994" w:type="dxa"/>
          </w:tcPr>
          <w:p w14:paraId="0D638839" w14:textId="024B0467" w:rsidR="007D2359" w:rsidRDefault="007D2359" w:rsidP="0029268F">
            <w:pPr>
              <w:jc w:val="both"/>
              <w:rPr>
                <w:rFonts w:ascii="Century Gothic" w:hAnsi="Century Gothic"/>
              </w:rPr>
            </w:pPr>
            <w:r>
              <w:rPr>
                <w:rFonts w:ascii="Century Gothic" w:hAnsi="Century Gothic"/>
              </w:rPr>
              <w:t>Celebrate! Celebrate! Easter</w:t>
            </w:r>
          </w:p>
        </w:tc>
        <w:tc>
          <w:tcPr>
            <w:tcW w:w="2045" w:type="dxa"/>
          </w:tcPr>
          <w:p w14:paraId="3E6DAA3B" w14:textId="69FB3B3F" w:rsidR="007D2359" w:rsidRDefault="00DD05AD" w:rsidP="0029268F">
            <w:pPr>
              <w:jc w:val="both"/>
              <w:rPr>
                <w:rFonts w:ascii="Century Gothic" w:hAnsi="Century Gothic"/>
                <w:u w:val="single"/>
              </w:rPr>
            </w:pPr>
            <w:r w:rsidRPr="00DD05AD">
              <w:rPr>
                <w:rFonts w:ascii="Century Gothic" w:hAnsi="Century Gothic"/>
              </w:rPr>
              <w:t>RE, People &amp; Communities</w:t>
            </w:r>
          </w:p>
        </w:tc>
        <w:tc>
          <w:tcPr>
            <w:tcW w:w="2974" w:type="dxa"/>
          </w:tcPr>
          <w:p w14:paraId="102863C4" w14:textId="7745FAB7" w:rsidR="007D2359" w:rsidRDefault="0094382D" w:rsidP="0029268F">
            <w:pPr>
              <w:jc w:val="both"/>
              <w:rPr>
                <w:rFonts w:ascii="Century Gothic" w:hAnsi="Century Gothic"/>
                <w:u w:val="single"/>
              </w:rPr>
            </w:pPr>
            <w:r w:rsidRPr="00AF55A2">
              <w:rPr>
                <w:rFonts w:ascii="Century Gothic" w:hAnsi="Century Gothic"/>
              </w:rPr>
              <w:t xml:space="preserve">The Christian celebration of the </w:t>
            </w:r>
            <w:r>
              <w:rPr>
                <w:rFonts w:ascii="Century Gothic" w:hAnsi="Century Gothic"/>
              </w:rPr>
              <w:t>Death</w:t>
            </w:r>
            <w:r w:rsidRPr="00AF55A2">
              <w:rPr>
                <w:rFonts w:ascii="Century Gothic" w:hAnsi="Century Gothic"/>
              </w:rPr>
              <w:t xml:space="preserve"> of Jesus and </w:t>
            </w:r>
            <w:r>
              <w:rPr>
                <w:rFonts w:ascii="Century Gothic" w:hAnsi="Century Gothic"/>
              </w:rPr>
              <w:t>how Easter is celebrated today. Church visit Reception</w:t>
            </w:r>
            <w:r w:rsidR="000B3DF1">
              <w:rPr>
                <w:rFonts w:ascii="Century Gothic" w:hAnsi="Century Gothic"/>
              </w:rPr>
              <w:t>.</w:t>
            </w:r>
            <w:r>
              <w:rPr>
                <w:rFonts w:ascii="Century Gothic" w:hAnsi="Century Gothic"/>
              </w:rPr>
              <w:t xml:space="preserve"> Celebration of New Life</w:t>
            </w:r>
          </w:p>
        </w:tc>
        <w:tc>
          <w:tcPr>
            <w:tcW w:w="2343" w:type="dxa"/>
          </w:tcPr>
          <w:p w14:paraId="4C67A815" w14:textId="77777777" w:rsidR="007D2359" w:rsidRDefault="001443D4" w:rsidP="0029268F">
            <w:pPr>
              <w:jc w:val="both"/>
              <w:rPr>
                <w:rFonts w:ascii="Century Gothic" w:hAnsi="Century Gothic"/>
              </w:rPr>
            </w:pPr>
            <w:r w:rsidRPr="001443D4">
              <w:rPr>
                <w:rFonts w:ascii="Century Gothic" w:hAnsi="Century Gothic"/>
              </w:rPr>
              <w:t xml:space="preserve">Chicks, </w:t>
            </w:r>
            <w:r w:rsidR="0094382D">
              <w:rPr>
                <w:rFonts w:ascii="Century Gothic" w:hAnsi="Century Gothic"/>
              </w:rPr>
              <w:t xml:space="preserve">New </w:t>
            </w:r>
            <w:proofErr w:type="gramStart"/>
            <w:r w:rsidR="0094382D">
              <w:rPr>
                <w:rFonts w:ascii="Century Gothic" w:hAnsi="Century Gothic"/>
              </w:rPr>
              <w:t>life  -</w:t>
            </w:r>
            <w:proofErr w:type="gramEnd"/>
            <w:r w:rsidR="0094382D">
              <w:rPr>
                <w:rFonts w:ascii="Century Gothic" w:hAnsi="Century Gothic"/>
              </w:rPr>
              <w:t xml:space="preserve"> lambs/ farms</w:t>
            </w:r>
          </w:p>
          <w:p w14:paraId="2CA37339" w14:textId="77777777" w:rsidR="000B3DF1" w:rsidRDefault="000B3DF1" w:rsidP="0029268F">
            <w:pPr>
              <w:jc w:val="both"/>
              <w:rPr>
                <w:rFonts w:ascii="Century Gothic" w:hAnsi="Century Gothic"/>
              </w:rPr>
            </w:pPr>
          </w:p>
          <w:p w14:paraId="788810DE" w14:textId="448B3073" w:rsidR="000B3DF1" w:rsidRPr="001443D4" w:rsidRDefault="000B3DF1" w:rsidP="0029268F">
            <w:pPr>
              <w:jc w:val="both"/>
              <w:rPr>
                <w:rFonts w:ascii="Century Gothic" w:hAnsi="Century Gothic"/>
              </w:rPr>
            </w:pPr>
            <w:r>
              <w:rPr>
                <w:rFonts w:ascii="Century Gothic" w:hAnsi="Century Gothic"/>
              </w:rPr>
              <w:t>Eggs</w:t>
            </w:r>
          </w:p>
        </w:tc>
      </w:tr>
      <w:tr w:rsidR="007D2359" w14:paraId="72EA9963" w14:textId="77777777" w:rsidTr="00DD06EC">
        <w:tc>
          <w:tcPr>
            <w:tcW w:w="1994" w:type="dxa"/>
          </w:tcPr>
          <w:p w14:paraId="5D6917CD" w14:textId="083BED7F" w:rsidR="007D2359" w:rsidRDefault="007D2359" w:rsidP="0029268F">
            <w:pPr>
              <w:jc w:val="both"/>
              <w:rPr>
                <w:rFonts w:ascii="Century Gothic" w:hAnsi="Century Gothic"/>
              </w:rPr>
            </w:pPr>
            <w:r>
              <w:rPr>
                <w:rFonts w:ascii="Century Gothic" w:hAnsi="Century Gothic"/>
              </w:rPr>
              <w:t>Plants, Trees &amp; Buzzy Bees</w:t>
            </w:r>
          </w:p>
        </w:tc>
        <w:tc>
          <w:tcPr>
            <w:tcW w:w="2045" w:type="dxa"/>
          </w:tcPr>
          <w:p w14:paraId="23C3091D" w14:textId="7B362BCF" w:rsidR="007D2359" w:rsidRDefault="00DD05AD" w:rsidP="0029268F">
            <w:pPr>
              <w:jc w:val="both"/>
              <w:rPr>
                <w:rFonts w:ascii="Century Gothic" w:hAnsi="Century Gothic"/>
                <w:u w:val="single"/>
              </w:rPr>
            </w:pPr>
            <w:r w:rsidRPr="00DD05AD">
              <w:rPr>
                <w:rFonts w:ascii="Century Gothic" w:hAnsi="Century Gothic"/>
              </w:rPr>
              <w:t xml:space="preserve">The World </w:t>
            </w:r>
            <w:r w:rsidR="00C9646D">
              <w:rPr>
                <w:rFonts w:ascii="Century Gothic" w:hAnsi="Century Gothic"/>
              </w:rPr>
              <w:t>–</w:t>
            </w:r>
            <w:r w:rsidRPr="00DD05AD">
              <w:rPr>
                <w:rFonts w:ascii="Century Gothic" w:hAnsi="Century Gothic"/>
              </w:rPr>
              <w:t xml:space="preserve"> Science</w:t>
            </w:r>
            <w:r w:rsidR="00C9646D">
              <w:rPr>
                <w:rFonts w:ascii="Century Gothic" w:hAnsi="Century Gothic"/>
              </w:rPr>
              <w:t>, NF and Fiction Literacy</w:t>
            </w:r>
          </w:p>
        </w:tc>
        <w:tc>
          <w:tcPr>
            <w:tcW w:w="2974" w:type="dxa"/>
          </w:tcPr>
          <w:p w14:paraId="0C4157C2" w14:textId="3606541C" w:rsidR="007D2359" w:rsidRPr="00C9646D" w:rsidRDefault="00C9646D" w:rsidP="0029268F">
            <w:pPr>
              <w:jc w:val="both"/>
              <w:rPr>
                <w:rFonts w:ascii="Century Gothic" w:hAnsi="Century Gothic"/>
              </w:rPr>
            </w:pPr>
            <w:r w:rsidRPr="00C9646D">
              <w:rPr>
                <w:rFonts w:ascii="Century Gothic" w:hAnsi="Century Gothic"/>
              </w:rPr>
              <w:t>An exploration of growth and pollination</w:t>
            </w:r>
            <w:r>
              <w:rPr>
                <w:rFonts w:ascii="Century Gothic" w:hAnsi="Century Gothic"/>
              </w:rPr>
              <w:t>, types of plants and trees, edible</w:t>
            </w:r>
            <w:r w:rsidR="00AF55A2">
              <w:rPr>
                <w:rFonts w:ascii="Century Gothic" w:hAnsi="Century Gothic"/>
              </w:rPr>
              <w:t xml:space="preserve"> plants.</w:t>
            </w:r>
          </w:p>
        </w:tc>
        <w:tc>
          <w:tcPr>
            <w:tcW w:w="2343" w:type="dxa"/>
          </w:tcPr>
          <w:p w14:paraId="41D0661F" w14:textId="4F2BCFAA" w:rsidR="007D2359" w:rsidRPr="001443D4" w:rsidRDefault="001443D4" w:rsidP="0029268F">
            <w:pPr>
              <w:jc w:val="both"/>
              <w:rPr>
                <w:rFonts w:ascii="Century Gothic" w:hAnsi="Century Gothic"/>
              </w:rPr>
            </w:pPr>
            <w:r w:rsidRPr="001443D4">
              <w:rPr>
                <w:rFonts w:ascii="Century Gothic" w:hAnsi="Century Gothic"/>
              </w:rPr>
              <w:t>Insects</w:t>
            </w:r>
            <w:r w:rsidR="00C9646D">
              <w:rPr>
                <w:rFonts w:ascii="Century Gothic" w:hAnsi="Century Gothic"/>
              </w:rPr>
              <w:t xml:space="preserve"> - Bees</w:t>
            </w:r>
          </w:p>
        </w:tc>
      </w:tr>
      <w:tr w:rsidR="007D2359" w14:paraId="5199D9B4" w14:textId="77777777" w:rsidTr="00DD06EC">
        <w:tc>
          <w:tcPr>
            <w:tcW w:w="1994" w:type="dxa"/>
          </w:tcPr>
          <w:p w14:paraId="7353F58C" w14:textId="77777777" w:rsidR="007D2359" w:rsidRDefault="007D2359" w:rsidP="0029268F">
            <w:pPr>
              <w:jc w:val="both"/>
              <w:rPr>
                <w:rFonts w:ascii="Century Gothic" w:hAnsi="Century Gothic"/>
              </w:rPr>
            </w:pPr>
            <w:r>
              <w:rPr>
                <w:rFonts w:ascii="Century Gothic" w:hAnsi="Century Gothic"/>
              </w:rPr>
              <w:t>Sensational Seasons – Summer</w:t>
            </w:r>
          </w:p>
          <w:p w14:paraId="69E72B36" w14:textId="77777777" w:rsidR="007D2359" w:rsidRDefault="007D2359" w:rsidP="0029268F">
            <w:pPr>
              <w:jc w:val="both"/>
              <w:rPr>
                <w:rFonts w:ascii="Century Gothic" w:hAnsi="Century Gothic"/>
              </w:rPr>
            </w:pPr>
          </w:p>
        </w:tc>
        <w:tc>
          <w:tcPr>
            <w:tcW w:w="2045" w:type="dxa"/>
          </w:tcPr>
          <w:p w14:paraId="647197B9" w14:textId="1DE9901E" w:rsidR="007D2359" w:rsidRDefault="00DD05AD" w:rsidP="0029268F">
            <w:pPr>
              <w:jc w:val="both"/>
              <w:rPr>
                <w:rFonts w:ascii="Century Gothic" w:hAnsi="Century Gothic"/>
                <w:u w:val="single"/>
              </w:rPr>
            </w:pPr>
            <w:r w:rsidRPr="00DD05AD">
              <w:rPr>
                <w:rFonts w:ascii="Century Gothic" w:hAnsi="Century Gothic"/>
              </w:rPr>
              <w:t>The World Geography/ Science</w:t>
            </w:r>
            <w:r w:rsidR="00C9646D">
              <w:rPr>
                <w:rFonts w:ascii="Century Gothic" w:hAnsi="Century Gothic"/>
              </w:rPr>
              <w:t>, ART, Music</w:t>
            </w:r>
            <w:r w:rsidR="0029268F">
              <w:rPr>
                <w:rFonts w:ascii="Century Gothic" w:hAnsi="Century Gothic"/>
              </w:rPr>
              <w:t xml:space="preserve">, Literacy </w:t>
            </w:r>
            <w:r w:rsidR="0029268F">
              <w:rPr>
                <w:rFonts w:ascii="Century Gothic" w:hAnsi="Century Gothic"/>
              </w:rPr>
              <w:lastRenderedPageBreak/>
              <w:t>poems and stories</w:t>
            </w:r>
          </w:p>
        </w:tc>
        <w:tc>
          <w:tcPr>
            <w:tcW w:w="2974" w:type="dxa"/>
          </w:tcPr>
          <w:p w14:paraId="19951DCD" w14:textId="77777777" w:rsidR="00D168B1" w:rsidRDefault="00D168B1" w:rsidP="0029268F">
            <w:pPr>
              <w:jc w:val="both"/>
              <w:rPr>
                <w:rFonts w:ascii="Century Gothic" w:hAnsi="Century Gothic"/>
              </w:rPr>
            </w:pPr>
            <w:r w:rsidRPr="00AF55A2">
              <w:rPr>
                <w:rFonts w:ascii="Century Gothic" w:hAnsi="Century Gothic"/>
              </w:rPr>
              <w:lastRenderedPageBreak/>
              <w:t xml:space="preserve">Weather, clothes, </w:t>
            </w:r>
            <w:r>
              <w:rPr>
                <w:rFonts w:ascii="Century Gothic" w:hAnsi="Century Gothic"/>
              </w:rPr>
              <w:t xml:space="preserve">deciduous and evergreen </w:t>
            </w:r>
            <w:r w:rsidRPr="00AF55A2">
              <w:rPr>
                <w:rFonts w:ascii="Century Gothic" w:hAnsi="Century Gothic"/>
              </w:rPr>
              <w:t>trees, animal</w:t>
            </w:r>
            <w:r>
              <w:rPr>
                <w:rFonts w:ascii="Century Gothic" w:hAnsi="Century Gothic"/>
              </w:rPr>
              <w:t xml:space="preserve"> behaviours, </w:t>
            </w:r>
            <w:r>
              <w:rPr>
                <w:rFonts w:ascii="Century Gothic" w:hAnsi="Century Gothic"/>
              </w:rPr>
              <w:lastRenderedPageBreak/>
              <w:t xml:space="preserve">months are explored.  </w:t>
            </w:r>
          </w:p>
          <w:p w14:paraId="022FC45B" w14:textId="2A614A7C" w:rsidR="007D2359" w:rsidRDefault="00D168B1" w:rsidP="0029268F">
            <w:pPr>
              <w:jc w:val="both"/>
              <w:rPr>
                <w:rFonts w:ascii="Century Gothic" w:hAnsi="Century Gothic"/>
              </w:rPr>
            </w:pPr>
            <w:r>
              <w:rPr>
                <w:rFonts w:ascii="Century Gothic" w:hAnsi="Century Gothic"/>
              </w:rPr>
              <w:t>Vivaldi’s four seasons: S</w:t>
            </w:r>
            <w:r w:rsidR="0029268F">
              <w:rPr>
                <w:rFonts w:ascii="Century Gothic" w:hAnsi="Century Gothic"/>
              </w:rPr>
              <w:t>ummer</w:t>
            </w:r>
            <w:r>
              <w:rPr>
                <w:rFonts w:ascii="Century Gothic" w:hAnsi="Century Gothic"/>
              </w:rPr>
              <w:t xml:space="preserve"> music is listened to.</w:t>
            </w:r>
            <w:r w:rsidR="0029268F">
              <w:rPr>
                <w:rFonts w:ascii="Century Gothic" w:hAnsi="Century Gothic"/>
              </w:rPr>
              <w:t xml:space="preserve">  Holiday – Madonna, Cliff Richard – Summer Holiday.</w:t>
            </w:r>
          </w:p>
          <w:p w14:paraId="74D67DA1" w14:textId="26AE06FF" w:rsidR="00D168B1" w:rsidRPr="00D168B1" w:rsidRDefault="00D168B1" w:rsidP="0029268F">
            <w:pPr>
              <w:jc w:val="both"/>
              <w:rPr>
                <w:rFonts w:ascii="Century Gothic" w:hAnsi="Century Gothic"/>
              </w:rPr>
            </w:pPr>
            <w:r w:rsidRPr="00D168B1">
              <w:rPr>
                <w:rFonts w:ascii="Century Gothic" w:hAnsi="Century Gothic"/>
              </w:rPr>
              <w:t>Artist’s works such as Van Gogh Sunflowers.</w:t>
            </w:r>
          </w:p>
        </w:tc>
        <w:tc>
          <w:tcPr>
            <w:tcW w:w="2343" w:type="dxa"/>
          </w:tcPr>
          <w:p w14:paraId="639E7921" w14:textId="58DEAE7C" w:rsidR="007D2359" w:rsidRPr="00DD05AD" w:rsidRDefault="00DD05AD" w:rsidP="0029268F">
            <w:pPr>
              <w:jc w:val="both"/>
              <w:rPr>
                <w:rFonts w:ascii="Century Gothic" w:hAnsi="Century Gothic"/>
              </w:rPr>
            </w:pPr>
            <w:r w:rsidRPr="00DD05AD">
              <w:rPr>
                <w:rFonts w:ascii="Century Gothic" w:hAnsi="Century Gothic"/>
              </w:rPr>
              <w:lastRenderedPageBreak/>
              <w:t>Holidays, transport</w:t>
            </w:r>
          </w:p>
        </w:tc>
      </w:tr>
      <w:tr w:rsidR="007D2359" w14:paraId="6DD88A06" w14:textId="77777777" w:rsidTr="00DD06EC">
        <w:tc>
          <w:tcPr>
            <w:tcW w:w="1994" w:type="dxa"/>
            <w:shd w:val="clear" w:color="auto" w:fill="auto"/>
          </w:tcPr>
          <w:p w14:paraId="526506F0" w14:textId="49F337FB" w:rsidR="007D2359" w:rsidRPr="00C9646D" w:rsidRDefault="007D2359" w:rsidP="0029268F">
            <w:pPr>
              <w:jc w:val="both"/>
              <w:rPr>
                <w:rFonts w:ascii="Century Gothic" w:hAnsi="Century Gothic"/>
              </w:rPr>
            </w:pPr>
            <w:r w:rsidRPr="00C9646D">
              <w:rPr>
                <w:rFonts w:ascii="Century Gothic" w:hAnsi="Century Gothic"/>
              </w:rPr>
              <w:t>Growth</w:t>
            </w:r>
            <w:r w:rsidR="00C9646D" w:rsidRPr="00C9646D">
              <w:rPr>
                <w:rFonts w:ascii="Century Gothic" w:hAnsi="Century Gothic"/>
              </w:rPr>
              <w:t xml:space="preserve"> &amp; Change</w:t>
            </w:r>
          </w:p>
          <w:p w14:paraId="1B05EE36" w14:textId="77777777" w:rsidR="007D2359" w:rsidRPr="00C9646D" w:rsidRDefault="007D2359" w:rsidP="0029268F">
            <w:pPr>
              <w:jc w:val="both"/>
              <w:rPr>
                <w:rFonts w:ascii="Century Gothic" w:hAnsi="Century Gothic"/>
              </w:rPr>
            </w:pPr>
          </w:p>
        </w:tc>
        <w:tc>
          <w:tcPr>
            <w:tcW w:w="2045" w:type="dxa"/>
          </w:tcPr>
          <w:p w14:paraId="4D90503A" w14:textId="21BE0C5E" w:rsidR="007D2359" w:rsidRDefault="00DD05AD" w:rsidP="0029268F">
            <w:pPr>
              <w:jc w:val="both"/>
              <w:rPr>
                <w:rFonts w:ascii="Century Gothic" w:hAnsi="Century Gothic"/>
                <w:u w:val="single"/>
              </w:rPr>
            </w:pPr>
            <w:r w:rsidRPr="00DD05AD">
              <w:rPr>
                <w:rFonts w:ascii="Century Gothic" w:hAnsi="Century Gothic"/>
              </w:rPr>
              <w:t xml:space="preserve">The World </w:t>
            </w:r>
            <w:r w:rsidR="0029268F">
              <w:rPr>
                <w:rFonts w:ascii="Century Gothic" w:hAnsi="Century Gothic"/>
              </w:rPr>
              <w:t>–</w:t>
            </w:r>
            <w:r w:rsidRPr="00DD05AD">
              <w:rPr>
                <w:rFonts w:ascii="Century Gothic" w:hAnsi="Century Gothic"/>
              </w:rPr>
              <w:t xml:space="preserve"> Science</w:t>
            </w:r>
            <w:r w:rsidR="0029268F">
              <w:rPr>
                <w:rFonts w:ascii="Century Gothic" w:hAnsi="Century Gothic"/>
              </w:rPr>
              <w:t>, Literacy poems and stories, History – my past</w:t>
            </w:r>
          </w:p>
        </w:tc>
        <w:tc>
          <w:tcPr>
            <w:tcW w:w="2974" w:type="dxa"/>
          </w:tcPr>
          <w:p w14:paraId="3462AD45" w14:textId="75E9E61E" w:rsidR="007D2359" w:rsidRPr="0094382D" w:rsidRDefault="00D168B1" w:rsidP="0029268F">
            <w:pPr>
              <w:jc w:val="both"/>
              <w:rPr>
                <w:rFonts w:ascii="Century Gothic" w:hAnsi="Century Gothic"/>
              </w:rPr>
            </w:pPr>
            <w:r>
              <w:rPr>
                <w:rFonts w:ascii="Century Gothic" w:hAnsi="Century Gothic"/>
              </w:rPr>
              <w:t xml:space="preserve">Versions of </w:t>
            </w:r>
            <w:r w:rsidR="0094382D" w:rsidRPr="0094382D">
              <w:rPr>
                <w:rFonts w:ascii="Century Gothic" w:hAnsi="Century Gothic"/>
              </w:rPr>
              <w:t>The Enormous Turnip, Jack and the Beanstalk</w:t>
            </w:r>
            <w:r w:rsidR="00276C12">
              <w:rPr>
                <w:rFonts w:ascii="Century Gothic" w:hAnsi="Century Gothic"/>
              </w:rPr>
              <w:t>, The Tiny Seed, Jasper’s Beanstalk</w:t>
            </w:r>
            <w:r w:rsidR="0094382D">
              <w:rPr>
                <w:rFonts w:ascii="Century Gothic" w:hAnsi="Century Gothic"/>
              </w:rPr>
              <w:t xml:space="preserve"> along with a variety of other stories relating to plants and growth</w:t>
            </w:r>
            <w:r>
              <w:rPr>
                <w:rFonts w:ascii="Century Gothic" w:hAnsi="Century Gothic"/>
              </w:rPr>
              <w:t xml:space="preserve"> are read</w:t>
            </w:r>
            <w:r w:rsidR="0094382D">
              <w:rPr>
                <w:rFonts w:ascii="Century Gothic" w:hAnsi="Century Gothic"/>
              </w:rPr>
              <w:t>.  The children have first-hand experiences of planting and caring for seeds and make observations of germination, seedlings and plants and vegetables.</w:t>
            </w:r>
          </w:p>
        </w:tc>
        <w:tc>
          <w:tcPr>
            <w:tcW w:w="2343" w:type="dxa"/>
          </w:tcPr>
          <w:p w14:paraId="489DEEA2" w14:textId="042E8348" w:rsidR="007D2359" w:rsidRPr="001443D4" w:rsidRDefault="007D2359" w:rsidP="0029268F">
            <w:pPr>
              <w:jc w:val="both"/>
              <w:rPr>
                <w:rFonts w:ascii="Century Gothic" w:hAnsi="Century Gothic"/>
              </w:rPr>
            </w:pPr>
          </w:p>
        </w:tc>
      </w:tr>
      <w:tr w:rsidR="007D2359" w14:paraId="70A9B1AD" w14:textId="77777777" w:rsidTr="00DD06EC">
        <w:tc>
          <w:tcPr>
            <w:tcW w:w="1994" w:type="dxa"/>
          </w:tcPr>
          <w:p w14:paraId="54D78FD1" w14:textId="77777777" w:rsidR="001443D4" w:rsidRPr="00C9646D" w:rsidRDefault="001443D4" w:rsidP="0029268F">
            <w:pPr>
              <w:jc w:val="both"/>
              <w:rPr>
                <w:rFonts w:ascii="Century Gothic" w:hAnsi="Century Gothic"/>
              </w:rPr>
            </w:pPr>
            <w:r w:rsidRPr="00C9646D">
              <w:rPr>
                <w:rFonts w:ascii="Century Gothic" w:hAnsi="Century Gothic"/>
              </w:rPr>
              <w:t>Mini Eco Warriors</w:t>
            </w:r>
          </w:p>
          <w:p w14:paraId="32A197E2" w14:textId="77777777" w:rsidR="007D2359" w:rsidRPr="00C9646D" w:rsidRDefault="007D2359" w:rsidP="0029268F">
            <w:pPr>
              <w:jc w:val="both"/>
              <w:rPr>
                <w:rFonts w:ascii="Century Gothic" w:hAnsi="Century Gothic"/>
              </w:rPr>
            </w:pPr>
          </w:p>
        </w:tc>
        <w:tc>
          <w:tcPr>
            <w:tcW w:w="2045" w:type="dxa"/>
          </w:tcPr>
          <w:p w14:paraId="7C4C8CCB" w14:textId="62CD0D83" w:rsidR="007D2359" w:rsidRDefault="00DD05AD" w:rsidP="0029268F">
            <w:pPr>
              <w:jc w:val="both"/>
              <w:rPr>
                <w:rFonts w:ascii="Century Gothic" w:hAnsi="Century Gothic"/>
                <w:u w:val="single"/>
              </w:rPr>
            </w:pPr>
            <w:r w:rsidRPr="00DD05AD">
              <w:rPr>
                <w:rFonts w:ascii="Century Gothic" w:hAnsi="Century Gothic"/>
              </w:rPr>
              <w:t>The World Geography/ Science</w:t>
            </w:r>
            <w:r w:rsidR="00147FE2">
              <w:rPr>
                <w:rFonts w:ascii="Century Gothic" w:hAnsi="Century Gothic"/>
              </w:rPr>
              <w:t>/ Design</w:t>
            </w:r>
            <w:r w:rsidR="0094382D">
              <w:rPr>
                <w:rFonts w:ascii="Century Gothic" w:hAnsi="Century Gothic"/>
              </w:rPr>
              <w:t>, ART</w:t>
            </w:r>
            <w:r w:rsidR="0029268F">
              <w:rPr>
                <w:rFonts w:ascii="Century Gothic" w:hAnsi="Century Gothic"/>
              </w:rPr>
              <w:t>, Literacy poems and stories</w:t>
            </w:r>
          </w:p>
        </w:tc>
        <w:tc>
          <w:tcPr>
            <w:tcW w:w="2974" w:type="dxa"/>
          </w:tcPr>
          <w:p w14:paraId="1FC243D4" w14:textId="0A85AA36" w:rsidR="007D2359" w:rsidRPr="000B3DF1" w:rsidRDefault="000B3DF1" w:rsidP="0029268F">
            <w:pPr>
              <w:jc w:val="both"/>
              <w:rPr>
                <w:rFonts w:ascii="Century Gothic" w:hAnsi="Century Gothic"/>
              </w:rPr>
            </w:pPr>
            <w:r w:rsidRPr="000B3DF1">
              <w:rPr>
                <w:rFonts w:ascii="Century Gothic" w:hAnsi="Century Gothic"/>
              </w:rPr>
              <w:t xml:space="preserve">How can we save our planet?  What are the problems </w:t>
            </w:r>
            <w:r w:rsidR="00D168B1">
              <w:rPr>
                <w:rFonts w:ascii="Century Gothic" w:hAnsi="Century Gothic"/>
              </w:rPr>
              <w:t>our</w:t>
            </w:r>
            <w:r w:rsidRPr="000B3DF1">
              <w:rPr>
                <w:rFonts w:ascii="Century Gothic" w:hAnsi="Century Gothic"/>
              </w:rPr>
              <w:t xml:space="preserve"> planet is facing</w:t>
            </w:r>
            <w:r>
              <w:rPr>
                <w:rFonts w:ascii="Century Gothic" w:hAnsi="Century Gothic"/>
              </w:rPr>
              <w:t>?  What can we do about it – in school, at home, when we are bigger?</w:t>
            </w:r>
            <w:r w:rsidRPr="000B3DF1">
              <w:rPr>
                <w:rFonts w:ascii="Century Gothic" w:hAnsi="Century Gothic"/>
              </w:rPr>
              <w:t xml:space="preserve">  Famous people: Greta Thu</w:t>
            </w:r>
            <w:r>
              <w:rPr>
                <w:rFonts w:ascii="Century Gothic" w:hAnsi="Century Gothic"/>
              </w:rPr>
              <w:t>n</w:t>
            </w:r>
            <w:r w:rsidRPr="000B3DF1">
              <w:rPr>
                <w:rFonts w:ascii="Century Gothic" w:hAnsi="Century Gothic"/>
              </w:rPr>
              <w:t>berg</w:t>
            </w:r>
            <w:r>
              <w:rPr>
                <w:rFonts w:ascii="Century Gothic" w:hAnsi="Century Gothic"/>
              </w:rPr>
              <w:t>.</w:t>
            </w:r>
            <w:r w:rsidRPr="000B3DF1">
              <w:rPr>
                <w:rFonts w:ascii="Century Gothic" w:hAnsi="Century Gothic"/>
              </w:rPr>
              <w:t xml:space="preserve"> </w:t>
            </w:r>
            <w:r>
              <w:rPr>
                <w:rFonts w:ascii="Century Gothic" w:hAnsi="Century Gothic"/>
              </w:rPr>
              <w:t xml:space="preserve">  Vegan food.</w:t>
            </w:r>
          </w:p>
        </w:tc>
        <w:tc>
          <w:tcPr>
            <w:tcW w:w="2343" w:type="dxa"/>
          </w:tcPr>
          <w:p w14:paraId="00F160AD" w14:textId="7DBE373B" w:rsidR="007D2359" w:rsidRDefault="001433F3" w:rsidP="0029268F">
            <w:pPr>
              <w:jc w:val="both"/>
              <w:rPr>
                <w:rFonts w:ascii="Century Gothic" w:hAnsi="Century Gothic"/>
              </w:rPr>
            </w:pPr>
            <w:r>
              <w:rPr>
                <w:rFonts w:ascii="Century Gothic" w:hAnsi="Century Gothic"/>
              </w:rPr>
              <w:t>Underwater habitats</w:t>
            </w:r>
            <w:r w:rsidR="0094382D">
              <w:rPr>
                <w:rFonts w:ascii="Century Gothic" w:hAnsi="Century Gothic"/>
              </w:rPr>
              <w:t>, Tortoises, Re-cycling</w:t>
            </w:r>
            <w:r w:rsidR="000B3DF1">
              <w:rPr>
                <w:rFonts w:ascii="Century Gothic" w:hAnsi="Century Gothic"/>
              </w:rPr>
              <w:t xml:space="preserve">, Electric Cars </w:t>
            </w:r>
            <w:r w:rsidR="0094382D">
              <w:rPr>
                <w:rFonts w:ascii="Century Gothic" w:hAnsi="Century Gothic"/>
              </w:rPr>
              <w:t xml:space="preserve"> </w:t>
            </w:r>
          </w:p>
          <w:p w14:paraId="43AD9431" w14:textId="77777777" w:rsidR="000B3DF1" w:rsidRDefault="000B3DF1" w:rsidP="0029268F">
            <w:pPr>
              <w:jc w:val="both"/>
              <w:rPr>
                <w:rFonts w:ascii="Century Gothic" w:hAnsi="Century Gothic"/>
              </w:rPr>
            </w:pPr>
          </w:p>
          <w:p w14:paraId="7AB0EE0F" w14:textId="7E09CCCB" w:rsidR="000B3DF1" w:rsidRPr="001443D4" w:rsidRDefault="000B3DF1" w:rsidP="0029268F">
            <w:pPr>
              <w:jc w:val="both"/>
              <w:rPr>
                <w:rFonts w:ascii="Century Gothic" w:hAnsi="Century Gothic"/>
              </w:rPr>
            </w:pPr>
            <w:r>
              <w:rPr>
                <w:rFonts w:ascii="Century Gothic" w:hAnsi="Century Gothic"/>
              </w:rPr>
              <w:t>Picture News Resources</w:t>
            </w:r>
          </w:p>
        </w:tc>
      </w:tr>
      <w:tr w:rsidR="007D2359" w14:paraId="3E8C528B" w14:textId="77777777" w:rsidTr="00DD06EC">
        <w:tc>
          <w:tcPr>
            <w:tcW w:w="1994" w:type="dxa"/>
          </w:tcPr>
          <w:p w14:paraId="7C7B2A96" w14:textId="0BCD4FC4" w:rsidR="001443D4" w:rsidRDefault="001443D4" w:rsidP="0029268F">
            <w:pPr>
              <w:jc w:val="both"/>
              <w:rPr>
                <w:rFonts w:ascii="Century Gothic" w:hAnsi="Century Gothic"/>
              </w:rPr>
            </w:pPr>
            <w:r>
              <w:rPr>
                <w:rFonts w:ascii="Century Gothic" w:hAnsi="Century Gothic"/>
              </w:rPr>
              <w:t>Marvellous Metamorphosis – Life</w:t>
            </w:r>
            <w:r w:rsidR="0029268F">
              <w:rPr>
                <w:rFonts w:ascii="Century Gothic" w:hAnsi="Century Gothic"/>
              </w:rPr>
              <w:t>-c</w:t>
            </w:r>
            <w:r>
              <w:rPr>
                <w:rFonts w:ascii="Century Gothic" w:hAnsi="Century Gothic"/>
              </w:rPr>
              <w:t>ycles</w:t>
            </w:r>
          </w:p>
          <w:p w14:paraId="3DC3E983" w14:textId="77777777" w:rsidR="007D2359" w:rsidRDefault="007D2359" w:rsidP="0029268F">
            <w:pPr>
              <w:jc w:val="both"/>
              <w:rPr>
                <w:rFonts w:ascii="Century Gothic" w:hAnsi="Century Gothic"/>
              </w:rPr>
            </w:pPr>
          </w:p>
        </w:tc>
        <w:tc>
          <w:tcPr>
            <w:tcW w:w="2045" w:type="dxa"/>
          </w:tcPr>
          <w:p w14:paraId="1FE20A8D" w14:textId="3EDE5578" w:rsidR="007D2359" w:rsidRPr="00DD05AD" w:rsidRDefault="00DD05AD" w:rsidP="0029268F">
            <w:pPr>
              <w:jc w:val="both"/>
              <w:rPr>
                <w:rFonts w:ascii="Century Gothic" w:hAnsi="Century Gothic"/>
              </w:rPr>
            </w:pPr>
            <w:r w:rsidRPr="00DD05AD">
              <w:rPr>
                <w:rFonts w:ascii="Century Gothic" w:hAnsi="Century Gothic"/>
              </w:rPr>
              <w:t xml:space="preserve">The World </w:t>
            </w:r>
            <w:r w:rsidR="00C9646D">
              <w:rPr>
                <w:rFonts w:ascii="Century Gothic" w:hAnsi="Century Gothic"/>
              </w:rPr>
              <w:t>–</w:t>
            </w:r>
            <w:r w:rsidRPr="00DD05AD">
              <w:rPr>
                <w:rFonts w:ascii="Century Gothic" w:hAnsi="Century Gothic"/>
              </w:rPr>
              <w:t xml:space="preserve"> Science</w:t>
            </w:r>
            <w:r w:rsidR="00C9646D">
              <w:rPr>
                <w:rFonts w:ascii="Century Gothic" w:hAnsi="Century Gothic"/>
              </w:rPr>
              <w:t>, Music, ART</w:t>
            </w:r>
            <w:r w:rsidR="000B3DF1">
              <w:rPr>
                <w:rFonts w:ascii="Century Gothic" w:hAnsi="Century Gothic"/>
              </w:rPr>
              <w:t>, Literacy NF and F books</w:t>
            </w:r>
          </w:p>
        </w:tc>
        <w:tc>
          <w:tcPr>
            <w:tcW w:w="2974" w:type="dxa"/>
          </w:tcPr>
          <w:p w14:paraId="3DBB9365" w14:textId="2A07EEB5" w:rsidR="007D2359" w:rsidRPr="0029268F" w:rsidRDefault="0029268F" w:rsidP="0029268F">
            <w:pPr>
              <w:jc w:val="both"/>
              <w:rPr>
                <w:rFonts w:ascii="Century Gothic" w:hAnsi="Century Gothic"/>
              </w:rPr>
            </w:pPr>
            <w:r w:rsidRPr="0029268F">
              <w:rPr>
                <w:rFonts w:ascii="Century Gothic" w:hAnsi="Century Gothic"/>
              </w:rPr>
              <w:t>An exploration of the life-cycles of a variety of mini beasts</w:t>
            </w:r>
            <w:r>
              <w:rPr>
                <w:rFonts w:ascii="Century Gothic" w:hAnsi="Century Gothic"/>
              </w:rPr>
              <w:t xml:space="preserve"> and also frogs, chickens.</w:t>
            </w:r>
          </w:p>
        </w:tc>
        <w:tc>
          <w:tcPr>
            <w:tcW w:w="2343" w:type="dxa"/>
          </w:tcPr>
          <w:p w14:paraId="452825E4" w14:textId="77777777" w:rsidR="007D2359" w:rsidRDefault="001443D4" w:rsidP="0029268F">
            <w:pPr>
              <w:jc w:val="both"/>
              <w:rPr>
                <w:rFonts w:ascii="Century Gothic" w:hAnsi="Century Gothic"/>
              </w:rPr>
            </w:pPr>
            <w:r w:rsidRPr="001443D4">
              <w:rPr>
                <w:rFonts w:ascii="Century Gothic" w:hAnsi="Century Gothic"/>
              </w:rPr>
              <w:t>Traditional Tales: The Frog Prince</w:t>
            </w:r>
          </w:p>
          <w:p w14:paraId="6012712A" w14:textId="3318316E" w:rsidR="001443D4" w:rsidRPr="001443D4" w:rsidRDefault="001443D4" w:rsidP="0029268F">
            <w:pPr>
              <w:jc w:val="both"/>
              <w:rPr>
                <w:rFonts w:ascii="Century Gothic" w:hAnsi="Century Gothic"/>
              </w:rPr>
            </w:pPr>
          </w:p>
        </w:tc>
      </w:tr>
      <w:tr w:rsidR="007D2359" w14:paraId="6B35CCF0" w14:textId="77777777" w:rsidTr="00DD06EC">
        <w:tc>
          <w:tcPr>
            <w:tcW w:w="1994" w:type="dxa"/>
          </w:tcPr>
          <w:p w14:paraId="3AA098A3" w14:textId="44DF9988" w:rsidR="001443D4" w:rsidRDefault="001443D4" w:rsidP="0029268F">
            <w:pPr>
              <w:jc w:val="both"/>
              <w:rPr>
                <w:rFonts w:ascii="Century Gothic" w:hAnsi="Century Gothic"/>
              </w:rPr>
            </w:pPr>
            <w:r>
              <w:rPr>
                <w:rFonts w:ascii="Century Gothic" w:hAnsi="Century Gothic"/>
              </w:rPr>
              <w:t>Mini</w:t>
            </w:r>
            <w:r w:rsidR="00D168B1">
              <w:rPr>
                <w:rFonts w:ascii="Century Gothic" w:hAnsi="Century Gothic"/>
              </w:rPr>
              <w:t>-</w:t>
            </w:r>
            <w:r>
              <w:rPr>
                <w:rFonts w:ascii="Century Gothic" w:hAnsi="Century Gothic"/>
              </w:rPr>
              <w:t>beast Magic</w:t>
            </w:r>
          </w:p>
          <w:p w14:paraId="14E5DCA4" w14:textId="77777777" w:rsidR="007D2359" w:rsidRDefault="007D2359" w:rsidP="0029268F">
            <w:pPr>
              <w:jc w:val="both"/>
              <w:rPr>
                <w:rFonts w:ascii="Century Gothic" w:hAnsi="Century Gothic"/>
              </w:rPr>
            </w:pPr>
          </w:p>
        </w:tc>
        <w:tc>
          <w:tcPr>
            <w:tcW w:w="2045" w:type="dxa"/>
          </w:tcPr>
          <w:p w14:paraId="514E3FA4" w14:textId="14BAA12C" w:rsidR="007D2359" w:rsidRDefault="00DD05AD" w:rsidP="0029268F">
            <w:pPr>
              <w:jc w:val="both"/>
              <w:rPr>
                <w:rFonts w:ascii="Century Gothic" w:hAnsi="Century Gothic"/>
                <w:u w:val="single"/>
              </w:rPr>
            </w:pPr>
            <w:r w:rsidRPr="00DD05AD">
              <w:rPr>
                <w:rFonts w:ascii="Century Gothic" w:hAnsi="Century Gothic"/>
              </w:rPr>
              <w:lastRenderedPageBreak/>
              <w:t xml:space="preserve">The World </w:t>
            </w:r>
            <w:r w:rsidR="00C9646D">
              <w:rPr>
                <w:rFonts w:ascii="Century Gothic" w:hAnsi="Century Gothic"/>
              </w:rPr>
              <w:t>–</w:t>
            </w:r>
            <w:r>
              <w:rPr>
                <w:rFonts w:ascii="Century Gothic" w:hAnsi="Century Gothic"/>
              </w:rPr>
              <w:t xml:space="preserve"> </w:t>
            </w:r>
            <w:r w:rsidRPr="00DD05AD">
              <w:rPr>
                <w:rFonts w:ascii="Century Gothic" w:hAnsi="Century Gothic"/>
              </w:rPr>
              <w:t>Science</w:t>
            </w:r>
            <w:r w:rsidR="00C9646D">
              <w:rPr>
                <w:rFonts w:ascii="Century Gothic" w:hAnsi="Century Gothic"/>
              </w:rPr>
              <w:t xml:space="preserve">, </w:t>
            </w:r>
            <w:r w:rsidR="00C9646D">
              <w:rPr>
                <w:rFonts w:ascii="Century Gothic" w:hAnsi="Century Gothic"/>
              </w:rPr>
              <w:lastRenderedPageBreak/>
              <w:t>Music, NF and F Literacy</w:t>
            </w:r>
          </w:p>
        </w:tc>
        <w:tc>
          <w:tcPr>
            <w:tcW w:w="2974" w:type="dxa"/>
          </w:tcPr>
          <w:p w14:paraId="41EC5C08" w14:textId="3686F04B" w:rsidR="007D2359" w:rsidRPr="0029268F" w:rsidRDefault="0029268F" w:rsidP="0029268F">
            <w:pPr>
              <w:jc w:val="both"/>
              <w:rPr>
                <w:rFonts w:ascii="Century Gothic" w:hAnsi="Century Gothic"/>
              </w:rPr>
            </w:pPr>
            <w:r w:rsidRPr="0029268F">
              <w:rPr>
                <w:rFonts w:ascii="Century Gothic" w:hAnsi="Century Gothic"/>
              </w:rPr>
              <w:lastRenderedPageBreak/>
              <w:t xml:space="preserve">Annelids, Gastropods, Insects, </w:t>
            </w:r>
            <w:r w:rsidRPr="0029268F">
              <w:rPr>
                <w:rFonts w:ascii="Century Gothic" w:hAnsi="Century Gothic"/>
              </w:rPr>
              <w:lastRenderedPageBreak/>
              <w:t>Arachnids – can you classify your insects?  Our children will be able to by the end of this exciting, exploratory topic.</w:t>
            </w:r>
            <w:r w:rsidR="00276C12">
              <w:rPr>
                <w:rFonts w:ascii="Century Gothic" w:hAnsi="Century Gothic"/>
              </w:rPr>
              <w:t xml:space="preserve">  </w:t>
            </w:r>
          </w:p>
        </w:tc>
        <w:tc>
          <w:tcPr>
            <w:tcW w:w="2343" w:type="dxa"/>
          </w:tcPr>
          <w:p w14:paraId="23937680" w14:textId="7261F61C" w:rsidR="007D2359" w:rsidRPr="00276C12" w:rsidRDefault="00276C12" w:rsidP="0029268F">
            <w:pPr>
              <w:jc w:val="both"/>
              <w:rPr>
                <w:rFonts w:ascii="Century Gothic" w:hAnsi="Century Gothic"/>
              </w:rPr>
            </w:pPr>
            <w:r w:rsidRPr="00276C12">
              <w:rPr>
                <w:rFonts w:ascii="Century Gothic" w:hAnsi="Century Gothic"/>
              </w:rPr>
              <w:lastRenderedPageBreak/>
              <w:t xml:space="preserve">The Snail and the Whale, The Snail </w:t>
            </w:r>
            <w:r>
              <w:rPr>
                <w:rFonts w:ascii="Century Gothic" w:hAnsi="Century Gothic"/>
              </w:rPr>
              <w:t>–</w:t>
            </w:r>
            <w:r w:rsidRPr="00276C12">
              <w:rPr>
                <w:rFonts w:ascii="Century Gothic" w:hAnsi="Century Gothic"/>
              </w:rPr>
              <w:t xml:space="preserve"> </w:t>
            </w:r>
            <w:r w:rsidRPr="00276C12">
              <w:rPr>
                <w:rFonts w:ascii="Century Gothic" w:hAnsi="Century Gothic"/>
              </w:rPr>
              <w:lastRenderedPageBreak/>
              <w:t>Matisse</w:t>
            </w:r>
            <w:r>
              <w:rPr>
                <w:rFonts w:ascii="Century Gothic" w:hAnsi="Century Gothic"/>
              </w:rPr>
              <w:t>, Anansi the Spider</w:t>
            </w:r>
          </w:p>
        </w:tc>
      </w:tr>
      <w:tr w:rsidR="001443D4" w14:paraId="71FF1926" w14:textId="77777777" w:rsidTr="00DD06EC">
        <w:tc>
          <w:tcPr>
            <w:tcW w:w="1994" w:type="dxa"/>
          </w:tcPr>
          <w:p w14:paraId="6D1BEFCA" w14:textId="2E886EE7" w:rsidR="001443D4" w:rsidRDefault="001443D4" w:rsidP="0029268F">
            <w:pPr>
              <w:jc w:val="both"/>
              <w:rPr>
                <w:rFonts w:ascii="Century Gothic" w:hAnsi="Century Gothic"/>
              </w:rPr>
            </w:pPr>
            <w:r w:rsidRPr="00C9646D">
              <w:rPr>
                <w:rFonts w:ascii="Century Gothic" w:hAnsi="Century Gothic"/>
              </w:rPr>
              <w:lastRenderedPageBreak/>
              <w:t>My</w:t>
            </w:r>
            <w:r w:rsidR="00276C12">
              <w:rPr>
                <w:rFonts w:ascii="Century Gothic" w:hAnsi="Century Gothic"/>
              </w:rPr>
              <w:t xml:space="preserve"> </w:t>
            </w:r>
            <w:r w:rsidR="00C9646D" w:rsidRPr="00C9646D">
              <w:rPr>
                <w:rFonts w:ascii="Century Gothic" w:hAnsi="Century Gothic"/>
              </w:rPr>
              <w:t>Past Experiences</w:t>
            </w:r>
          </w:p>
        </w:tc>
        <w:tc>
          <w:tcPr>
            <w:tcW w:w="2045" w:type="dxa"/>
          </w:tcPr>
          <w:p w14:paraId="63CAFA89" w14:textId="0DAB3619" w:rsidR="001443D4" w:rsidRDefault="00DD05AD" w:rsidP="0029268F">
            <w:pPr>
              <w:jc w:val="both"/>
              <w:rPr>
                <w:rFonts w:ascii="Century Gothic" w:hAnsi="Century Gothic"/>
                <w:u w:val="single"/>
              </w:rPr>
            </w:pPr>
            <w:r w:rsidRPr="00DD05AD">
              <w:rPr>
                <w:rFonts w:ascii="Century Gothic" w:hAnsi="Century Gothic"/>
              </w:rPr>
              <w:t xml:space="preserve">The World </w:t>
            </w:r>
            <w:r w:rsidR="00C9646D">
              <w:rPr>
                <w:rFonts w:ascii="Century Gothic" w:hAnsi="Century Gothic"/>
              </w:rPr>
              <w:t>–</w:t>
            </w:r>
            <w:r>
              <w:rPr>
                <w:rFonts w:ascii="Century Gothic" w:hAnsi="Century Gothic"/>
              </w:rPr>
              <w:t xml:space="preserve"> History</w:t>
            </w:r>
            <w:r w:rsidR="00C9646D">
              <w:rPr>
                <w:rFonts w:ascii="Century Gothic" w:hAnsi="Century Gothic"/>
              </w:rPr>
              <w:t>, Literacy, Computing</w:t>
            </w:r>
            <w:r w:rsidR="0029268F">
              <w:rPr>
                <w:rFonts w:ascii="Century Gothic" w:hAnsi="Century Gothic"/>
              </w:rPr>
              <w:t>, Literacy poems and stories</w:t>
            </w:r>
          </w:p>
        </w:tc>
        <w:tc>
          <w:tcPr>
            <w:tcW w:w="2974" w:type="dxa"/>
          </w:tcPr>
          <w:p w14:paraId="63820148" w14:textId="77777777" w:rsidR="00E47421" w:rsidRDefault="00276C12" w:rsidP="0029268F">
            <w:pPr>
              <w:jc w:val="both"/>
              <w:rPr>
                <w:rFonts w:ascii="Century Gothic" w:hAnsi="Century Gothic"/>
              </w:rPr>
            </w:pPr>
            <w:r w:rsidRPr="00276C12">
              <w:rPr>
                <w:rFonts w:ascii="Century Gothic" w:hAnsi="Century Gothic"/>
              </w:rPr>
              <w:t>When is your birthday?  What were you like when you were a baby/ toddler?</w:t>
            </w:r>
            <w:r>
              <w:rPr>
                <w:rFonts w:ascii="Century Gothic" w:hAnsi="Century Gothic"/>
              </w:rPr>
              <w:t xml:space="preserve">  How have you changed?</w:t>
            </w:r>
          </w:p>
          <w:p w14:paraId="7CFA582C" w14:textId="3FF6A19D" w:rsidR="001443D4" w:rsidRPr="00276C12" w:rsidRDefault="00E47421" w:rsidP="0029268F">
            <w:pPr>
              <w:jc w:val="both"/>
              <w:rPr>
                <w:rFonts w:ascii="Century Gothic" w:hAnsi="Century Gothic"/>
              </w:rPr>
            </w:pPr>
            <w:r>
              <w:rPr>
                <w:rFonts w:ascii="Century Gothic" w:hAnsi="Century Gothic"/>
              </w:rPr>
              <w:t>Reception Learning journey so far.</w:t>
            </w:r>
            <w:r w:rsidR="00276C12" w:rsidRPr="00276C12">
              <w:rPr>
                <w:rFonts w:ascii="Century Gothic" w:hAnsi="Century Gothic"/>
              </w:rPr>
              <w:t xml:space="preserve">  What did your grown-ups play with when they were little?  What was Halewood </w:t>
            </w:r>
            <w:proofErr w:type="spellStart"/>
            <w:r w:rsidR="00276C12" w:rsidRPr="00276C12">
              <w:rPr>
                <w:rFonts w:ascii="Century Gothic" w:hAnsi="Century Gothic"/>
              </w:rPr>
              <w:t>CofE</w:t>
            </w:r>
            <w:proofErr w:type="spellEnd"/>
            <w:r w:rsidR="00276C12" w:rsidRPr="00276C12">
              <w:rPr>
                <w:rFonts w:ascii="Century Gothic" w:hAnsi="Century Gothic"/>
              </w:rPr>
              <w:t xml:space="preserve"> like in the past?</w:t>
            </w:r>
          </w:p>
        </w:tc>
        <w:tc>
          <w:tcPr>
            <w:tcW w:w="2343" w:type="dxa"/>
          </w:tcPr>
          <w:p w14:paraId="2B157A3C" w14:textId="1ED8BB35" w:rsidR="001443D4" w:rsidRPr="00276C12" w:rsidRDefault="00276C12" w:rsidP="0029268F">
            <w:pPr>
              <w:jc w:val="both"/>
              <w:rPr>
                <w:rFonts w:ascii="Century Gothic" w:hAnsi="Century Gothic"/>
              </w:rPr>
            </w:pPr>
            <w:r w:rsidRPr="00276C12">
              <w:rPr>
                <w:rFonts w:ascii="Century Gothic" w:hAnsi="Century Gothic"/>
              </w:rPr>
              <w:t>Significant events from the past – Remembrance Day, Queen’s Coronation, Royal weddings</w:t>
            </w:r>
          </w:p>
        </w:tc>
      </w:tr>
    </w:tbl>
    <w:p w14:paraId="071A9BA6" w14:textId="77777777" w:rsidR="00DD06EC" w:rsidRDefault="00DD06EC" w:rsidP="0029268F">
      <w:pPr>
        <w:jc w:val="both"/>
        <w:rPr>
          <w:rFonts w:ascii="Century Gothic" w:hAnsi="Century Gothic"/>
          <w:u w:val="single"/>
        </w:rPr>
      </w:pPr>
    </w:p>
    <w:p w14:paraId="0E008AED" w14:textId="2A11C761" w:rsidR="001443D4" w:rsidRPr="00DD06EC" w:rsidRDefault="001443D4" w:rsidP="0029268F">
      <w:pPr>
        <w:jc w:val="both"/>
        <w:rPr>
          <w:rFonts w:ascii="Century Gothic" w:hAnsi="Century Gothic"/>
          <w:b/>
          <w:color w:val="0070C0"/>
          <w:u w:val="single"/>
        </w:rPr>
      </w:pPr>
      <w:r w:rsidRPr="00DD06EC">
        <w:rPr>
          <w:rFonts w:ascii="Century Gothic" w:hAnsi="Century Gothic"/>
          <w:b/>
          <w:color w:val="0070C0"/>
          <w:u w:val="single"/>
        </w:rPr>
        <w:t xml:space="preserve">In the Moment </w:t>
      </w:r>
      <w:r w:rsidR="00960D36" w:rsidRPr="00DD06EC">
        <w:rPr>
          <w:rFonts w:ascii="Century Gothic" w:hAnsi="Century Gothic"/>
          <w:b/>
          <w:color w:val="0070C0"/>
          <w:u w:val="single"/>
        </w:rPr>
        <w:t>Planning</w:t>
      </w:r>
    </w:p>
    <w:p w14:paraId="436B6032" w14:textId="09562DD1" w:rsidR="00960D36" w:rsidRDefault="00960D36" w:rsidP="00D1787A">
      <w:pPr>
        <w:rPr>
          <w:rFonts w:ascii="Century Gothic" w:hAnsi="Century Gothic"/>
          <w:u w:val="single"/>
        </w:rPr>
      </w:pPr>
    </w:p>
    <w:p w14:paraId="11C14DCC" w14:textId="70835453" w:rsidR="000B3DF1" w:rsidRDefault="00667ADA" w:rsidP="000B3DF1">
      <w:pPr>
        <w:jc w:val="both"/>
        <w:rPr>
          <w:rFonts w:ascii="Century Gothic" w:hAnsi="Century Gothic"/>
          <w:i/>
          <w:color w:val="130806"/>
          <w:sz w:val="21"/>
          <w:szCs w:val="21"/>
          <w:shd w:val="clear" w:color="auto" w:fill="FFFFFF"/>
        </w:rPr>
      </w:pPr>
      <w:r w:rsidRPr="000B3DF1">
        <w:rPr>
          <w:rFonts w:ascii="Century Gothic" w:hAnsi="Century Gothic"/>
          <w:i/>
          <w:sz w:val="21"/>
          <w:szCs w:val="21"/>
        </w:rPr>
        <w:t>“</w:t>
      </w:r>
      <w:r w:rsidR="000B3DF1" w:rsidRPr="000B3DF1">
        <w:rPr>
          <w:rFonts w:ascii="Century Gothic" w:hAnsi="Century Gothic"/>
          <w:i/>
          <w:color w:val="130806"/>
          <w:sz w:val="21"/>
          <w:szCs w:val="21"/>
          <w:shd w:val="clear" w:color="auto" w:fill="FFFFFF"/>
        </w:rPr>
        <w:t xml:space="preserve">In the moment planning is an approach where early years settings plan a topic spontaneously based on what a child is interested in.  Although it could be quite a shock for most of the modern settings who are used to the structure of pre-planned activities and lesson schedules, this child-led model is now gaining popularity among many early </w:t>
      </w:r>
      <w:proofErr w:type="gramStart"/>
      <w:r w:rsidR="000B3DF1" w:rsidRPr="000B3DF1">
        <w:rPr>
          <w:rFonts w:ascii="Century Gothic" w:hAnsi="Century Gothic"/>
          <w:i/>
          <w:color w:val="130806"/>
          <w:sz w:val="21"/>
          <w:szCs w:val="21"/>
          <w:shd w:val="clear" w:color="auto" w:fill="FFFFFF"/>
        </w:rPr>
        <w:t>years</w:t>
      </w:r>
      <w:proofErr w:type="gramEnd"/>
      <w:r w:rsidR="000B3DF1" w:rsidRPr="000B3DF1">
        <w:rPr>
          <w:rFonts w:ascii="Century Gothic" w:hAnsi="Century Gothic"/>
          <w:i/>
          <w:color w:val="130806"/>
          <w:sz w:val="21"/>
          <w:szCs w:val="21"/>
          <w:shd w:val="clear" w:color="auto" w:fill="FFFFFF"/>
        </w:rPr>
        <w:t xml:space="preserve"> educators. The system is all about completing the planning cycle in the actual moment instead of planning in advance.”</w:t>
      </w:r>
    </w:p>
    <w:p w14:paraId="7946E9C9" w14:textId="68265E95" w:rsidR="000B3DF1" w:rsidRDefault="008D1B35" w:rsidP="000B3DF1">
      <w:pPr>
        <w:jc w:val="right"/>
        <w:rPr>
          <w:rFonts w:ascii="Century Gothic" w:hAnsi="Century Gothic"/>
          <w:b/>
          <w:sz w:val="21"/>
          <w:szCs w:val="21"/>
        </w:rPr>
      </w:pPr>
      <w:hyperlink r:id="rId9" w:history="1">
        <w:r w:rsidR="000B3DF1" w:rsidRPr="00936E90">
          <w:rPr>
            <w:rStyle w:val="Hyperlink"/>
            <w:rFonts w:ascii="Century Gothic" w:hAnsi="Century Gothic"/>
            <w:b/>
            <w:sz w:val="21"/>
            <w:szCs w:val="21"/>
          </w:rPr>
          <w:t>https://cheqdin.com/in-the-moment-planning/</w:t>
        </w:r>
      </w:hyperlink>
    </w:p>
    <w:p w14:paraId="3EBAD542" w14:textId="23077889" w:rsidR="000B3DF1" w:rsidRDefault="000B3DF1" w:rsidP="000B3DF1">
      <w:pPr>
        <w:jc w:val="right"/>
        <w:rPr>
          <w:rFonts w:ascii="Century Gothic" w:hAnsi="Century Gothic"/>
          <w:b/>
          <w:sz w:val="21"/>
          <w:szCs w:val="21"/>
        </w:rPr>
      </w:pPr>
    </w:p>
    <w:p w14:paraId="70A7E3A7" w14:textId="7A29084D" w:rsidR="000B3DF1" w:rsidRPr="000B3DF1" w:rsidRDefault="000B3DF1" w:rsidP="000B3DF1">
      <w:pPr>
        <w:jc w:val="both"/>
        <w:rPr>
          <w:rFonts w:ascii="Century Gothic" w:hAnsi="Century Gothic"/>
          <w:sz w:val="21"/>
          <w:szCs w:val="21"/>
        </w:rPr>
      </w:pPr>
      <w:r w:rsidRPr="000B3DF1">
        <w:rPr>
          <w:rFonts w:ascii="Century Gothic" w:hAnsi="Century Gothic"/>
          <w:sz w:val="21"/>
          <w:szCs w:val="21"/>
        </w:rPr>
        <w:t xml:space="preserve">At Halewood </w:t>
      </w:r>
      <w:proofErr w:type="spellStart"/>
      <w:r w:rsidRPr="000B3DF1">
        <w:rPr>
          <w:rFonts w:ascii="Century Gothic" w:hAnsi="Century Gothic"/>
          <w:sz w:val="21"/>
          <w:szCs w:val="21"/>
        </w:rPr>
        <w:t>CofE</w:t>
      </w:r>
      <w:proofErr w:type="spellEnd"/>
      <w:r w:rsidRPr="000B3DF1">
        <w:rPr>
          <w:rFonts w:ascii="Century Gothic" w:hAnsi="Century Gothic"/>
          <w:sz w:val="21"/>
          <w:szCs w:val="21"/>
        </w:rPr>
        <w:t xml:space="preserve"> we may use ‘in the moment planning’ to quickly respond to an interest that has arisen.  This might involve adding books, resources</w:t>
      </w:r>
      <w:r>
        <w:rPr>
          <w:rFonts w:ascii="Century Gothic" w:hAnsi="Century Gothic"/>
          <w:sz w:val="21"/>
          <w:szCs w:val="21"/>
        </w:rPr>
        <w:t>, making space, asking the children what they need to follow their interests.  A prompt response to an interest ensures that moments are not lost.</w:t>
      </w:r>
    </w:p>
    <w:p w14:paraId="1CDFC563" w14:textId="47D365FF" w:rsidR="001443D4" w:rsidRDefault="001443D4" w:rsidP="00D1787A">
      <w:pPr>
        <w:rPr>
          <w:rFonts w:ascii="Century Gothic" w:hAnsi="Century Gothic"/>
          <w:u w:val="single"/>
        </w:rPr>
      </w:pPr>
    </w:p>
    <w:p w14:paraId="08BDB312" w14:textId="22D1E6C1" w:rsidR="00D1787A" w:rsidRDefault="00147FE2" w:rsidP="00D1787A">
      <w:pPr>
        <w:rPr>
          <w:rFonts w:ascii="Century Gothic" w:hAnsi="Century Gothic"/>
          <w:b/>
          <w:color w:val="0070C0"/>
          <w:u w:val="single"/>
        </w:rPr>
      </w:pPr>
      <w:r w:rsidRPr="00DD06EC">
        <w:rPr>
          <w:rFonts w:ascii="Century Gothic" w:hAnsi="Century Gothic"/>
          <w:b/>
          <w:color w:val="0070C0"/>
          <w:u w:val="single"/>
        </w:rPr>
        <w:t>P</w:t>
      </w:r>
      <w:r w:rsidR="00D1787A" w:rsidRPr="00DD06EC">
        <w:rPr>
          <w:rFonts w:ascii="Century Gothic" w:hAnsi="Century Gothic"/>
          <w:b/>
          <w:color w:val="0070C0"/>
          <w:u w:val="single"/>
        </w:rPr>
        <w:t>redictable Interests:</w:t>
      </w:r>
    </w:p>
    <w:p w14:paraId="2551A234" w14:textId="3DA60285" w:rsidR="00DD06EC" w:rsidRPr="00DD06EC" w:rsidRDefault="00DD06EC" w:rsidP="00D1787A">
      <w:pPr>
        <w:rPr>
          <w:rFonts w:ascii="Century Gothic" w:hAnsi="Century Gothic"/>
          <w:color w:val="0070C0"/>
        </w:rPr>
      </w:pPr>
      <w:r>
        <w:rPr>
          <w:rFonts w:ascii="Century Gothic" w:hAnsi="Century Gothic"/>
          <w:color w:val="0070C0"/>
        </w:rPr>
        <w:t xml:space="preserve">The following our topics which are frequently popular with our </w:t>
      </w:r>
      <w:proofErr w:type="gramStart"/>
      <w:r>
        <w:rPr>
          <w:rFonts w:ascii="Century Gothic" w:hAnsi="Century Gothic"/>
          <w:color w:val="0070C0"/>
        </w:rPr>
        <w:t>3-5 year</w:t>
      </w:r>
      <w:proofErr w:type="gramEnd"/>
      <w:r>
        <w:rPr>
          <w:rFonts w:ascii="Century Gothic" w:hAnsi="Century Gothic"/>
          <w:color w:val="0070C0"/>
        </w:rPr>
        <w:t xml:space="preserve"> olds.</w:t>
      </w:r>
    </w:p>
    <w:p w14:paraId="4FB19455" w14:textId="77777777" w:rsidR="0029268F" w:rsidRDefault="0029268F" w:rsidP="00D1787A">
      <w:pPr>
        <w:rPr>
          <w:rFonts w:ascii="Century Gothic" w:hAnsi="Century Gothic"/>
          <w:u w:val="single"/>
        </w:rPr>
      </w:pPr>
    </w:p>
    <w:p w14:paraId="589CE425" w14:textId="145C1EF1" w:rsidR="001443D4" w:rsidRPr="001443D4" w:rsidRDefault="001443D4" w:rsidP="001443D4">
      <w:pPr>
        <w:pStyle w:val="ListParagraph"/>
        <w:numPr>
          <w:ilvl w:val="0"/>
          <w:numId w:val="1"/>
        </w:numPr>
        <w:rPr>
          <w:rFonts w:ascii="Century Gothic" w:hAnsi="Century Gothic"/>
        </w:rPr>
      </w:pPr>
      <w:r w:rsidRPr="001443D4">
        <w:rPr>
          <w:rFonts w:ascii="Century Gothic" w:hAnsi="Century Gothic"/>
        </w:rPr>
        <w:t>Dinosaurs</w:t>
      </w:r>
    </w:p>
    <w:p w14:paraId="2D1BC557" w14:textId="2F023C0E" w:rsidR="001443D4" w:rsidRPr="001443D4" w:rsidRDefault="001443D4" w:rsidP="001443D4">
      <w:pPr>
        <w:pStyle w:val="ListParagraph"/>
        <w:numPr>
          <w:ilvl w:val="0"/>
          <w:numId w:val="1"/>
        </w:numPr>
        <w:rPr>
          <w:rFonts w:ascii="Century Gothic" w:hAnsi="Century Gothic"/>
        </w:rPr>
      </w:pPr>
      <w:r w:rsidRPr="001443D4">
        <w:rPr>
          <w:rFonts w:ascii="Century Gothic" w:hAnsi="Century Gothic"/>
        </w:rPr>
        <w:t>Superheroes – Power R</w:t>
      </w:r>
      <w:r>
        <w:rPr>
          <w:rFonts w:ascii="Century Gothic" w:hAnsi="Century Gothic"/>
        </w:rPr>
        <w:t>an</w:t>
      </w:r>
      <w:r w:rsidRPr="001443D4">
        <w:rPr>
          <w:rFonts w:ascii="Century Gothic" w:hAnsi="Century Gothic"/>
        </w:rPr>
        <w:t>gers</w:t>
      </w:r>
      <w:r>
        <w:rPr>
          <w:rFonts w:ascii="Century Gothic" w:hAnsi="Century Gothic"/>
        </w:rPr>
        <w:t>, Spiderman, Batman</w:t>
      </w:r>
    </w:p>
    <w:p w14:paraId="424CCA36" w14:textId="5473BFF3" w:rsidR="001443D4" w:rsidRPr="001443D4" w:rsidRDefault="001443D4" w:rsidP="001443D4">
      <w:pPr>
        <w:pStyle w:val="ListParagraph"/>
        <w:numPr>
          <w:ilvl w:val="0"/>
          <w:numId w:val="1"/>
        </w:numPr>
        <w:rPr>
          <w:rFonts w:ascii="Century Gothic" w:hAnsi="Century Gothic"/>
        </w:rPr>
      </w:pPr>
      <w:r w:rsidRPr="001443D4">
        <w:rPr>
          <w:rFonts w:ascii="Century Gothic" w:hAnsi="Century Gothic"/>
        </w:rPr>
        <w:t>Paw Patrol</w:t>
      </w:r>
    </w:p>
    <w:p w14:paraId="77979DE6" w14:textId="2059C924" w:rsidR="001443D4" w:rsidRPr="001443D4" w:rsidRDefault="001443D4" w:rsidP="001443D4">
      <w:pPr>
        <w:pStyle w:val="ListParagraph"/>
        <w:numPr>
          <w:ilvl w:val="0"/>
          <w:numId w:val="1"/>
        </w:numPr>
        <w:rPr>
          <w:rFonts w:ascii="Century Gothic" w:hAnsi="Century Gothic"/>
        </w:rPr>
      </w:pPr>
      <w:r w:rsidRPr="001443D4">
        <w:rPr>
          <w:rFonts w:ascii="Century Gothic" w:hAnsi="Century Gothic"/>
        </w:rPr>
        <w:t>Sonic the Hedgehog</w:t>
      </w:r>
    </w:p>
    <w:p w14:paraId="2F862B44" w14:textId="10E20A98" w:rsidR="001443D4" w:rsidRDefault="001443D4" w:rsidP="001443D4">
      <w:pPr>
        <w:pStyle w:val="ListParagraph"/>
        <w:numPr>
          <w:ilvl w:val="0"/>
          <w:numId w:val="1"/>
        </w:numPr>
        <w:rPr>
          <w:rFonts w:ascii="Century Gothic" w:hAnsi="Century Gothic"/>
        </w:rPr>
      </w:pPr>
      <w:r w:rsidRPr="001443D4">
        <w:rPr>
          <w:rFonts w:ascii="Century Gothic" w:hAnsi="Century Gothic"/>
        </w:rPr>
        <w:t>Hairdresser/Salon</w:t>
      </w:r>
    </w:p>
    <w:p w14:paraId="4ABD26E2" w14:textId="4A858FB8" w:rsidR="001443D4" w:rsidRDefault="001443D4" w:rsidP="001443D4">
      <w:pPr>
        <w:pStyle w:val="ListParagraph"/>
        <w:numPr>
          <w:ilvl w:val="0"/>
          <w:numId w:val="1"/>
        </w:numPr>
        <w:rPr>
          <w:rFonts w:ascii="Century Gothic" w:hAnsi="Century Gothic"/>
        </w:rPr>
      </w:pPr>
      <w:r>
        <w:rPr>
          <w:rFonts w:ascii="Century Gothic" w:hAnsi="Century Gothic"/>
        </w:rPr>
        <w:t>Shops</w:t>
      </w:r>
    </w:p>
    <w:p w14:paraId="00E775DE" w14:textId="2BE908EE" w:rsidR="001443D4" w:rsidRDefault="001443D4" w:rsidP="001443D4">
      <w:pPr>
        <w:pStyle w:val="ListParagraph"/>
        <w:numPr>
          <w:ilvl w:val="0"/>
          <w:numId w:val="1"/>
        </w:numPr>
        <w:rPr>
          <w:rFonts w:ascii="Century Gothic" w:hAnsi="Century Gothic"/>
        </w:rPr>
      </w:pPr>
      <w:r>
        <w:rPr>
          <w:rFonts w:ascii="Century Gothic" w:hAnsi="Century Gothic"/>
        </w:rPr>
        <w:t>Babies</w:t>
      </w:r>
    </w:p>
    <w:p w14:paraId="26085F90" w14:textId="4FA419B1" w:rsidR="001443D4" w:rsidRDefault="001443D4" w:rsidP="001443D4">
      <w:pPr>
        <w:pStyle w:val="ListParagraph"/>
        <w:numPr>
          <w:ilvl w:val="0"/>
          <w:numId w:val="1"/>
        </w:numPr>
        <w:rPr>
          <w:rFonts w:ascii="Century Gothic" w:hAnsi="Century Gothic"/>
        </w:rPr>
      </w:pPr>
      <w:r>
        <w:rPr>
          <w:rFonts w:ascii="Century Gothic" w:hAnsi="Century Gothic"/>
        </w:rPr>
        <w:t>Pets and animals</w:t>
      </w:r>
    </w:p>
    <w:p w14:paraId="657A7404" w14:textId="30AE3D28" w:rsidR="001443D4" w:rsidRDefault="001443D4" w:rsidP="001443D4">
      <w:pPr>
        <w:pStyle w:val="ListParagraph"/>
        <w:numPr>
          <w:ilvl w:val="0"/>
          <w:numId w:val="1"/>
        </w:numPr>
        <w:rPr>
          <w:rFonts w:ascii="Century Gothic" w:hAnsi="Century Gothic"/>
        </w:rPr>
      </w:pPr>
      <w:r>
        <w:rPr>
          <w:rFonts w:ascii="Century Gothic" w:hAnsi="Century Gothic"/>
        </w:rPr>
        <w:t>High performance cars</w:t>
      </w:r>
    </w:p>
    <w:p w14:paraId="276CFFCC" w14:textId="1F352550" w:rsidR="001443D4" w:rsidRDefault="00C9646D" w:rsidP="001443D4">
      <w:pPr>
        <w:pStyle w:val="ListParagraph"/>
        <w:numPr>
          <w:ilvl w:val="0"/>
          <w:numId w:val="1"/>
        </w:numPr>
        <w:rPr>
          <w:rFonts w:ascii="Century Gothic" w:hAnsi="Century Gothic"/>
        </w:rPr>
      </w:pPr>
      <w:r>
        <w:rPr>
          <w:rFonts w:ascii="Century Gothic" w:hAnsi="Century Gothic"/>
        </w:rPr>
        <w:t>Unicorns</w:t>
      </w:r>
      <w:r w:rsidR="00DD06EC">
        <w:rPr>
          <w:rFonts w:ascii="Century Gothic" w:hAnsi="Century Gothic"/>
        </w:rPr>
        <w:t xml:space="preserve"> &amp; fairies</w:t>
      </w:r>
    </w:p>
    <w:p w14:paraId="2FD2F714" w14:textId="77777777" w:rsidR="001443D4" w:rsidRPr="00D1787A" w:rsidRDefault="001443D4" w:rsidP="00D1787A">
      <w:pPr>
        <w:rPr>
          <w:rFonts w:ascii="Century Gothic" w:hAnsi="Century Gothic"/>
          <w:u w:val="single"/>
        </w:rPr>
      </w:pPr>
    </w:p>
    <w:sectPr w:rsidR="001443D4" w:rsidRPr="00D1787A" w:rsidSect="006E4E8A">
      <w:headerReference w:type="default"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8E20F4" w14:textId="77777777" w:rsidR="008D1B35" w:rsidRDefault="008D1B35" w:rsidP="00DD05AD">
      <w:r>
        <w:separator/>
      </w:r>
    </w:p>
  </w:endnote>
  <w:endnote w:type="continuationSeparator" w:id="0">
    <w:p w14:paraId="015C49FD" w14:textId="77777777" w:rsidR="008D1B35" w:rsidRDefault="008D1B35" w:rsidP="00DD0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8CA7F" w14:textId="152D52E9" w:rsidR="00DD05AD" w:rsidRPr="00DD05AD" w:rsidRDefault="00DD05AD" w:rsidP="00DD05AD">
    <w:pPr>
      <w:pStyle w:val="Footer"/>
      <w:jc w:val="center"/>
      <w:rPr>
        <w:rFonts w:ascii="Century Gothic" w:hAnsi="Century Gothic"/>
        <w:sz w:val="22"/>
      </w:rPr>
    </w:pPr>
    <w:r w:rsidRPr="00DD05AD">
      <w:rPr>
        <w:rFonts w:ascii="Century Gothic" w:hAnsi="Century Gothic"/>
        <w:sz w:val="22"/>
      </w:rPr>
      <w:t>Where children believe, achieve and succeed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46BE8D" w14:textId="77777777" w:rsidR="008D1B35" w:rsidRDefault="008D1B35" w:rsidP="00DD05AD">
      <w:r>
        <w:separator/>
      </w:r>
    </w:p>
  </w:footnote>
  <w:footnote w:type="continuationSeparator" w:id="0">
    <w:p w14:paraId="049679CB" w14:textId="77777777" w:rsidR="008D1B35" w:rsidRDefault="008D1B35" w:rsidP="00DD05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28E8B" w14:textId="3794C5A6" w:rsidR="00DD05AD" w:rsidRPr="00DD05AD" w:rsidRDefault="00DD05AD">
    <w:pPr>
      <w:pStyle w:val="Header"/>
      <w:rPr>
        <w:rFonts w:ascii="Century Gothic" w:hAnsi="Century Gothic"/>
        <w:sz w:val="20"/>
      </w:rPr>
    </w:pPr>
    <w:r w:rsidRPr="00DD05AD">
      <w:rPr>
        <w:rFonts w:ascii="Century Gothic" w:hAnsi="Century Gothic"/>
        <w:sz w:val="20"/>
      </w:rPr>
      <w:t xml:space="preserve">Ensuring the </w:t>
    </w:r>
    <w:r>
      <w:rPr>
        <w:rFonts w:ascii="Century Gothic" w:hAnsi="Century Gothic"/>
        <w:sz w:val="20"/>
      </w:rPr>
      <w:t>B</w:t>
    </w:r>
    <w:r w:rsidRPr="00DD05AD">
      <w:rPr>
        <w:rFonts w:ascii="Century Gothic" w:hAnsi="Century Gothic"/>
        <w:sz w:val="20"/>
      </w:rPr>
      <w:t>est Start to R</w:t>
    </w:r>
    <w:r w:rsidR="00AD3A50">
      <w:rPr>
        <w:rFonts w:ascii="Century Gothic" w:hAnsi="Century Gothic"/>
        <w:sz w:val="20"/>
      </w:rPr>
      <w:t>-</w:t>
    </w:r>
    <w:r w:rsidRPr="00DD05AD">
      <w:rPr>
        <w:rFonts w:ascii="Century Gothic" w:hAnsi="Century Gothic"/>
        <w:sz w:val="20"/>
      </w:rPr>
      <w:t>A</w:t>
    </w:r>
    <w:r w:rsidR="00AD3A50">
      <w:rPr>
        <w:rFonts w:ascii="Century Gothic" w:hAnsi="Century Gothic"/>
        <w:sz w:val="20"/>
      </w:rPr>
      <w:t>-</w:t>
    </w:r>
    <w:r w:rsidRPr="00DD05AD">
      <w:rPr>
        <w:rFonts w:ascii="Century Gothic" w:hAnsi="Century Gothic"/>
        <w:sz w:val="20"/>
      </w:rPr>
      <w:t>I</w:t>
    </w:r>
    <w:r w:rsidR="00AD3A50">
      <w:rPr>
        <w:rFonts w:ascii="Century Gothic" w:hAnsi="Century Gothic"/>
        <w:sz w:val="20"/>
      </w:rPr>
      <w:t>-</w:t>
    </w:r>
    <w:r w:rsidRPr="00DD05AD">
      <w:rPr>
        <w:rFonts w:ascii="Century Gothic" w:hAnsi="Century Gothic"/>
        <w:sz w:val="20"/>
      </w:rPr>
      <w:t>S</w:t>
    </w:r>
    <w:r w:rsidR="00AD3A50">
      <w:rPr>
        <w:rFonts w:ascii="Century Gothic" w:hAnsi="Century Gothic"/>
        <w:sz w:val="20"/>
      </w:rPr>
      <w:t>-</w:t>
    </w:r>
    <w:r w:rsidRPr="00DD05AD">
      <w:rPr>
        <w:rFonts w:ascii="Century Gothic" w:hAnsi="Century Gothic"/>
        <w:sz w:val="20"/>
      </w:rPr>
      <w:t>E</w:t>
    </w:r>
    <w:r w:rsidR="00AD3A50">
      <w:rPr>
        <w:rFonts w:ascii="Century Gothic" w:hAnsi="Century Gothic"/>
        <w:sz w:val="20"/>
      </w:rPr>
      <w:t xml:space="preserve"> – EYFS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D3F84"/>
    <w:multiLevelType w:val="hybridMultilevel"/>
    <w:tmpl w:val="FDD2F8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1184670"/>
    <w:multiLevelType w:val="hybridMultilevel"/>
    <w:tmpl w:val="1A14D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87A"/>
    <w:rsid w:val="000B3DF1"/>
    <w:rsid w:val="001433F3"/>
    <w:rsid w:val="001443D4"/>
    <w:rsid w:val="00147FE2"/>
    <w:rsid w:val="00276C12"/>
    <w:rsid w:val="0029268F"/>
    <w:rsid w:val="002E3B3A"/>
    <w:rsid w:val="003302D2"/>
    <w:rsid w:val="00347FD9"/>
    <w:rsid w:val="00667ADA"/>
    <w:rsid w:val="006E4E8A"/>
    <w:rsid w:val="007D2359"/>
    <w:rsid w:val="00893337"/>
    <w:rsid w:val="008D1B35"/>
    <w:rsid w:val="00907D67"/>
    <w:rsid w:val="0094382D"/>
    <w:rsid w:val="00960D36"/>
    <w:rsid w:val="009E22FB"/>
    <w:rsid w:val="00AD3A50"/>
    <w:rsid w:val="00AF55A2"/>
    <w:rsid w:val="00B15819"/>
    <w:rsid w:val="00B7520A"/>
    <w:rsid w:val="00C9646D"/>
    <w:rsid w:val="00CC51D2"/>
    <w:rsid w:val="00D168B1"/>
    <w:rsid w:val="00D1787A"/>
    <w:rsid w:val="00D5051D"/>
    <w:rsid w:val="00D77A2E"/>
    <w:rsid w:val="00DC39D2"/>
    <w:rsid w:val="00DD05AD"/>
    <w:rsid w:val="00DD06EC"/>
    <w:rsid w:val="00E47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3B4F6B"/>
  <w15:chartTrackingRefBased/>
  <w15:docId w15:val="{6C1ACD73-51FF-4B4B-AF53-93D4B3191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3DF1"/>
    <w:rPr>
      <w:rFonts w:ascii="Times New Roman" w:eastAsia="Times New Roman" w:hAnsi="Times New Roman" w:cs="Times New Roman"/>
    </w:rPr>
  </w:style>
  <w:style w:type="paragraph" w:styleId="Heading2">
    <w:name w:val="heading 2"/>
    <w:basedOn w:val="Normal"/>
    <w:next w:val="Normal"/>
    <w:link w:val="Heading2Char"/>
    <w:uiPriority w:val="9"/>
    <w:unhideWhenUsed/>
    <w:qFormat/>
    <w:rsid w:val="001433F3"/>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78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43D4"/>
    <w:pPr>
      <w:ind w:left="720"/>
      <w:contextualSpacing/>
    </w:pPr>
    <w:rPr>
      <w:rFonts w:asciiTheme="minorHAnsi" w:eastAsiaTheme="minorHAnsi" w:hAnsiTheme="minorHAnsi" w:cstheme="minorBidi"/>
    </w:rPr>
  </w:style>
  <w:style w:type="paragraph" w:styleId="Header">
    <w:name w:val="header"/>
    <w:basedOn w:val="Normal"/>
    <w:link w:val="HeaderChar"/>
    <w:uiPriority w:val="99"/>
    <w:unhideWhenUsed/>
    <w:rsid w:val="00DD05AD"/>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DD05AD"/>
  </w:style>
  <w:style w:type="paragraph" w:styleId="Footer">
    <w:name w:val="footer"/>
    <w:basedOn w:val="Normal"/>
    <w:link w:val="FooterChar"/>
    <w:uiPriority w:val="99"/>
    <w:unhideWhenUsed/>
    <w:rsid w:val="00DD05AD"/>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DD05AD"/>
  </w:style>
  <w:style w:type="character" w:customStyle="1" w:styleId="Heading2Char">
    <w:name w:val="Heading 2 Char"/>
    <w:basedOn w:val="DefaultParagraphFont"/>
    <w:link w:val="Heading2"/>
    <w:uiPriority w:val="9"/>
    <w:rsid w:val="001433F3"/>
    <w:rPr>
      <w:rFonts w:asciiTheme="majorHAnsi" w:eastAsiaTheme="majorEastAsia" w:hAnsiTheme="majorHAnsi" w:cstheme="majorBidi"/>
      <w:b/>
      <w:bCs/>
      <w:color w:val="4472C4" w:themeColor="accent1"/>
      <w:sz w:val="26"/>
      <w:szCs w:val="26"/>
    </w:rPr>
  </w:style>
  <w:style w:type="paragraph" w:styleId="Subtitle">
    <w:name w:val="Subtitle"/>
    <w:basedOn w:val="Normal"/>
    <w:next w:val="Normal"/>
    <w:link w:val="SubtitleChar"/>
    <w:uiPriority w:val="11"/>
    <w:qFormat/>
    <w:rsid w:val="001433F3"/>
    <w:pPr>
      <w:numPr>
        <w:ilvl w:val="1"/>
      </w:numPr>
    </w:pPr>
    <w:rPr>
      <w:rFonts w:asciiTheme="majorHAnsi" w:eastAsiaTheme="majorEastAsia" w:hAnsiTheme="majorHAnsi" w:cstheme="majorBidi"/>
      <w:i/>
      <w:iCs/>
      <w:color w:val="4472C4" w:themeColor="accent1"/>
      <w:spacing w:val="15"/>
    </w:rPr>
  </w:style>
  <w:style w:type="character" w:customStyle="1" w:styleId="SubtitleChar">
    <w:name w:val="Subtitle Char"/>
    <w:basedOn w:val="DefaultParagraphFont"/>
    <w:link w:val="Subtitle"/>
    <w:uiPriority w:val="11"/>
    <w:rsid w:val="001433F3"/>
    <w:rPr>
      <w:rFonts w:asciiTheme="majorHAnsi" w:eastAsiaTheme="majorEastAsia" w:hAnsiTheme="majorHAnsi" w:cstheme="majorBidi"/>
      <w:i/>
      <w:iCs/>
      <w:color w:val="4472C4" w:themeColor="accent1"/>
      <w:spacing w:val="15"/>
    </w:rPr>
  </w:style>
  <w:style w:type="character" w:styleId="Hyperlink">
    <w:name w:val="Hyperlink"/>
    <w:basedOn w:val="DefaultParagraphFont"/>
    <w:uiPriority w:val="99"/>
    <w:unhideWhenUsed/>
    <w:rsid w:val="000B3DF1"/>
    <w:rPr>
      <w:color w:val="0563C1" w:themeColor="hyperlink"/>
      <w:u w:val="single"/>
    </w:rPr>
  </w:style>
  <w:style w:type="character" w:styleId="UnresolvedMention">
    <w:name w:val="Unresolved Mention"/>
    <w:basedOn w:val="DefaultParagraphFont"/>
    <w:uiPriority w:val="99"/>
    <w:semiHidden/>
    <w:unhideWhenUsed/>
    <w:rsid w:val="000B3D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0343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heqdin.com/in-the-moment-plan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TotalTime>
  <Pages>7</Pages>
  <Words>1263</Words>
  <Characters>7202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cp:lastPrinted>2021-10-18T15:36:00Z</cp:lastPrinted>
  <dcterms:created xsi:type="dcterms:W3CDTF">2021-05-25T10:23:00Z</dcterms:created>
  <dcterms:modified xsi:type="dcterms:W3CDTF">2021-10-18T15:39:00Z</dcterms:modified>
</cp:coreProperties>
</file>