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0997341"/>
        <w:docPartObj>
          <w:docPartGallery w:val="Cover Pages"/>
          <w:docPartUnique/>
        </w:docPartObj>
      </w:sdtPr>
      <w:sdtEndPr>
        <w:rPr>
          <w:rFonts w:ascii="Century Gothic" w:hAnsi="Century Gothic"/>
          <w:b/>
          <w:color w:val="0070C0"/>
          <w:sz w:val="32"/>
          <w:u w:val="single"/>
        </w:rPr>
      </w:sdtEndPr>
      <w:sdtContent>
        <w:p w14:paraId="637C8B41" w14:textId="1ED1FAD4" w:rsidR="00B015B6" w:rsidRDefault="00B015B6">
          <w:r w:rsidRPr="00D8247C">
            <w:rPr>
              <w:rFonts w:ascii="Century Gothic" w:hAnsi="Century Gothic"/>
              <w:b/>
              <w:noProof/>
              <w:color w:val="0070C0"/>
              <w:sz w:val="40"/>
              <w:szCs w:val="32"/>
              <w:u w:val="single"/>
              <w:lang w:val="en-US"/>
            </w:rPr>
            <w:drawing>
              <wp:anchor distT="0" distB="0" distL="114300" distR="114300" simplePos="0" relativeHeight="251672576" behindDoc="0" locked="0" layoutInCell="1" allowOverlap="1" wp14:anchorId="78905DE5" wp14:editId="73C49993">
                <wp:simplePos x="0" y="0"/>
                <wp:positionH relativeFrom="column">
                  <wp:posOffset>8484191</wp:posOffset>
                </wp:positionH>
                <wp:positionV relativeFrom="paragraph">
                  <wp:posOffset>-630880</wp:posOffset>
                </wp:positionV>
                <wp:extent cx="971550" cy="990600"/>
                <wp:effectExtent l="19050" t="0" r="0" b="0"/>
                <wp:wrapNone/>
                <wp:docPr id="7" name="Picture 1" descr="C:\Users\Odile Coleman\Documents\Halewood CE logo with words all the way a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dile Coleman\Documents\Halewood CE logo with words all the way around.jpg"/>
                        <pic:cNvPicPr>
                          <a:picLocks noChangeAspect="1" noChangeArrowheads="1"/>
                        </pic:cNvPicPr>
                      </pic:nvPicPr>
                      <pic:blipFill>
                        <a:blip r:embed="rId8" cstate="print"/>
                        <a:srcRect/>
                        <a:stretch>
                          <a:fillRect/>
                        </a:stretch>
                      </pic:blipFill>
                      <pic:spPr bwMode="auto">
                        <a:xfrm>
                          <a:off x="0" y="0"/>
                          <a:ext cx="971550" cy="990600"/>
                        </a:xfrm>
                        <a:prstGeom prst="rect">
                          <a:avLst/>
                        </a:prstGeom>
                        <a:noFill/>
                        <a:ln w="9525">
                          <a:noFill/>
                          <a:miter lim="800000"/>
                          <a:headEnd/>
                          <a:tailEnd/>
                        </a:ln>
                      </pic:spPr>
                    </pic:pic>
                  </a:graphicData>
                </a:graphic>
              </wp:anchor>
            </w:drawing>
          </w:r>
          <w:r w:rsidRPr="00F64CA3">
            <w:rPr>
              <w:rFonts w:ascii="Century Gothic" w:hAnsi="Century Gothic"/>
              <w:i/>
              <w:noProof/>
              <w:sz w:val="28"/>
            </w:rPr>
            <w:drawing>
              <wp:anchor distT="0" distB="0" distL="114300" distR="114300" simplePos="0" relativeHeight="251670528" behindDoc="0" locked="0" layoutInCell="1" allowOverlap="1" wp14:anchorId="279BD687" wp14:editId="2F34A690">
                <wp:simplePos x="0" y="0"/>
                <wp:positionH relativeFrom="column">
                  <wp:posOffset>0</wp:posOffset>
                </wp:positionH>
                <wp:positionV relativeFrom="paragraph">
                  <wp:posOffset>184298</wp:posOffset>
                </wp:positionV>
                <wp:extent cx="1767154" cy="1389321"/>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771246" cy="1392538"/>
                        </a:xfrm>
                        <a:prstGeom prst="rect">
                          <a:avLst/>
                        </a:prstGeom>
                        <a:ln>
                          <a:noFill/>
                        </a:ln>
                      </pic:spPr>
                    </pic:pic>
                  </a:graphicData>
                </a:graphic>
                <wp14:sizeRelH relativeFrom="page">
                  <wp14:pctWidth>0</wp14:pctWidth>
                </wp14:sizeRelH>
                <wp14:sizeRelV relativeFrom="page">
                  <wp14:pctHeight>0</wp14:pctHeight>
                </wp14:sizeRelV>
              </wp:anchor>
            </w:drawing>
          </w:r>
        </w:p>
        <w:p w14:paraId="5FED6143" w14:textId="1F3EEBE2" w:rsidR="00B015B6" w:rsidRDefault="00B015B6">
          <w:pPr>
            <w:rPr>
              <w:rFonts w:ascii="Century Gothic" w:hAnsi="Century Gothic"/>
              <w:b/>
              <w:color w:val="0070C0"/>
              <w:sz w:val="32"/>
              <w:u w:val="single"/>
            </w:rPr>
          </w:pPr>
          <w:r>
            <w:rPr>
              <w:noProof/>
              <w:lang w:eastAsia="zh-CN"/>
            </w:rPr>
            <mc:AlternateContent>
              <mc:Choice Requires="wps">
                <w:drawing>
                  <wp:anchor distT="0" distB="0" distL="182880" distR="182880" simplePos="0" relativeHeight="251668480" behindDoc="0" locked="0" layoutInCell="1" allowOverlap="1" wp14:anchorId="167A9463" wp14:editId="15C39C02">
                    <wp:simplePos x="0" y="0"/>
                    <mc:AlternateContent>
                      <mc:Choice Requires="wp14">
                        <wp:positionH relativeFrom="margin">
                          <wp14:pctPosHOffset>7700</wp14:pctPosHOffset>
                        </wp:positionH>
                      </mc:Choice>
                      <mc:Fallback>
                        <wp:positionH relativeFrom="page">
                          <wp:posOffset>1596390</wp:posOffset>
                        </wp:positionH>
                      </mc:Fallback>
                    </mc:AlternateContent>
                    <mc:AlternateContent>
                      <mc:Choice Requires="wp14">
                        <wp:positionV relativeFrom="page">
                          <wp14:pctPosVOffset>54000</wp14:pctPosVOffset>
                        </wp:positionV>
                      </mc:Choice>
                      <mc:Fallback>
                        <wp:positionV relativeFrom="page">
                          <wp:posOffset>4080510</wp:posOffset>
                        </wp:positionV>
                      </mc:Fallback>
                    </mc:AlternateContent>
                    <wp:extent cx="4686300" cy="6720840"/>
                    <wp:effectExtent l="0" t="0" r="7620" b="254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CD4CC9" w14:textId="0257B2E2" w:rsidR="00047AFB" w:rsidRDefault="00047AFB">
                                <w:pPr>
                                  <w:pStyle w:val="NoSpacing"/>
                                  <w:spacing w:before="40" w:after="560" w:line="216" w:lineRule="auto"/>
                                  <w:rPr>
                                    <w:color w:val="4472C4" w:themeColor="accent1"/>
                                    <w:sz w:val="72"/>
                                    <w:szCs w:val="72"/>
                                  </w:rPr>
                                </w:pPr>
                                <w:sdt>
                                  <w:sdtPr>
                                    <w:rPr>
                                      <w:rFonts w:ascii="Century Gothic" w:hAnsi="Century Gothic"/>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B015B6">
                                      <w:rPr>
                                        <w:rFonts w:ascii="Century Gothic" w:hAnsi="Century Gothic"/>
                                        <w:color w:val="4472C4" w:themeColor="accent1"/>
                                        <w:sz w:val="72"/>
                                        <w:szCs w:val="72"/>
                                      </w:rPr>
                                      <w:t>Mathematics</w:t>
                                    </w:r>
                                  </w:sdtContent>
                                </w:sdt>
                              </w:p>
                              <w:sdt>
                                <w:sdtPr>
                                  <w:rPr>
                                    <w:rFonts w:ascii="Century Gothic" w:hAnsi="Century Gothic"/>
                                    <w:szCs w:val="20"/>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4D4CBD8" w14:textId="1AA9920D" w:rsidR="00047AFB" w:rsidRPr="00B015B6" w:rsidRDefault="00047AFB" w:rsidP="0077583B">
                                    <w:pPr>
                                      <w:pStyle w:val="NoSpacing"/>
                                      <w:spacing w:before="40" w:after="40"/>
                                      <w:jc w:val="both"/>
                                      <w:rPr>
                                        <w:caps/>
                                        <w:color w:val="1F4E79" w:themeColor="accent5" w:themeShade="80"/>
                                        <w:sz w:val="28"/>
                                        <w:szCs w:val="28"/>
                                      </w:rPr>
                                    </w:pPr>
                                    <w:r w:rsidRPr="00AF4166">
                                      <w:rPr>
                                        <w:rFonts w:ascii="Century Gothic" w:hAnsi="Century Gothic"/>
                                        <w:szCs w:val="20"/>
                                      </w:rPr>
                                      <w:t>Rationale: To develop a love of math</w:t>
                                    </w:r>
                                    <w:r>
                                      <w:rPr>
                                        <w:rFonts w:ascii="Century Gothic" w:hAnsi="Century Gothic"/>
                                        <w:szCs w:val="20"/>
                                      </w:rPr>
                                      <w:t>ematic</w:t>
                                    </w:r>
                                    <w:r w:rsidRPr="00AF4166">
                                      <w:rPr>
                                        <w:rFonts w:ascii="Century Gothic" w:hAnsi="Century Gothic"/>
                                        <w:szCs w:val="20"/>
                                      </w:rPr>
                                      <w:t>s and strong foundations in number sense and the recall of basic facts. To develop an ability in the children to express themselves fluently, to talk about the subject with assurance, using the appropriate mathematical vocabulary.  To develop the children’s ability to independently apply their mathematical understanding in their child-initiated learning</w:t>
                                    </w:r>
                                    <w:r>
                                      <w:rPr>
                                        <w:rFonts w:ascii="Century Gothic" w:hAnsi="Century Gothic"/>
                                        <w:szCs w:val="20"/>
                                      </w:rPr>
                                      <w:t xml:space="preserve"> and to recognise mathematics in real life</w:t>
                                    </w:r>
                                    <w:r w:rsidRPr="00AF4166">
                                      <w:rPr>
                                        <w:rFonts w:ascii="Century Gothic" w:hAnsi="Century Gothic"/>
                                        <w:szCs w:val="20"/>
                                      </w:rPr>
                                      <w:t>. To begin to spot patterns, reason logically and solve problems.</w:t>
                                    </w:r>
                                    <w:r w:rsidRPr="00AF4166">
                                      <w:rPr>
                                        <w:rFonts w:ascii="Century Gothic" w:hAnsi="Century Gothic"/>
                                        <w:szCs w:val="20"/>
                                      </w:rPr>
                                      <w:tab/>
                                      <w:t>.</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167A9463" id="_x0000_t202" coordsize="21600,21600" o:spt="202" path="m,l,21600r21600,l21600,xe">
                    <v:stroke joinstyle="miter"/>
                    <v:path gradientshapeok="t" o:connecttype="rect"/>
                  </v:shapetype>
                  <v:shape id="Text Box 131" o:spid="_x0000_s1026" type="#_x0000_t202" style="position:absolute;margin-left:0;margin-top:0;width:369pt;height:529.2pt;z-index:251668480;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" filled="f" stroked="f" strokeweight=".5pt">
                    <v:textbox style="mso-fit-shape-to-text:t" inset="0,0,0,0">
                      <w:txbxContent>
                        <w:p w14:paraId="49CD4CC9" w14:textId="0257B2E2" w:rsidR="00047AFB" w:rsidRDefault="00047AFB">
                          <w:pPr>
                            <w:pStyle w:val="NoSpacing"/>
                            <w:spacing w:before="40" w:after="560" w:line="216" w:lineRule="auto"/>
                            <w:rPr>
                              <w:color w:val="4472C4" w:themeColor="accent1"/>
                              <w:sz w:val="72"/>
                              <w:szCs w:val="72"/>
                            </w:rPr>
                          </w:pPr>
                          <w:sdt>
                            <w:sdtPr>
                              <w:rPr>
                                <w:rFonts w:ascii="Century Gothic" w:hAnsi="Century Gothic"/>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B015B6">
                                <w:rPr>
                                  <w:rFonts w:ascii="Century Gothic" w:hAnsi="Century Gothic"/>
                                  <w:color w:val="4472C4" w:themeColor="accent1"/>
                                  <w:sz w:val="72"/>
                                  <w:szCs w:val="72"/>
                                </w:rPr>
                                <w:t>Mathematics</w:t>
                              </w:r>
                            </w:sdtContent>
                          </w:sdt>
                        </w:p>
                        <w:sdt>
                          <w:sdtPr>
                            <w:rPr>
                              <w:rFonts w:ascii="Century Gothic" w:hAnsi="Century Gothic"/>
                              <w:szCs w:val="20"/>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4D4CBD8" w14:textId="1AA9920D" w:rsidR="00047AFB" w:rsidRPr="00B015B6" w:rsidRDefault="00047AFB" w:rsidP="0077583B">
                              <w:pPr>
                                <w:pStyle w:val="NoSpacing"/>
                                <w:spacing w:before="40" w:after="40"/>
                                <w:jc w:val="both"/>
                                <w:rPr>
                                  <w:caps/>
                                  <w:color w:val="1F4E79" w:themeColor="accent5" w:themeShade="80"/>
                                  <w:sz w:val="28"/>
                                  <w:szCs w:val="28"/>
                                </w:rPr>
                              </w:pPr>
                              <w:r w:rsidRPr="00AF4166">
                                <w:rPr>
                                  <w:rFonts w:ascii="Century Gothic" w:hAnsi="Century Gothic"/>
                                  <w:szCs w:val="20"/>
                                </w:rPr>
                                <w:t>Rationale: To develop a love of math</w:t>
                              </w:r>
                              <w:r>
                                <w:rPr>
                                  <w:rFonts w:ascii="Century Gothic" w:hAnsi="Century Gothic"/>
                                  <w:szCs w:val="20"/>
                                </w:rPr>
                                <w:t>ematic</w:t>
                              </w:r>
                              <w:r w:rsidRPr="00AF4166">
                                <w:rPr>
                                  <w:rFonts w:ascii="Century Gothic" w:hAnsi="Century Gothic"/>
                                  <w:szCs w:val="20"/>
                                </w:rPr>
                                <w:t>s and strong foundations in number sense and the recall of basic facts. To develop an ability in the children to express themselves fluently, to talk about the subject with assurance, using the appropriate mathematical vocabulary.  To develop the children’s ability to independently apply their mathematical understanding in their child-initiated learning</w:t>
                              </w:r>
                              <w:r>
                                <w:rPr>
                                  <w:rFonts w:ascii="Century Gothic" w:hAnsi="Century Gothic"/>
                                  <w:szCs w:val="20"/>
                                </w:rPr>
                                <w:t xml:space="preserve"> and to recognise mathematics in real life</w:t>
                              </w:r>
                              <w:r w:rsidRPr="00AF4166">
                                <w:rPr>
                                  <w:rFonts w:ascii="Century Gothic" w:hAnsi="Century Gothic"/>
                                  <w:szCs w:val="20"/>
                                </w:rPr>
                                <w:t>. To begin to spot patterns, reason logically and solve problems.</w:t>
                              </w:r>
                              <w:r w:rsidRPr="00AF4166">
                                <w:rPr>
                                  <w:rFonts w:ascii="Century Gothic" w:hAnsi="Century Gothic"/>
                                  <w:szCs w:val="20"/>
                                </w:rPr>
                                <w:tab/>
                                <w:t>.</w:t>
                              </w:r>
                            </w:p>
                          </w:sdtContent>
                        </w:sdt>
                      </w:txbxContent>
                    </v:textbox>
                    <w10:wrap type="square" anchorx="margin" anchory="page"/>
                  </v:shape>
                </w:pict>
              </mc:Fallback>
            </mc:AlternateContent>
          </w:r>
          <w:r>
            <w:rPr>
              <w:rFonts w:ascii="Century Gothic" w:hAnsi="Century Gothic"/>
              <w:b/>
              <w:color w:val="0070C0"/>
              <w:sz w:val="32"/>
              <w:u w:val="single"/>
            </w:rPr>
            <w:br w:type="page"/>
          </w:r>
        </w:p>
      </w:sdtContent>
    </w:sdt>
    <w:p w14:paraId="77375139" w14:textId="2F9FA024" w:rsidR="00CF688D" w:rsidRDefault="00CF688D" w:rsidP="00942B28">
      <w:pPr>
        <w:jc w:val="center"/>
        <w:rPr>
          <w:rFonts w:ascii="Century Gothic" w:hAnsi="Century Gothic"/>
          <w:b/>
          <w:color w:val="0070C0"/>
          <w:sz w:val="32"/>
          <w:u w:val="single"/>
        </w:rPr>
      </w:pPr>
      <w:r w:rsidRPr="00F64CA3">
        <w:rPr>
          <w:rFonts w:ascii="Century Gothic" w:hAnsi="Century Gothic"/>
          <w:i/>
          <w:noProof/>
          <w:sz w:val="28"/>
        </w:rPr>
        <w:lastRenderedPageBreak/>
        <w:drawing>
          <wp:anchor distT="0" distB="0" distL="114300" distR="114300" simplePos="0" relativeHeight="251663360" behindDoc="0" locked="0" layoutInCell="1" allowOverlap="1" wp14:anchorId="19A1450D" wp14:editId="7BD3DB23">
            <wp:simplePos x="0" y="0"/>
            <wp:positionH relativeFrom="column">
              <wp:posOffset>50170</wp:posOffset>
            </wp:positionH>
            <wp:positionV relativeFrom="paragraph">
              <wp:posOffset>-234444</wp:posOffset>
            </wp:positionV>
            <wp:extent cx="1150144" cy="904233"/>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150144" cy="904233"/>
                    </a:xfrm>
                    <a:prstGeom prst="rect">
                      <a:avLst/>
                    </a:prstGeom>
                    <a:ln>
                      <a:noFill/>
                    </a:ln>
                  </pic:spPr>
                </pic:pic>
              </a:graphicData>
            </a:graphic>
            <wp14:sizeRelH relativeFrom="page">
              <wp14:pctWidth>0</wp14:pctWidth>
            </wp14:sizeRelH>
            <wp14:sizeRelV relativeFrom="page">
              <wp14:pctHeight>0</wp14:pctHeight>
            </wp14:sizeRelV>
          </wp:anchor>
        </w:drawing>
      </w:r>
    </w:p>
    <w:p w14:paraId="436C7704" w14:textId="07825FBE" w:rsidR="00217A34" w:rsidRPr="00D8247C" w:rsidRDefault="00942B28" w:rsidP="00942B28">
      <w:pPr>
        <w:jc w:val="center"/>
        <w:rPr>
          <w:rFonts w:ascii="Century Gothic" w:hAnsi="Century Gothic"/>
          <w:b/>
          <w:color w:val="0070C0"/>
          <w:sz w:val="32"/>
          <w:u w:val="single"/>
        </w:rPr>
      </w:pPr>
      <w:r w:rsidRPr="00D8247C">
        <w:rPr>
          <w:rFonts w:ascii="Century Gothic" w:hAnsi="Century Gothic"/>
          <w:b/>
          <w:noProof/>
          <w:color w:val="0070C0"/>
          <w:sz w:val="40"/>
          <w:szCs w:val="32"/>
          <w:u w:val="single"/>
          <w:lang w:val="en-US"/>
        </w:rPr>
        <w:drawing>
          <wp:anchor distT="0" distB="0" distL="114300" distR="114300" simplePos="0" relativeHeight="251659264" behindDoc="0" locked="0" layoutInCell="1" allowOverlap="1" wp14:anchorId="44096DE5" wp14:editId="38C9BEF0">
            <wp:simplePos x="0" y="0"/>
            <wp:positionH relativeFrom="column">
              <wp:posOffset>8260116</wp:posOffset>
            </wp:positionH>
            <wp:positionV relativeFrom="paragraph">
              <wp:posOffset>-564758</wp:posOffset>
            </wp:positionV>
            <wp:extent cx="971550" cy="990600"/>
            <wp:effectExtent l="19050" t="0" r="0" b="0"/>
            <wp:wrapNone/>
            <wp:docPr id="2" name="Picture 1" descr="C:\Users\Odile Coleman\Documents\Halewood CE logo with words all the way a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dile Coleman\Documents\Halewood CE logo with words all the way around.jpg"/>
                    <pic:cNvPicPr>
                      <a:picLocks noChangeAspect="1" noChangeArrowheads="1"/>
                    </pic:cNvPicPr>
                  </pic:nvPicPr>
                  <pic:blipFill>
                    <a:blip r:embed="rId8" cstate="print"/>
                    <a:srcRect/>
                    <a:stretch>
                      <a:fillRect/>
                    </a:stretch>
                  </pic:blipFill>
                  <pic:spPr bwMode="auto">
                    <a:xfrm>
                      <a:off x="0" y="0"/>
                      <a:ext cx="971550" cy="990600"/>
                    </a:xfrm>
                    <a:prstGeom prst="rect">
                      <a:avLst/>
                    </a:prstGeom>
                    <a:noFill/>
                    <a:ln w="9525">
                      <a:noFill/>
                      <a:miter lim="800000"/>
                      <a:headEnd/>
                      <a:tailEnd/>
                    </a:ln>
                  </pic:spPr>
                </pic:pic>
              </a:graphicData>
            </a:graphic>
          </wp:anchor>
        </w:drawing>
      </w:r>
      <w:r w:rsidRPr="00D8247C">
        <w:rPr>
          <w:rFonts w:ascii="Century Gothic" w:hAnsi="Century Gothic"/>
          <w:b/>
          <w:color w:val="0070C0"/>
          <w:sz w:val="32"/>
          <w:u w:val="single"/>
        </w:rPr>
        <w:t>EYFS Curriculum – Learning Journey Statements</w:t>
      </w:r>
    </w:p>
    <w:p w14:paraId="331EBBEE" w14:textId="77777777" w:rsidR="00942B28" w:rsidRDefault="00942B28" w:rsidP="00942B28">
      <w:pPr>
        <w:rPr>
          <w:rFonts w:ascii="Century Gothic" w:hAnsi="Century Gothic"/>
          <w:u w:val="single"/>
        </w:rPr>
      </w:pPr>
    </w:p>
    <w:p w14:paraId="3D1C6D62" w14:textId="2B2F186D" w:rsidR="00942B28" w:rsidRDefault="00942B28" w:rsidP="00942B28">
      <w:pPr>
        <w:rPr>
          <w:rFonts w:ascii="Century Gothic" w:hAnsi="Century Gothic"/>
          <w:u w:val="single"/>
        </w:rPr>
      </w:pPr>
      <w:r>
        <w:rPr>
          <w:rFonts w:ascii="Century Gothic" w:hAnsi="Century Gothic"/>
          <w:u w:val="single"/>
        </w:rPr>
        <w:t>Area of Learning</w:t>
      </w:r>
      <w:r w:rsidRPr="001155FC">
        <w:rPr>
          <w:rFonts w:ascii="Century Gothic" w:hAnsi="Century Gothic"/>
        </w:rPr>
        <w:t xml:space="preserve">: </w:t>
      </w:r>
      <w:r w:rsidR="00547128" w:rsidRPr="001155FC">
        <w:rPr>
          <w:rFonts w:ascii="Century Gothic" w:hAnsi="Century Gothic"/>
          <w:b/>
          <w:color w:val="0070C0"/>
        </w:rPr>
        <w:t>Mathematics</w:t>
      </w:r>
    </w:p>
    <w:p w14:paraId="48C8E676" w14:textId="791AA025" w:rsidR="004A6286" w:rsidRDefault="004A6286" w:rsidP="00942B28">
      <w:pPr>
        <w:rPr>
          <w:rFonts w:ascii="Century Gothic" w:hAnsi="Century Gothic"/>
          <w:u w:val="single"/>
        </w:rPr>
      </w:pPr>
      <w:r>
        <w:rPr>
          <w:rFonts w:ascii="Century Gothic" w:hAnsi="Century Gothic"/>
          <w:u w:val="single"/>
        </w:rPr>
        <w:t>National Curriculum: Math</w:t>
      </w:r>
      <w:r w:rsidR="001155FC">
        <w:rPr>
          <w:rFonts w:ascii="Century Gothic" w:hAnsi="Century Gothic"/>
          <w:u w:val="single"/>
        </w:rPr>
        <w:t>ematic</w:t>
      </w:r>
      <w:r>
        <w:rPr>
          <w:rFonts w:ascii="Century Gothic" w:hAnsi="Century Gothic"/>
          <w:u w:val="single"/>
        </w:rPr>
        <w:t>s</w:t>
      </w:r>
    </w:p>
    <w:p w14:paraId="0D7E995D" w14:textId="4CCE4A3E" w:rsidR="00B30746" w:rsidRDefault="00B30746" w:rsidP="00942B28">
      <w:pPr>
        <w:rPr>
          <w:rFonts w:ascii="Century Gothic" w:hAnsi="Century Gothic"/>
          <w:u w:val="single"/>
        </w:rPr>
      </w:pPr>
    </w:p>
    <w:p w14:paraId="069D0CDD" w14:textId="77777777" w:rsidR="00942B28" w:rsidRDefault="00942B28" w:rsidP="00942B28">
      <w:pPr>
        <w:pStyle w:val="NormalWeb"/>
      </w:pPr>
      <w:r>
        <w:rPr>
          <w:rFonts w:ascii="Arial" w:hAnsi="Arial" w:cs="Arial"/>
          <w:b/>
          <w:bCs/>
          <w:color w:val="0F4F72"/>
          <w:sz w:val="32"/>
          <w:szCs w:val="32"/>
        </w:rPr>
        <w:t xml:space="preserve">The curriculum: what we want children to learn </w:t>
      </w:r>
    </w:p>
    <w:p w14:paraId="52033FF8" w14:textId="77777777" w:rsidR="00942B28" w:rsidRDefault="00942B28" w:rsidP="00942B28">
      <w:pPr>
        <w:pStyle w:val="NormalWeb"/>
        <w:numPr>
          <w:ilvl w:val="0"/>
          <w:numId w:val="1"/>
        </w:numPr>
        <w:rPr>
          <w:rFonts w:ascii="SymbolMT" w:hAnsi="SymbolMT"/>
        </w:rPr>
      </w:pPr>
      <w:r>
        <w:rPr>
          <w:rFonts w:ascii="ArialMT" w:hAnsi="ArialMT"/>
        </w:rPr>
        <w:t xml:space="preserve">The curriculum is a top-level plan of everything the early years setting wants the children to learn. </w:t>
      </w:r>
    </w:p>
    <w:p w14:paraId="61B9E415" w14:textId="77777777" w:rsidR="00942B28" w:rsidRDefault="00942B28" w:rsidP="00942B28">
      <w:pPr>
        <w:pStyle w:val="NormalWeb"/>
        <w:numPr>
          <w:ilvl w:val="0"/>
          <w:numId w:val="1"/>
        </w:numPr>
        <w:rPr>
          <w:rFonts w:ascii="SymbolMT" w:hAnsi="SymbolMT"/>
        </w:rPr>
      </w:pPr>
      <w:r>
        <w:rPr>
          <w:rFonts w:ascii="ArialMT" w:hAnsi="ArialMT"/>
        </w:rPr>
        <w:t xml:space="preserve">Planning to help every child to develop their language is vital. </w:t>
      </w:r>
    </w:p>
    <w:p w14:paraId="336FF569" w14:textId="77777777" w:rsidR="00942B28" w:rsidRPr="00942B28" w:rsidRDefault="00942B28" w:rsidP="00942B28">
      <w:pPr>
        <w:pStyle w:val="NormalWeb"/>
        <w:numPr>
          <w:ilvl w:val="0"/>
          <w:numId w:val="1"/>
        </w:numPr>
        <w:rPr>
          <w:rFonts w:ascii="SymbolMT" w:hAnsi="SymbolMT"/>
        </w:rPr>
      </w:pPr>
      <w:r>
        <w:rPr>
          <w:rFonts w:ascii="ArialMT" w:hAnsi="ArialMT"/>
        </w:rPr>
        <w:t xml:space="preserve">The curriculum needs to be ambitious. Careful sequencing will help children to </w:t>
      </w:r>
      <w:r w:rsidRPr="00942B28">
        <w:rPr>
          <w:rFonts w:ascii="ArialMT" w:hAnsi="ArialMT"/>
        </w:rPr>
        <w:t xml:space="preserve">build their learning over time. </w:t>
      </w:r>
    </w:p>
    <w:p w14:paraId="692699AE" w14:textId="77777777" w:rsidR="00942B28" w:rsidRPr="00942B28" w:rsidRDefault="00942B28" w:rsidP="00942B28">
      <w:pPr>
        <w:pStyle w:val="NormalWeb"/>
        <w:numPr>
          <w:ilvl w:val="0"/>
          <w:numId w:val="1"/>
        </w:numPr>
        <w:rPr>
          <w:rFonts w:ascii="SymbolMT" w:hAnsi="SymbolMT"/>
        </w:rPr>
      </w:pPr>
      <w:r>
        <w:rPr>
          <w:rFonts w:ascii="ArialMT" w:hAnsi="ArialMT"/>
        </w:rPr>
        <w:t xml:space="preserve">Young children’s learning is often driven by their interests. Plans need to be flexible. </w:t>
      </w:r>
    </w:p>
    <w:p w14:paraId="6C92A605" w14:textId="4A169C74" w:rsidR="00093FEC" w:rsidRPr="00093FEC" w:rsidRDefault="00942B28" w:rsidP="00093FEC">
      <w:pPr>
        <w:pStyle w:val="NormalWeb"/>
        <w:numPr>
          <w:ilvl w:val="0"/>
          <w:numId w:val="1"/>
        </w:numPr>
        <w:rPr>
          <w:rFonts w:ascii="SymbolMT" w:hAnsi="SymbolMT"/>
        </w:rPr>
      </w:pPr>
      <w:r>
        <w:rPr>
          <w:rFonts w:ascii="ArialMT" w:hAnsi="ArialMT"/>
        </w:rPr>
        <w:t xml:space="preserve">Depth in early learning is much more important than covering lots of things in a superficial way. </w:t>
      </w:r>
    </w:p>
    <w:p w14:paraId="565B91B4" w14:textId="77777777" w:rsidR="00093FEC" w:rsidRPr="00093FEC" w:rsidRDefault="00093FEC" w:rsidP="00093FEC">
      <w:pPr>
        <w:ind w:left="360"/>
        <w:rPr>
          <w:rFonts w:ascii="Century Gothic" w:hAnsi="Century Gothic"/>
          <w:u w:val="single"/>
        </w:rPr>
      </w:pPr>
    </w:p>
    <w:p w14:paraId="44A8AEDE" w14:textId="0B169F58" w:rsidR="00093FEC" w:rsidRPr="00AF4166" w:rsidRDefault="00093FEC" w:rsidP="00093FEC">
      <w:pPr>
        <w:rPr>
          <w:rFonts w:ascii="Century Gothic" w:hAnsi="Century Gothic"/>
          <w:sz w:val="22"/>
          <w:szCs w:val="20"/>
        </w:rPr>
      </w:pPr>
      <w:r w:rsidRPr="00AF4166">
        <w:rPr>
          <w:rFonts w:ascii="Century Gothic" w:hAnsi="Century Gothic"/>
          <w:b/>
          <w:sz w:val="22"/>
          <w:szCs w:val="20"/>
        </w:rPr>
        <w:t>Rationale</w:t>
      </w:r>
      <w:r w:rsidRPr="00AF4166">
        <w:rPr>
          <w:rFonts w:ascii="Century Gothic" w:hAnsi="Century Gothic"/>
          <w:sz w:val="22"/>
          <w:szCs w:val="20"/>
        </w:rPr>
        <w:t>:</w:t>
      </w:r>
      <w:r w:rsidR="00AF4166" w:rsidRPr="00AF4166">
        <w:rPr>
          <w:rFonts w:ascii="Century Gothic" w:hAnsi="Century Gothic"/>
          <w:sz w:val="22"/>
          <w:szCs w:val="20"/>
        </w:rPr>
        <w:t xml:space="preserve"> To develop a love of math</w:t>
      </w:r>
      <w:r w:rsidR="00AF4166">
        <w:rPr>
          <w:rFonts w:ascii="Century Gothic" w:hAnsi="Century Gothic"/>
          <w:sz w:val="22"/>
          <w:szCs w:val="20"/>
        </w:rPr>
        <w:t>ematic</w:t>
      </w:r>
      <w:r w:rsidR="00AF4166" w:rsidRPr="00AF4166">
        <w:rPr>
          <w:rFonts w:ascii="Century Gothic" w:hAnsi="Century Gothic"/>
          <w:sz w:val="22"/>
          <w:szCs w:val="20"/>
        </w:rPr>
        <w:t xml:space="preserve">s and strong foundations in number sense and the recall of basic facts. To </w:t>
      </w:r>
      <w:r w:rsidR="00AF4166" w:rsidRPr="00AF4166">
        <w:rPr>
          <w:rFonts w:ascii="Century Gothic" w:eastAsia="Times New Roman" w:hAnsi="Century Gothic" w:cs="Times New Roman"/>
          <w:sz w:val="22"/>
          <w:szCs w:val="20"/>
        </w:rPr>
        <w:t>develop an ability in the children to express themselves fluently, to talk about the subject with assurance, using the appropriate mathematical vocabulary</w:t>
      </w:r>
      <w:r w:rsidR="00AF4166">
        <w:rPr>
          <w:rFonts w:ascii="Century Gothic" w:eastAsia="Times New Roman" w:hAnsi="Century Gothic" w:cs="Times New Roman"/>
          <w:sz w:val="22"/>
          <w:szCs w:val="20"/>
        </w:rPr>
        <w:t>.  To develop the children’s ability to independently apply their mathematical understanding in their child-initiated learning</w:t>
      </w:r>
      <w:r w:rsidR="0077583B">
        <w:rPr>
          <w:rFonts w:ascii="Century Gothic" w:eastAsia="Times New Roman" w:hAnsi="Century Gothic" w:cs="Times New Roman"/>
          <w:sz w:val="22"/>
          <w:szCs w:val="20"/>
        </w:rPr>
        <w:t xml:space="preserve"> and to recognise mathematics in real life</w:t>
      </w:r>
      <w:r w:rsidR="00AF4166">
        <w:rPr>
          <w:rFonts w:ascii="Century Gothic" w:eastAsia="Times New Roman" w:hAnsi="Century Gothic" w:cs="Times New Roman"/>
          <w:sz w:val="22"/>
          <w:szCs w:val="20"/>
        </w:rPr>
        <w:t>. To begin to spot patterns, reason logically and solve problems.</w:t>
      </w:r>
    </w:p>
    <w:p w14:paraId="6BB33FB7" w14:textId="77777777" w:rsidR="00942B28" w:rsidRDefault="00942B28" w:rsidP="00942B28">
      <w:pPr>
        <w:rPr>
          <w:rFonts w:ascii="Century Gothic" w:hAnsi="Century Gothic"/>
          <w:u w:val="single"/>
        </w:rPr>
      </w:pPr>
    </w:p>
    <w:tbl>
      <w:tblPr>
        <w:tblStyle w:val="TableGrid"/>
        <w:tblW w:w="0" w:type="auto"/>
        <w:tblLook w:val="04A0" w:firstRow="1" w:lastRow="0" w:firstColumn="1" w:lastColumn="0" w:noHBand="0" w:noVBand="1"/>
      </w:tblPr>
      <w:tblGrid>
        <w:gridCol w:w="740"/>
        <w:gridCol w:w="1757"/>
        <w:gridCol w:w="1545"/>
        <w:gridCol w:w="91"/>
        <w:gridCol w:w="500"/>
        <w:gridCol w:w="1060"/>
        <w:gridCol w:w="76"/>
        <w:gridCol w:w="393"/>
        <w:gridCol w:w="159"/>
        <w:gridCol w:w="1024"/>
        <w:gridCol w:w="60"/>
        <w:gridCol w:w="404"/>
        <w:gridCol w:w="247"/>
        <w:gridCol w:w="940"/>
        <w:gridCol w:w="45"/>
        <w:gridCol w:w="309"/>
        <w:gridCol w:w="293"/>
        <w:gridCol w:w="975"/>
        <w:gridCol w:w="29"/>
        <w:gridCol w:w="30"/>
        <w:gridCol w:w="411"/>
        <w:gridCol w:w="847"/>
        <w:gridCol w:w="363"/>
        <w:gridCol w:w="15"/>
        <w:gridCol w:w="252"/>
        <w:gridCol w:w="1385"/>
      </w:tblGrid>
      <w:tr w:rsidR="005B158C" w14:paraId="157B12AD" w14:textId="77777777" w:rsidTr="004D3292">
        <w:tc>
          <w:tcPr>
            <w:tcW w:w="2497" w:type="dxa"/>
            <w:gridSpan w:val="2"/>
          </w:tcPr>
          <w:p w14:paraId="56A034EF" w14:textId="78CEC1B2" w:rsidR="001155FC" w:rsidRPr="005B626A" w:rsidRDefault="001155FC" w:rsidP="00942B28">
            <w:pPr>
              <w:rPr>
                <w:rFonts w:ascii="Century Gothic" w:hAnsi="Century Gothic"/>
                <w:b/>
              </w:rPr>
            </w:pPr>
            <w:r w:rsidRPr="005B626A">
              <w:rPr>
                <w:rFonts w:ascii="Century Gothic" w:hAnsi="Century Gothic"/>
                <w:b/>
              </w:rPr>
              <w:t>Nursery</w:t>
            </w:r>
          </w:p>
        </w:tc>
        <w:tc>
          <w:tcPr>
            <w:tcW w:w="11453" w:type="dxa"/>
            <w:gridSpan w:val="24"/>
          </w:tcPr>
          <w:p w14:paraId="29008F02" w14:textId="468317CC" w:rsidR="001155FC" w:rsidRPr="00D8247C" w:rsidRDefault="001155FC" w:rsidP="00942B28">
            <w:pPr>
              <w:rPr>
                <w:rFonts w:ascii="Century Gothic" w:hAnsi="Century Gothic"/>
              </w:rPr>
            </w:pPr>
            <w:r w:rsidRPr="00D8247C">
              <w:rPr>
                <w:rFonts w:ascii="Century Gothic" w:hAnsi="Century Gothic"/>
              </w:rPr>
              <w:t>Unique Child</w:t>
            </w:r>
          </w:p>
        </w:tc>
      </w:tr>
      <w:tr w:rsidR="00B30746" w14:paraId="1269F2F9" w14:textId="77777777" w:rsidTr="00B30746">
        <w:trPr>
          <w:trHeight w:val="221"/>
        </w:trPr>
        <w:tc>
          <w:tcPr>
            <w:tcW w:w="13950" w:type="dxa"/>
            <w:gridSpan w:val="26"/>
            <w:shd w:val="clear" w:color="auto" w:fill="D9E2F3" w:themeFill="accent1" w:themeFillTint="33"/>
            <w:vAlign w:val="center"/>
          </w:tcPr>
          <w:p w14:paraId="40B8F3B3" w14:textId="44E7F970" w:rsidR="00B30746" w:rsidRPr="00B30746" w:rsidRDefault="00B30746" w:rsidP="00B30746">
            <w:pPr>
              <w:jc w:val="center"/>
              <w:rPr>
                <w:rFonts w:ascii="Century Gothic" w:hAnsi="Century Gothic"/>
                <w:b/>
                <w:sz w:val="32"/>
                <w:szCs w:val="18"/>
              </w:rPr>
            </w:pPr>
            <w:r w:rsidRPr="00B30746">
              <w:rPr>
                <w:rFonts w:ascii="Century Gothic" w:hAnsi="Century Gothic"/>
                <w:b/>
                <w:sz w:val="32"/>
              </w:rPr>
              <w:t>NUMERICAL PATTERNS</w:t>
            </w:r>
          </w:p>
        </w:tc>
      </w:tr>
      <w:tr w:rsidR="00B90371" w14:paraId="2B82AE1E" w14:textId="77777777" w:rsidTr="00B90371">
        <w:trPr>
          <w:trHeight w:val="221"/>
        </w:trPr>
        <w:tc>
          <w:tcPr>
            <w:tcW w:w="13950" w:type="dxa"/>
            <w:gridSpan w:val="26"/>
            <w:shd w:val="clear" w:color="auto" w:fill="auto"/>
            <w:vAlign w:val="center"/>
          </w:tcPr>
          <w:p w14:paraId="73D4FB79" w14:textId="77777777" w:rsidR="00B90371" w:rsidRDefault="00B90371" w:rsidP="00B90371">
            <w:pPr>
              <w:shd w:val="clear" w:color="auto" w:fill="FFFFFF" w:themeFill="background1"/>
              <w:jc w:val="right"/>
              <w:rPr>
                <w:rFonts w:ascii="Century Gothic" w:hAnsi="Century Gothic"/>
                <w:i/>
                <w:color w:val="181818"/>
                <w:sz w:val="21"/>
                <w:szCs w:val="21"/>
                <w:shd w:val="clear" w:color="auto" w:fill="FFFFFF"/>
              </w:rPr>
            </w:pPr>
          </w:p>
          <w:p w14:paraId="297B568F" w14:textId="77777777" w:rsidR="004D3292" w:rsidRDefault="00B90371" w:rsidP="004D3292">
            <w:pPr>
              <w:shd w:val="clear" w:color="auto" w:fill="FFFFFF" w:themeFill="background1"/>
              <w:jc w:val="center"/>
              <w:rPr>
                <w:rFonts w:ascii="Century Gothic" w:hAnsi="Century Gothic"/>
                <w:i/>
                <w:color w:val="181818"/>
                <w:sz w:val="21"/>
                <w:szCs w:val="21"/>
                <w:shd w:val="clear" w:color="auto" w:fill="FFFFFF"/>
              </w:rPr>
            </w:pPr>
            <w:r w:rsidRPr="00B90371">
              <w:rPr>
                <w:rFonts w:ascii="Century Gothic" w:hAnsi="Century Gothic"/>
                <w:i/>
                <w:color w:val="181818"/>
                <w:sz w:val="21"/>
                <w:szCs w:val="21"/>
                <w:shd w:val="clear" w:color="auto" w:fill="FFFFFF"/>
              </w:rPr>
              <w:t>“Mathematical experiences for very young children should build largely upon their play and the natural relationships between learning and life in their daily activities, interests, and questions,”</w:t>
            </w:r>
          </w:p>
          <w:p w14:paraId="6F5BBCD0" w14:textId="5DE807AD" w:rsidR="00B90371" w:rsidRPr="00B90371" w:rsidRDefault="00B90371" w:rsidP="004D3292">
            <w:pPr>
              <w:shd w:val="clear" w:color="auto" w:fill="FFFFFF" w:themeFill="background1"/>
              <w:jc w:val="center"/>
              <w:rPr>
                <w:rFonts w:ascii="Century Gothic" w:hAnsi="Century Gothic"/>
                <w:i/>
              </w:rPr>
            </w:pPr>
            <w:r w:rsidRPr="00B90371">
              <w:rPr>
                <w:rFonts w:ascii="Century Gothic" w:hAnsi="Century Gothic"/>
                <w:i/>
                <w:color w:val="181818"/>
                <w:sz w:val="21"/>
                <w:szCs w:val="21"/>
              </w:rPr>
              <w:br/>
            </w:r>
            <w:r w:rsidRPr="00B90371">
              <w:rPr>
                <w:rFonts w:ascii="Century Gothic" w:hAnsi="Century Gothic"/>
                <w:i/>
                <w:color w:val="181818"/>
                <w:sz w:val="21"/>
                <w:szCs w:val="21"/>
                <w:shd w:val="clear" w:color="auto" w:fill="FFFFFF"/>
              </w:rPr>
              <w:t> </w:t>
            </w:r>
            <w:r w:rsidRPr="00B90371">
              <w:rPr>
                <w:rStyle w:val="authorortitle"/>
                <w:rFonts w:ascii="Century Gothic" w:hAnsi="Century Gothic"/>
                <w:b/>
                <w:bCs/>
                <w:i/>
                <w:color w:val="333333"/>
                <w:sz w:val="21"/>
                <w:szCs w:val="21"/>
                <w:shd w:val="clear" w:color="auto" w:fill="FFFFFF"/>
              </w:rPr>
              <w:t>Ann-Marie Dibiase, </w:t>
            </w:r>
            <w:hyperlink r:id="rId10" w:history="1">
              <w:r w:rsidRPr="00B90371">
                <w:rPr>
                  <w:rStyle w:val="Hyperlink"/>
                  <w:rFonts w:ascii="Century Gothic" w:hAnsi="Century Gothic"/>
                  <w:b/>
                  <w:bCs/>
                  <w:i/>
                  <w:color w:val="333333"/>
                  <w:sz w:val="21"/>
                  <w:szCs w:val="21"/>
                  <w:shd w:val="clear" w:color="auto" w:fill="FFFFFF"/>
                </w:rPr>
                <w:t>Engaging Young Children in Mathematics: Standards for Early Childhood Mathematics Education</w:t>
              </w:r>
            </w:hyperlink>
          </w:p>
          <w:p w14:paraId="61F5BDE4" w14:textId="77777777" w:rsidR="00B90371" w:rsidRPr="00B30746" w:rsidRDefault="00B90371" w:rsidP="00B30746">
            <w:pPr>
              <w:jc w:val="center"/>
              <w:rPr>
                <w:rFonts w:ascii="Century Gothic" w:hAnsi="Century Gothic"/>
                <w:b/>
                <w:sz w:val="32"/>
              </w:rPr>
            </w:pPr>
          </w:p>
        </w:tc>
      </w:tr>
      <w:tr w:rsidR="00EB35A5" w14:paraId="7F0E9B36" w14:textId="77777777" w:rsidTr="004D3292">
        <w:tc>
          <w:tcPr>
            <w:tcW w:w="740" w:type="dxa"/>
            <w:vMerge w:val="restart"/>
            <w:textDirection w:val="btLr"/>
          </w:tcPr>
          <w:p w14:paraId="4D7A132E" w14:textId="4AA206B4" w:rsidR="001155FC" w:rsidRPr="001155FC" w:rsidRDefault="001155FC" w:rsidP="001155FC">
            <w:pPr>
              <w:ind w:left="113" w:right="113"/>
              <w:rPr>
                <w:rFonts w:ascii="Century Gothic" w:hAnsi="Century Gothic"/>
                <w:b/>
              </w:rPr>
            </w:pPr>
          </w:p>
        </w:tc>
        <w:tc>
          <w:tcPr>
            <w:tcW w:w="1757" w:type="dxa"/>
          </w:tcPr>
          <w:p w14:paraId="6494BB1F" w14:textId="4B37A00B" w:rsidR="001155FC" w:rsidRDefault="00D948FC" w:rsidP="00942B28">
            <w:pPr>
              <w:rPr>
                <w:rFonts w:ascii="Century Gothic" w:hAnsi="Century Gothic"/>
                <w:b/>
              </w:rPr>
            </w:pPr>
            <w:r>
              <w:rPr>
                <w:rFonts w:ascii="Century Gothic" w:hAnsi="Century Gothic"/>
                <w:b/>
              </w:rPr>
              <w:t xml:space="preserve">Cardinality &amp; </w:t>
            </w:r>
            <w:r w:rsidR="001155FC" w:rsidRPr="001155FC">
              <w:rPr>
                <w:rFonts w:ascii="Century Gothic" w:hAnsi="Century Gothic"/>
                <w:b/>
              </w:rPr>
              <w:t>Counting</w:t>
            </w:r>
            <w:r>
              <w:rPr>
                <w:rFonts w:ascii="Century Gothic" w:hAnsi="Century Gothic"/>
                <w:b/>
              </w:rPr>
              <w:t xml:space="preserve"> A</w:t>
            </w:r>
          </w:p>
          <w:p w14:paraId="2D882D3F" w14:textId="62BC6ADD" w:rsidR="001155FC" w:rsidRPr="00CF78D3" w:rsidRDefault="00D948FC" w:rsidP="00942B28">
            <w:pPr>
              <w:rPr>
                <w:rFonts w:ascii="Century Gothic" w:hAnsi="Century Gothic"/>
                <w:b/>
                <w:sz w:val="16"/>
              </w:rPr>
            </w:pPr>
            <w:r w:rsidRPr="00D948FC">
              <w:rPr>
                <w:rFonts w:ascii="Century Gothic" w:hAnsi="Century Gothic"/>
                <w:b/>
                <w:sz w:val="16"/>
              </w:rPr>
              <w:t>Saying number words in sequence</w:t>
            </w:r>
          </w:p>
        </w:tc>
        <w:tc>
          <w:tcPr>
            <w:tcW w:w="2136" w:type="dxa"/>
            <w:gridSpan w:val="3"/>
          </w:tcPr>
          <w:p w14:paraId="5C3C9EC7" w14:textId="64E2267F" w:rsidR="001155FC" w:rsidRPr="004D3292" w:rsidRDefault="00F5075A" w:rsidP="00942B28">
            <w:pPr>
              <w:rPr>
                <w:rFonts w:ascii="Century Gothic" w:hAnsi="Century Gothic"/>
                <w:b/>
                <w:sz w:val="20"/>
                <w:szCs w:val="18"/>
              </w:rPr>
            </w:pPr>
            <w:r w:rsidRPr="004D3292">
              <w:rPr>
                <w:rFonts w:ascii="Century Gothic" w:hAnsi="Century Gothic"/>
                <w:b/>
                <w:sz w:val="20"/>
                <w:szCs w:val="18"/>
              </w:rPr>
              <w:t>I know number names to 5</w:t>
            </w:r>
            <w:r w:rsidR="00D948FC" w:rsidRPr="004D3292">
              <w:rPr>
                <w:rFonts w:ascii="Century Gothic" w:hAnsi="Century Gothic"/>
                <w:b/>
                <w:sz w:val="20"/>
                <w:szCs w:val="18"/>
              </w:rPr>
              <w:t>.</w:t>
            </w:r>
          </w:p>
        </w:tc>
        <w:tc>
          <w:tcPr>
            <w:tcW w:w="1529" w:type="dxa"/>
            <w:gridSpan w:val="3"/>
          </w:tcPr>
          <w:p w14:paraId="7A03437C" w14:textId="52EBBE36" w:rsidR="001155FC" w:rsidRPr="004D3292" w:rsidRDefault="00F5075A" w:rsidP="00942B28">
            <w:pPr>
              <w:rPr>
                <w:rFonts w:ascii="Century Gothic" w:hAnsi="Century Gothic"/>
                <w:b/>
                <w:sz w:val="20"/>
                <w:szCs w:val="18"/>
              </w:rPr>
            </w:pPr>
            <w:r w:rsidRPr="004D3292">
              <w:rPr>
                <w:rFonts w:ascii="Century Gothic" w:hAnsi="Century Gothic"/>
                <w:b/>
                <w:sz w:val="20"/>
                <w:szCs w:val="18"/>
              </w:rPr>
              <w:t>I know number names to 10</w:t>
            </w:r>
            <w:r w:rsidR="00D948FC" w:rsidRPr="004D3292">
              <w:rPr>
                <w:rFonts w:ascii="Century Gothic" w:hAnsi="Century Gothic"/>
                <w:b/>
                <w:sz w:val="20"/>
                <w:szCs w:val="18"/>
              </w:rPr>
              <w:t>.</w:t>
            </w:r>
          </w:p>
        </w:tc>
        <w:tc>
          <w:tcPr>
            <w:tcW w:w="1647" w:type="dxa"/>
            <w:gridSpan w:val="4"/>
          </w:tcPr>
          <w:p w14:paraId="1CA430C8" w14:textId="2C78FBAD" w:rsidR="001155FC" w:rsidRPr="004D3292" w:rsidRDefault="00D948FC" w:rsidP="00942B28">
            <w:pPr>
              <w:rPr>
                <w:rFonts w:ascii="Century Gothic" w:hAnsi="Century Gothic"/>
                <w:b/>
                <w:sz w:val="20"/>
                <w:szCs w:val="18"/>
              </w:rPr>
            </w:pPr>
            <w:r w:rsidRPr="004D3292">
              <w:rPr>
                <w:rFonts w:ascii="Century Gothic" w:hAnsi="Century Gothic"/>
                <w:b/>
                <w:sz w:val="20"/>
                <w:szCs w:val="18"/>
              </w:rPr>
              <w:t>I can recite the FNWS for numbers to 5.</w:t>
            </w:r>
          </w:p>
        </w:tc>
        <w:tc>
          <w:tcPr>
            <w:tcW w:w="1541" w:type="dxa"/>
            <w:gridSpan w:val="4"/>
          </w:tcPr>
          <w:p w14:paraId="61F01F21" w14:textId="392D67CB" w:rsidR="001155FC" w:rsidRPr="004D3292" w:rsidRDefault="00D948FC" w:rsidP="00942B28">
            <w:pPr>
              <w:rPr>
                <w:rFonts w:ascii="Century Gothic" w:hAnsi="Century Gothic"/>
                <w:b/>
                <w:sz w:val="20"/>
                <w:szCs w:val="18"/>
              </w:rPr>
            </w:pPr>
            <w:r w:rsidRPr="004D3292">
              <w:rPr>
                <w:rFonts w:ascii="Century Gothic" w:hAnsi="Century Gothic"/>
                <w:b/>
                <w:sz w:val="20"/>
                <w:szCs w:val="18"/>
              </w:rPr>
              <w:t>I can recite the FNWS for number</w:t>
            </w:r>
            <w:r w:rsidR="00CF78D3" w:rsidRPr="004D3292">
              <w:rPr>
                <w:rFonts w:ascii="Century Gothic" w:hAnsi="Century Gothic"/>
                <w:b/>
                <w:sz w:val="20"/>
                <w:szCs w:val="18"/>
              </w:rPr>
              <w:t>s</w:t>
            </w:r>
            <w:r w:rsidRPr="004D3292">
              <w:rPr>
                <w:rFonts w:ascii="Century Gothic" w:hAnsi="Century Gothic"/>
                <w:b/>
                <w:sz w:val="20"/>
                <w:szCs w:val="18"/>
              </w:rPr>
              <w:t xml:space="preserve"> 6 </w:t>
            </w:r>
            <w:r w:rsidR="00CF78D3" w:rsidRPr="004D3292">
              <w:rPr>
                <w:rFonts w:ascii="Century Gothic" w:hAnsi="Century Gothic"/>
                <w:b/>
                <w:sz w:val="20"/>
                <w:szCs w:val="18"/>
              </w:rPr>
              <w:t xml:space="preserve">up </w:t>
            </w:r>
            <w:r w:rsidRPr="004D3292">
              <w:rPr>
                <w:rFonts w:ascii="Century Gothic" w:hAnsi="Century Gothic"/>
                <w:b/>
                <w:sz w:val="20"/>
                <w:szCs w:val="18"/>
              </w:rPr>
              <w:t>to 10.</w:t>
            </w:r>
          </w:p>
        </w:tc>
        <w:tc>
          <w:tcPr>
            <w:tcW w:w="1268" w:type="dxa"/>
            <w:gridSpan w:val="2"/>
          </w:tcPr>
          <w:p w14:paraId="53E710D9" w14:textId="35F3CBE7" w:rsidR="001155FC" w:rsidRPr="004D3292" w:rsidRDefault="00D948FC" w:rsidP="00942B28">
            <w:pPr>
              <w:rPr>
                <w:rFonts w:ascii="Century Gothic" w:hAnsi="Century Gothic"/>
                <w:b/>
                <w:sz w:val="20"/>
                <w:szCs w:val="18"/>
              </w:rPr>
            </w:pPr>
            <w:r w:rsidRPr="004D3292">
              <w:rPr>
                <w:rFonts w:ascii="Century Gothic" w:hAnsi="Century Gothic"/>
                <w:b/>
                <w:sz w:val="20"/>
                <w:szCs w:val="18"/>
              </w:rPr>
              <w:t>I can recite the FNWS 11- 20.</w:t>
            </w:r>
          </w:p>
        </w:tc>
        <w:tc>
          <w:tcPr>
            <w:tcW w:w="1317" w:type="dxa"/>
            <w:gridSpan w:val="4"/>
          </w:tcPr>
          <w:p w14:paraId="627E4932" w14:textId="517AF868" w:rsidR="001155FC" w:rsidRPr="004D3292" w:rsidRDefault="00D948FC" w:rsidP="00942B28">
            <w:pPr>
              <w:rPr>
                <w:rFonts w:ascii="Century Gothic" w:hAnsi="Century Gothic"/>
                <w:b/>
                <w:sz w:val="20"/>
                <w:szCs w:val="18"/>
              </w:rPr>
            </w:pPr>
            <w:r w:rsidRPr="004D3292">
              <w:rPr>
                <w:rFonts w:ascii="Century Gothic" w:hAnsi="Century Gothic"/>
                <w:b/>
                <w:sz w:val="20"/>
                <w:szCs w:val="18"/>
              </w:rPr>
              <w:t xml:space="preserve">I can recite the BNWS from numbers </w:t>
            </w:r>
            <w:r w:rsidR="00BF302D" w:rsidRPr="004D3292">
              <w:rPr>
                <w:rFonts w:ascii="Century Gothic" w:hAnsi="Century Gothic"/>
                <w:b/>
                <w:sz w:val="20"/>
                <w:szCs w:val="18"/>
              </w:rPr>
              <w:t xml:space="preserve">up </w:t>
            </w:r>
            <w:r w:rsidRPr="004D3292">
              <w:rPr>
                <w:rFonts w:ascii="Century Gothic" w:hAnsi="Century Gothic"/>
                <w:b/>
                <w:sz w:val="20"/>
                <w:szCs w:val="18"/>
              </w:rPr>
              <w:t>to 5.</w:t>
            </w:r>
          </w:p>
        </w:tc>
        <w:tc>
          <w:tcPr>
            <w:tcW w:w="2015" w:type="dxa"/>
            <w:gridSpan w:val="4"/>
          </w:tcPr>
          <w:p w14:paraId="21CAE061" w14:textId="30303EA8" w:rsidR="001155FC" w:rsidRPr="004D3292" w:rsidRDefault="00D948FC" w:rsidP="00942B28">
            <w:pPr>
              <w:rPr>
                <w:rFonts w:ascii="Century Gothic" w:hAnsi="Century Gothic"/>
                <w:b/>
                <w:sz w:val="20"/>
                <w:szCs w:val="18"/>
              </w:rPr>
            </w:pPr>
            <w:r w:rsidRPr="004D3292">
              <w:rPr>
                <w:rFonts w:ascii="Century Gothic" w:hAnsi="Century Gothic"/>
                <w:b/>
                <w:sz w:val="20"/>
                <w:szCs w:val="18"/>
              </w:rPr>
              <w:t xml:space="preserve">I can recite the BNWS from numbers </w:t>
            </w:r>
            <w:r w:rsidR="00BF302D" w:rsidRPr="004D3292">
              <w:rPr>
                <w:rFonts w:ascii="Century Gothic" w:hAnsi="Century Gothic"/>
                <w:b/>
                <w:sz w:val="20"/>
                <w:szCs w:val="18"/>
              </w:rPr>
              <w:t xml:space="preserve">up </w:t>
            </w:r>
            <w:r w:rsidRPr="004D3292">
              <w:rPr>
                <w:rFonts w:ascii="Century Gothic" w:hAnsi="Century Gothic"/>
                <w:b/>
                <w:sz w:val="20"/>
                <w:szCs w:val="18"/>
              </w:rPr>
              <w:t>to 10.</w:t>
            </w:r>
          </w:p>
        </w:tc>
      </w:tr>
      <w:tr w:rsidR="009820F1" w14:paraId="65D34931" w14:textId="77777777" w:rsidTr="004D3292">
        <w:tc>
          <w:tcPr>
            <w:tcW w:w="740" w:type="dxa"/>
            <w:vMerge/>
            <w:textDirection w:val="btLr"/>
          </w:tcPr>
          <w:p w14:paraId="0DA03547" w14:textId="77777777" w:rsidR="009820F1" w:rsidRPr="001155FC" w:rsidRDefault="009820F1" w:rsidP="001155FC">
            <w:pPr>
              <w:ind w:left="113" w:right="113"/>
              <w:rPr>
                <w:rFonts w:ascii="Century Gothic" w:hAnsi="Century Gothic"/>
                <w:b/>
              </w:rPr>
            </w:pPr>
          </w:p>
        </w:tc>
        <w:tc>
          <w:tcPr>
            <w:tcW w:w="1757" w:type="dxa"/>
          </w:tcPr>
          <w:p w14:paraId="562895DF" w14:textId="1E4BB519" w:rsidR="009820F1" w:rsidRPr="00541879" w:rsidRDefault="009820F1" w:rsidP="00942B28">
            <w:pPr>
              <w:rPr>
                <w:rFonts w:ascii="Century Gothic" w:hAnsi="Century Gothic"/>
              </w:rPr>
            </w:pPr>
            <w:r w:rsidRPr="00541879">
              <w:rPr>
                <w:rFonts w:ascii="Century Gothic" w:hAnsi="Century Gothic"/>
              </w:rPr>
              <w:t>Adult role</w:t>
            </w:r>
          </w:p>
        </w:tc>
        <w:tc>
          <w:tcPr>
            <w:tcW w:w="11453" w:type="dxa"/>
            <w:gridSpan w:val="24"/>
          </w:tcPr>
          <w:p w14:paraId="7BE160D8" w14:textId="77777777" w:rsidR="0077583B" w:rsidRPr="0077583B" w:rsidRDefault="0077583B" w:rsidP="003A31D1">
            <w:pPr>
              <w:pStyle w:val="NormalWeb"/>
              <w:numPr>
                <w:ilvl w:val="0"/>
                <w:numId w:val="11"/>
              </w:numPr>
              <w:rPr>
                <w:rFonts w:ascii="Century Gothic" w:hAnsi="Century Gothic"/>
                <w:i/>
                <w:color w:val="333333"/>
                <w:sz w:val="18"/>
                <w:szCs w:val="20"/>
              </w:rPr>
            </w:pPr>
            <w:r>
              <w:rPr>
                <w:rFonts w:ascii="Century Gothic" w:hAnsi="Century Gothic"/>
                <w:i/>
                <w:color w:val="333333"/>
                <w:sz w:val="18"/>
                <w:szCs w:val="20"/>
              </w:rPr>
              <w:t>C</w:t>
            </w:r>
            <w:r w:rsidR="009820F1" w:rsidRPr="009820F1">
              <w:rPr>
                <w:rFonts w:ascii="Century Gothic" w:hAnsi="Century Gothic"/>
                <w:i/>
                <w:color w:val="333333"/>
                <w:sz w:val="18"/>
                <w:szCs w:val="20"/>
              </w:rPr>
              <w:t xml:space="preserve">ounting backwards, for example </w:t>
            </w:r>
            <w:r w:rsidR="009820F1" w:rsidRPr="009820F1">
              <w:rPr>
                <w:rFonts w:ascii="Century Gothic" w:hAnsi="Century Gothic" w:cs="Arial"/>
                <w:i/>
                <w:iCs/>
                <w:color w:val="333333"/>
                <w:sz w:val="18"/>
                <w:szCs w:val="20"/>
              </w:rPr>
              <w:t xml:space="preserve">number rhymes </w:t>
            </w:r>
          </w:p>
          <w:p w14:paraId="3E57B762" w14:textId="77777777" w:rsidR="0077583B" w:rsidRDefault="0077583B" w:rsidP="003A31D1">
            <w:pPr>
              <w:pStyle w:val="NormalWeb"/>
              <w:numPr>
                <w:ilvl w:val="0"/>
                <w:numId w:val="11"/>
              </w:numPr>
              <w:rPr>
                <w:rFonts w:ascii="Century Gothic" w:hAnsi="Century Gothic"/>
                <w:i/>
                <w:color w:val="333333"/>
                <w:sz w:val="18"/>
                <w:szCs w:val="20"/>
              </w:rPr>
            </w:pPr>
            <w:r w:rsidRPr="0077583B">
              <w:rPr>
                <w:rFonts w:ascii="Century Gothic" w:hAnsi="Century Gothic"/>
                <w:i/>
                <w:color w:val="333333"/>
                <w:sz w:val="18"/>
                <w:szCs w:val="20"/>
              </w:rPr>
              <w:t>S</w:t>
            </w:r>
            <w:r w:rsidR="009820F1" w:rsidRPr="0077583B">
              <w:rPr>
                <w:rFonts w:ascii="Century Gothic" w:hAnsi="Century Gothic"/>
                <w:i/>
                <w:color w:val="333333"/>
                <w:sz w:val="18"/>
                <w:szCs w:val="20"/>
              </w:rPr>
              <w:t xml:space="preserve">tarting </w:t>
            </w:r>
            <w:r w:rsidRPr="0077583B">
              <w:rPr>
                <w:rFonts w:ascii="Century Gothic" w:hAnsi="Century Gothic"/>
                <w:i/>
                <w:color w:val="333333"/>
                <w:sz w:val="18"/>
                <w:szCs w:val="20"/>
              </w:rPr>
              <w:t xml:space="preserve">counting </w:t>
            </w:r>
            <w:r w:rsidR="009820F1" w:rsidRPr="0077583B">
              <w:rPr>
                <w:rFonts w:ascii="Century Gothic" w:hAnsi="Century Gothic"/>
                <w:i/>
                <w:color w:val="333333"/>
                <w:sz w:val="18"/>
                <w:szCs w:val="20"/>
              </w:rPr>
              <w:t>from different numbers</w:t>
            </w:r>
            <w:r w:rsidRPr="0077583B">
              <w:rPr>
                <w:rFonts w:ascii="Century Gothic" w:hAnsi="Century Gothic"/>
                <w:i/>
                <w:color w:val="333333"/>
                <w:sz w:val="18"/>
                <w:szCs w:val="20"/>
              </w:rPr>
              <w:t>, not always 1</w:t>
            </w:r>
            <w:r w:rsidR="009820F1" w:rsidRPr="0077583B">
              <w:rPr>
                <w:rFonts w:ascii="Century Gothic" w:hAnsi="Century Gothic"/>
                <w:i/>
                <w:color w:val="333333"/>
                <w:sz w:val="18"/>
                <w:szCs w:val="20"/>
              </w:rPr>
              <w:t xml:space="preserve">. </w:t>
            </w:r>
          </w:p>
          <w:p w14:paraId="6D7C66D9" w14:textId="27C15146" w:rsidR="009820F1" w:rsidRPr="0077583B" w:rsidRDefault="0077583B" w:rsidP="003A31D1">
            <w:pPr>
              <w:pStyle w:val="NormalWeb"/>
              <w:numPr>
                <w:ilvl w:val="0"/>
                <w:numId w:val="11"/>
              </w:numPr>
              <w:rPr>
                <w:rFonts w:ascii="Century Gothic" w:hAnsi="Century Gothic"/>
                <w:i/>
                <w:color w:val="333333"/>
                <w:sz w:val="18"/>
                <w:szCs w:val="20"/>
              </w:rPr>
            </w:pPr>
            <w:r w:rsidRPr="0077583B">
              <w:rPr>
                <w:rFonts w:ascii="Century Gothic" w:hAnsi="Century Gothic"/>
                <w:i/>
                <w:color w:val="333333"/>
                <w:sz w:val="18"/>
                <w:szCs w:val="20"/>
              </w:rPr>
              <w:t>S</w:t>
            </w:r>
            <w:r w:rsidR="009820F1" w:rsidRPr="0077583B">
              <w:rPr>
                <w:rFonts w:ascii="Century Gothic" w:hAnsi="Century Gothic"/>
                <w:i/>
                <w:color w:val="333333"/>
                <w:sz w:val="18"/>
                <w:szCs w:val="20"/>
              </w:rPr>
              <w:t>tarting from different numbers and stopping at different numbers e.g. 2-8, 3-9</w:t>
            </w:r>
          </w:p>
          <w:p w14:paraId="7EF827B1" w14:textId="77777777" w:rsidR="0077583B" w:rsidRPr="0077583B" w:rsidRDefault="0077583B" w:rsidP="003A31D1">
            <w:pPr>
              <w:pStyle w:val="NormalWeb"/>
              <w:numPr>
                <w:ilvl w:val="0"/>
                <w:numId w:val="11"/>
              </w:numPr>
              <w:rPr>
                <w:rFonts w:ascii="Century Gothic" w:hAnsi="Century Gothic"/>
                <w:i/>
                <w:color w:val="333333"/>
                <w:sz w:val="18"/>
                <w:szCs w:val="20"/>
              </w:rPr>
            </w:pPr>
            <w:r w:rsidRPr="0077583B">
              <w:rPr>
                <w:rFonts w:ascii="Century Gothic" w:hAnsi="Century Gothic"/>
                <w:i/>
                <w:color w:val="333333"/>
                <w:sz w:val="18"/>
                <w:szCs w:val="20"/>
              </w:rPr>
              <w:t xml:space="preserve">Capitalise on children’s fascination with counting by joining in when they count in games. </w:t>
            </w:r>
          </w:p>
          <w:p w14:paraId="5426FD70" w14:textId="1E28B015" w:rsidR="0077583B" w:rsidRPr="0077583B" w:rsidRDefault="0077583B" w:rsidP="003A31D1">
            <w:pPr>
              <w:pStyle w:val="NormalWeb"/>
              <w:numPr>
                <w:ilvl w:val="0"/>
                <w:numId w:val="11"/>
              </w:numPr>
              <w:rPr>
                <w:rFonts w:ascii="Century Gothic" w:hAnsi="Century Gothic"/>
                <w:i/>
                <w:color w:val="333333"/>
                <w:sz w:val="18"/>
                <w:szCs w:val="20"/>
              </w:rPr>
            </w:pPr>
            <w:r w:rsidRPr="0077583B">
              <w:rPr>
                <w:rFonts w:ascii="Century Gothic" w:hAnsi="Century Gothic"/>
                <w:i/>
                <w:color w:val="333333"/>
                <w:sz w:val="18"/>
                <w:szCs w:val="20"/>
              </w:rPr>
              <w:t xml:space="preserve">Enjoy counting forwards and back (sometimes to much higher numbers). Use different voices, e.g. high or growly. </w:t>
            </w:r>
          </w:p>
          <w:p w14:paraId="0D926811" w14:textId="77777777" w:rsidR="0077583B" w:rsidRPr="0077583B" w:rsidRDefault="0077583B" w:rsidP="003A31D1">
            <w:pPr>
              <w:pStyle w:val="NormalWeb"/>
              <w:numPr>
                <w:ilvl w:val="0"/>
                <w:numId w:val="11"/>
              </w:numPr>
              <w:rPr>
                <w:rFonts w:ascii="Century Gothic" w:hAnsi="Century Gothic"/>
                <w:i/>
                <w:color w:val="333333"/>
                <w:sz w:val="18"/>
                <w:szCs w:val="20"/>
              </w:rPr>
            </w:pPr>
            <w:r w:rsidRPr="0077583B">
              <w:rPr>
                <w:rFonts w:ascii="Century Gothic" w:hAnsi="Century Gothic"/>
                <w:i/>
                <w:color w:val="333333"/>
                <w:sz w:val="18"/>
                <w:szCs w:val="20"/>
              </w:rPr>
              <w:t xml:space="preserve">Use opportunities within daily routines to support children’s developing sense of number. </w:t>
            </w:r>
          </w:p>
          <w:p w14:paraId="34421ACA" w14:textId="68D31612" w:rsidR="0077583B" w:rsidRDefault="0077583B" w:rsidP="003A31D1">
            <w:pPr>
              <w:pStyle w:val="NormalWeb"/>
              <w:numPr>
                <w:ilvl w:val="0"/>
                <w:numId w:val="11"/>
              </w:numPr>
              <w:rPr>
                <w:rFonts w:ascii="Century Gothic" w:hAnsi="Century Gothic"/>
                <w:i/>
                <w:color w:val="333333"/>
                <w:sz w:val="18"/>
                <w:szCs w:val="20"/>
              </w:rPr>
            </w:pPr>
            <w:r w:rsidRPr="0077583B">
              <w:rPr>
                <w:rFonts w:ascii="Century Gothic" w:hAnsi="Century Gothic"/>
                <w:i/>
                <w:color w:val="333333"/>
                <w:sz w:val="18"/>
                <w:szCs w:val="20"/>
              </w:rPr>
              <w:t xml:space="preserve">When counting with children, playfully make deliberate mistakes for fun, expecting children to correct them. </w:t>
            </w:r>
          </w:p>
          <w:p w14:paraId="466D2FE5" w14:textId="2FF53631" w:rsidR="009820F1" w:rsidRPr="000D1D05" w:rsidRDefault="0077583B" w:rsidP="003A31D1">
            <w:pPr>
              <w:pStyle w:val="NormalWeb"/>
              <w:numPr>
                <w:ilvl w:val="0"/>
                <w:numId w:val="11"/>
              </w:numPr>
              <w:rPr>
                <w:rFonts w:ascii="Century Gothic" w:hAnsi="Century Gothic"/>
                <w:i/>
                <w:color w:val="333333"/>
                <w:sz w:val="18"/>
                <w:szCs w:val="20"/>
              </w:rPr>
            </w:pPr>
            <w:r w:rsidRPr="0077583B">
              <w:rPr>
                <w:rFonts w:ascii="Century Gothic" w:hAnsi="Century Gothic"/>
                <w:i/>
                <w:color w:val="333333"/>
                <w:sz w:val="18"/>
                <w:szCs w:val="20"/>
              </w:rPr>
              <w:t xml:space="preserve">Value children’s own mathematical representations within their pretend play. </w:t>
            </w:r>
          </w:p>
        </w:tc>
      </w:tr>
      <w:tr w:rsidR="00B90371" w14:paraId="0ADEB508" w14:textId="77777777" w:rsidTr="004D3292">
        <w:tc>
          <w:tcPr>
            <w:tcW w:w="740" w:type="dxa"/>
            <w:vMerge/>
            <w:textDirection w:val="btLr"/>
          </w:tcPr>
          <w:p w14:paraId="17F13BB3" w14:textId="77777777" w:rsidR="00B90371" w:rsidRPr="001155FC" w:rsidRDefault="00B90371" w:rsidP="001155FC">
            <w:pPr>
              <w:ind w:left="113" w:right="113"/>
              <w:rPr>
                <w:rFonts w:ascii="Century Gothic" w:hAnsi="Century Gothic"/>
                <w:b/>
              </w:rPr>
            </w:pPr>
          </w:p>
        </w:tc>
        <w:tc>
          <w:tcPr>
            <w:tcW w:w="1757" w:type="dxa"/>
          </w:tcPr>
          <w:p w14:paraId="1C8BF608" w14:textId="45E62D1C" w:rsidR="00B90371" w:rsidRPr="00541879" w:rsidRDefault="00B90371" w:rsidP="00942B28">
            <w:pPr>
              <w:rPr>
                <w:rFonts w:ascii="Century Gothic" w:hAnsi="Century Gothic"/>
              </w:rPr>
            </w:pPr>
            <w:r w:rsidRPr="00541879">
              <w:rPr>
                <w:rFonts w:ascii="Century Gothic" w:hAnsi="Century Gothic"/>
              </w:rPr>
              <w:t>Enabling environment</w:t>
            </w:r>
          </w:p>
        </w:tc>
        <w:tc>
          <w:tcPr>
            <w:tcW w:w="11453" w:type="dxa"/>
            <w:gridSpan w:val="24"/>
          </w:tcPr>
          <w:p w14:paraId="50FE5850" w14:textId="4AFAF5B0" w:rsidR="0077583B" w:rsidRDefault="0077583B" w:rsidP="003A31D1">
            <w:pPr>
              <w:pStyle w:val="NormalWeb"/>
              <w:numPr>
                <w:ilvl w:val="0"/>
                <w:numId w:val="12"/>
              </w:numPr>
              <w:rPr>
                <w:rFonts w:ascii="Century Gothic" w:hAnsi="Century Gothic"/>
                <w:i/>
                <w:color w:val="3A3A3A"/>
                <w:sz w:val="18"/>
                <w:szCs w:val="18"/>
              </w:rPr>
            </w:pPr>
            <w:r w:rsidRPr="0077583B">
              <w:rPr>
                <w:rFonts w:ascii="Century Gothic" w:hAnsi="Century Gothic"/>
                <w:i/>
                <w:color w:val="3A3A3A"/>
                <w:sz w:val="18"/>
                <w:szCs w:val="18"/>
              </w:rPr>
              <w:t xml:space="preserve">Provide a numeral rich environment, e.g. in role- play areas, mud-kitchen recipes, numbers on toilet doors. </w:t>
            </w:r>
          </w:p>
          <w:p w14:paraId="4465D5A7" w14:textId="42B5BC1C" w:rsidR="0077583B" w:rsidRPr="0077583B" w:rsidRDefault="0077583B" w:rsidP="003A31D1">
            <w:pPr>
              <w:pStyle w:val="NormalWeb"/>
              <w:numPr>
                <w:ilvl w:val="0"/>
                <w:numId w:val="12"/>
              </w:numPr>
              <w:rPr>
                <w:rFonts w:ascii="Century Gothic" w:hAnsi="Century Gothic"/>
                <w:i/>
                <w:color w:val="3A3A3A"/>
                <w:sz w:val="18"/>
                <w:szCs w:val="18"/>
              </w:rPr>
            </w:pPr>
            <w:r w:rsidRPr="0077583B">
              <w:rPr>
                <w:rFonts w:ascii="Century Gothic" w:hAnsi="Century Gothic"/>
                <w:i/>
                <w:color w:val="3A3A3A"/>
                <w:sz w:val="18"/>
                <w:szCs w:val="18"/>
              </w:rPr>
              <w:t xml:space="preserve">Model using objects to illustrate counting songs, rhymes and number stories, sometimes using pictures and numerals, to enable children to use those resources independently. </w:t>
            </w:r>
          </w:p>
          <w:p w14:paraId="40B329FF" w14:textId="77777777" w:rsidR="0077583B" w:rsidRPr="0077583B" w:rsidRDefault="0077583B" w:rsidP="003A31D1">
            <w:pPr>
              <w:pStyle w:val="NormalWeb"/>
              <w:numPr>
                <w:ilvl w:val="0"/>
                <w:numId w:val="12"/>
              </w:numPr>
              <w:rPr>
                <w:rFonts w:ascii="Century Gothic" w:hAnsi="Century Gothic"/>
                <w:i/>
              </w:rPr>
            </w:pPr>
            <w:r w:rsidRPr="0077583B">
              <w:rPr>
                <w:rFonts w:ascii="Century Gothic" w:hAnsi="Century Gothic"/>
                <w:i/>
                <w:color w:val="3A3A3A"/>
                <w:sz w:val="18"/>
                <w:szCs w:val="18"/>
              </w:rPr>
              <w:t xml:space="preserve">Provide numerals that children can pick up and use within all aspects of their play. </w:t>
            </w:r>
          </w:p>
          <w:p w14:paraId="591EBA52" w14:textId="4A3635FD" w:rsidR="00B90371" w:rsidRPr="000D1D05" w:rsidRDefault="0077583B" w:rsidP="003A31D1">
            <w:pPr>
              <w:pStyle w:val="NormalWeb"/>
              <w:numPr>
                <w:ilvl w:val="0"/>
                <w:numId w:val="12"/>
              </w:numPr>
              <w:rPr>
                <w:rFonts w:ascii="Century Gothic" w:hAnsi="Century Gothic"/>
                <w:i/>
              </w:rPr>
            </w:pPr>
            <w:r w:rsidRPr="0077583B">
              <w:rPr>
                <w:rFonts w:ascii="Century Gothic" w:hAnsi="Century Gothic"/>
                <w:i/>
                <w:color w:val="3A3A3A"/>
                <w:sz w:val="18"/>
                <w:szCs w:val="18"/>
              </w:rPr>
              <w:t xml:space="preserve">Provide resources indoors and outside for children to explore and talk about higher numbers. </w:t>
            </w:r>
          </w:p>
        </w:tc>
      </w:tr>
      <w:tr w:rsidR="00EB35A5" w14:paraId="7EA9AA87" w14:textId="77777777" w:rsidTr="004D3292">
        <w:tc>
          <w:tcPr>
            <w:tcW w:w="740" w:type="dxa"/>
            <w:vMerge/>
            <w:textDirection w:val="btLr"/>
          </w:tcPr>
          <w:p w14:paraId="3A611985" w14:textId="77777777" w:rsidR="00D948FC" w:rsidRPr="001155FC" w:rsidRDefault="00D948FC" w:rsidP="001155FC">
            <w:pPr>
              <w:ind w:left="113" w:right="113"/>
              <w:rPr>
                <w:rFonts w:ascii="Century Gothic" w:hAnsi="Century Gothic"/>
                <w:b/>
              </w:rPr>
            </w:pPr>
          </w:p>
        </w:tc>
        <w:tc>
          <w:tcPr>
            <w:tcW w:w="1757" w:type="dxa"/>
          </w:tcPr>
          <w:p w14:paraId="27417F20" w14:textId="452FAAE9" w:rsidR="00D948FC" w:rsidRDefault="00D948FC" w:rsidP="00942B28">
            <w:pPr>
              <w:rPr>
                <w:rFonts w:ascii="Century Gothic" w:hAnsi="Century Gothic"/>
                <w:b/>
              </w:rPr>
            </w:pPr>
            <w:r>
              <w:rPr>
                <w:rFonts w:ascii="Century Gothic" w:hAnsi="Century Gothic"/>
                <w:b/>
              </w:rPr>
              <w:t>Cardinality &amp; Counting B</w:t>
            </w:r>
          </w:p>
          <w:p w14:paraId="3A1CD7FC" w14:textId="04120121" w:rsidR="00D948FC" w:rsidRPr="001155FC" w:rsidRDefault="00D948FC" w:rsidP="00942B28">
            <w:pPr>
              <w:rPr>
                <w:rFonts w:ascii="Century Gothic" w:hAnsi="Century Gothic"/>
                <w:b/>
              </w:rPr>
            </w:pPr>
            <w:r w:rsidRPr="00D948FC">
              <w:rPr>
                <w:rFonts w:ascii="Century Gothic" w:hAnsi="Century Gothic"/>
                <w:b/>
                <w:sz w:val="15"/>
              </w:rPr>
              <w:t>Tagging each object with one number word</w:t>
            </w:r>
          </w:p>
        </w:tc>
        <w:tc>
          <w:tcPr>
            <w:tcW w:w="2136" w:type="dxa"/>
            <w:gridSpan w:val="3"/>
          </w:tcPr>
          <w:p w14:paraId="7F96C21F" w14:textId="16A576D9" w:rsidR="00D948FC" w:rsidRPr="004D3292" w:rsidRDefault="00CF78D3" w:rsidP="00942B28">
            <w:pPr>
              <w:rPr>
                <w:rFonts w:ascii="Century Gothic" w:hAnsi="Century Gothic"/>
                <w:b/>
                <w:sz w:val="20"/>
              </w:rPr>
            </w:pPr>
            <w:r w:rsidRPr="004D3292">
              <w:rPr>
                <w:rFonts w:ascii="Century Gothic" w:hAnsi="Century Gothic"/>
                <w:b/>
                <w:sz w:val="20"/>
              </w:rPr>
              <w:t>I can count up to 5 objects which I can touch.</w:t>
            </w:r>
          </w:p>
        </w:tc>
        <w:tc>
          <w:tcPr>
            <w:tcW w:w="1529" w:type="dxa"/>
            <w:gridSpan w:val="3"/>
          </w:tcPr>
          <w:p w14:paraId="55A22ED3" w14:textId="36B33195" w:rsidR="00D948FC" w:rsidRPr="004D3292" w:rsidRDefault="00CF78D3" w:rsidP="00942B28">
            <w:pPr>
              <w:rPr>
                <w:rFonts w:ascii="Century Gothic" w:hAnsi="Century Gothic"/>
                <w:b/>
                <w:sz w:val="20"/>
              </w:rPr>
            </w:pPr>
            <w:r w:rsidRPr="004D3292">
              <w:rPr>
                <w:rFonts w:ascii="Century Gothic" w:hAnsi="Century Gothic"/>
                <w:b/>
                <w:sz w:val="20"/>
              </w:rPr>
              <w:t>I can count up to 10 objects which I can touch.</w:t>
            </w:r>
          </w:p>
        </w:tc>
        <w:tc>
          <w:tcPr>
            <w:tcW w:w="1647" w:type="dxa"/>
            <w:gridSpan w:val="4"/>
          </w:tcPr>
          <w:p w14:paraId="49EB2F64" w14:textId="180C5753" w:rsidR="00D948FC" w:rsidRPr="004D3292" w:rsidRDefault="00CF78D3" w:rsidP="00942B28">
            <w:pPr>
              <w:rPr>
                <w:rFonts w:ascii="Century Gothic" w:hAnsi="Century Gothic"/>
                <w:b/>
                <w:sz w:val="20"/>
              </w:rPr>
            </w:pPr>
            <w:r w:rsidRPr="004D3292">
              <w:rPr>
                <w:rFonts w:ascii="Century Gothic" w:hAnsi="Century Gothic"/>
                <w:b/>
                <w:sz w:val="20"/>
              </w:rPr>
              <w:t>I can count up to 5 objects in a fixed, regular arrangement.</w:t>
            </w:r>
          </w:p>
        </w:tc>
        <w:tc>
          <w:tcPr>
            <w:tcW w:w="1541" w:type="dxa"/>
            <w:gridSpan w:val="4"/>
          </w:tcPr>
          <w:p w14:paraId="5E85E7E4" w14:textId="0D165A72" w:rsidR="00D948FC" w:rsidRPr="004D3292" w:rsidRDefault="00CF78D3" w:rsidP="00942B28">
            <w:pPr>
              <w:rPr>
                <w:rFonts w:ascii="Century Gothic" w:hAnsi="Century Gothic"/>
                <w:b/>
                <w:sz w:val="20"/>
              </w:rPr>
            </w:pPr>
            <w:r w:rsidRPr="004D3292">
              <w:rPr>
                <w:rFonts w:ascii="Century Gothic" w:hAnsi="Century Gothic"/>
                <w:b/>
                <w:sz w:val="20"/>
              </w:rPr>
              <w:t>I can count up to 10 objects in a fixed, regular arrangement.</w:t>
            </w:r>
          </w:p>
        </w:tc>
        <w:tc>
          <w:tcPr>
            <w:tcW w:w="1268" w:type="dxa"/>
            <w:gridSpan w:val="2"/>
          </w:tcPr>
          <w:p w14:paraId="521E0A7E" w14:textId="69CBC945" w:rsidR="00D948FC" w:rsidRPr="004D3292" w:rsidRDefault="00CF78D3" w:rsidP="00942B28">
            <w:pPr>
              <w:rPr>
                <w:rFonts w:ascii="Century Gothic" w:hAnsi="Century Gothic"/>
                <w:b/>
                <w:sz w:val="20"/>
              </w:rPr>
            </w:pPr>
            <w:r w:rsidRPr="004D3292">
              <w:rPr>
                <w:rFonts w:ascii="Century Gothic" w:hAnsi="Century Gothic"/>
                <w:b/>
                <w:sz w:val="20"/>
              </w:rPr>
              <w:t>I can count up to 5 objects, which cannot be seen when listening.</w:t>
            </w:r>
          </w:p>
        </w:tc>
        <w:tc>
          <w:tcPr>
            <w:tcW w:w="1317" w:type="dxa"/>
            <w:gridSpan w:val="4"/>
          </w:tcPr>
          <w:p w14:paraId="6585567E" w14:textId="49F55CF1" w:rsidR="00D948FC" w:rsidRPr="004D3292" w:rsidRDefault="00CF78D3" w:rsidP="00942B28">
            <w:pPr>
              <w:rPr>
                <w:rFonts w:ascii="Century Gothic" w:hAnsi="Century Gothic"/>
                <w:b/>
                <w:sz w:val="20"/>
              </w:rPr>
            </w:pPr>
            <w:r w:rsidRPr="004D3292">
              <w:rPr>
                <w:rFonts w:ascii="Century Gothic" w:hAnsi="Century Gothic"/>
                <w:b/>
                <w:sz w:val="20"/>
              </w:rPr>
              <w:t>I can count up to 10 objects, which cannot be seen when listening.</w:t>
            </w:r>
          </w:p>
        </w:tc>
        <w:tc>
          <w:tcPr>
            <w:tcW w:w="2015" w:type="dxa"/>
            <w:gridSpan w:val="4"/>
          </w:tcPr>
          <w:p w14:paraId="47540DFE" w14:textId="2E8979CE" w:rsidR="00D948FC" w:rsidRPr="004D3292" w:rsidRDefault="00CF78D3" w:rsidP="00942B28">
            <w:pPr>
              <w:rPr>
                <w:rFonts w:ascii="Century Gothic" w:hAnsi="Century Gothic"/>
                <w:b/>
                <w:sz w:val="20"/>
              </w:rPr>
            </w:pPr>
            <w:r w:rsidRPr="004D3292">
              <w:rPr>
                <w:rFonts w:ascii="Century Gothic" w:hAnsi="Century Gothic"/>
                <w:b/>
                <w:sz w:val="20"/>
              </w:rPr>
              <w:t>I can count objects of a variety of sizes within a group of up to 10.</w:t>
            </w:r>
          </w:p>
        </w:tc>
      </w:tr>
      <w:tr w:rsidR="00EB35A5" w14:paraId="378BFBFA" w14:textId="77777777" w:rsidTr="004D3292">
        <w:tc>
          <w:tcPr>
            <w:tcW w:w="740" w:type="dxa"/>
            <w:vMerge/>
            <w:textDirection w:val="btLr"/>
          </w:tcPr>
          <w:p w14:paraId="4FAFA130" w14:textId="77777777" w:rsidR="00D948FC" w:rsidRPr="001155FC" w:rsidRDefault="00D948FC" w:rsidP="001155FC">
            <w:pPr>
              <w:ind w:left="113" w:right="113"/>
              <w:rPr>
                <w:rFonts w:ascii="Century Gothic" w:hAnsi="Century Gothic"/>
                <w:b/>
              </w:rPr>
            </w:pPr>
          </w:p>
        </w:tc>
        <w:tc>
          <w:tcPr>
            <w:tcW w:w="1757" w:type="dxa"/>
          </w:tcPr>
          <w:p w14:paraId="31D2710D" w14:textId="24E4E255" w:rsidR="00D948FC" w:rsidRDefault="00D948FC" w:rsidP="00D948FC">
            <w:pPr>
              <w:rPr>
                <w:rFonts w:ascii="Century Gothic" w:hAnsi="Century Gothic"/>
                <w:b/>
              </w:rPr>
            </w:pPr>
            <w:r>
              <w:rPr>
                <w:rFonts w:ascii="Century Gothic" w:hAnsi="Century Gothic"/>
                <w:b/>
              </w:rPr>
              <w:t>Cardinality &amp; Counting C</w:t>
            </w:r>
          </w:p>
          <w:p w14:paraId="7BCB9777" w14:textId="7BC81C3C" w:rsidR="00D948FC" w:rsidRPr="00D948FC" w:rsidRDefault="00D948FC" w:rsidP="00D948FC">
            <w:pPr>
              <w:rPr>
                <w:rFonts w:ascii="Century Gothic" w:hAnsi="Century Gothic"/>
                <w:b/>
                <w:sz w:val="15"/>
              </w:rPr>
            </w:pPr>
            <w:r w:rsidRPr="00D948FC">
              <w:rPr>
                <w:rFonts w:ascii="Century Gothic" w:hAnsi="Century Gothic"/>
                <w:b/>
                <w:sz w:val="15"/>
              </w:rPr>
              <w:t>Knowing that the last number gives the total so far.</w:t>
            </w:r>
          </w:p>
          <w:p w14:paraId="41257432" w14:textId="77777777" w:rsidR="00D948FC" w:rsidRDefault="005B158C" w:rsidP="00942B28">
            <w:pPr>
              <w:rPr>
                <w:rFonts w:ascii="Century Gothic" w:hAnsi="Century Gothic"/>
                <w:b/>
              </w:rPr>
            </w:pPr>
            <w:r>
              <w:rPr>
                <w:rFonts w:ascii="Century Gothic" w:hAnsi="Century Gothic"/>
                <w:b/>
              </w:rPr>
              <w:t>Subitising</w:t>
            </w:r>
          </w:p>
          <w:p w14:paraId="1FC790E5" w14:textId="753A59CA" w:rsidR="005B158C" w:rsidRDefault="005B158C" w:rsidP="00942B28">
            <w:pPr>
              <w:rPr>
                <w:rFonts w:ascii="Century Gothic" w:hAnsi="Century Gothic"/>
                <w:b/>
              </w:rPr>
            </w:pPr>
            <w:r w:rsidRPr="00CF78D3">
              <w:rPr>
                <w:rFonts w:ascii="Century Gothic" w:hAnsi="Century Gothic"/>
                <w:b/>
                <w:sz w:val="15"/>
              </w:rPr>
              <w:t>Recognising small quantities up to 6 without counting.</w:t>
            </w:r>
          </w:p>
        </w:tc>
        <w:tc>
          <w:tcPr>
            <w:tcW w:w="2136" w:type="dxa"/>
            <w:gridSpan w:val="3"/>
          </w:tcPr>
          <w:p w14:paraId="460E6E98" w14:textId="5295E330" w:rsidR="00D948FC" w:rsidRPr="004D3292" w:rsidRDefault="00CF78D3" w:rsidP="00942B28">
            <w:pPr>
              <w:rPr>
                <w:rFonts w:ascii="Century Gothic" w:hAnsi="Century Gothic"/>
                <w:b/>
                <w:sz w:val="20"/>
                <w:szCs w:val="20"/>
              </w:rPr>
            </w:pPr>
            <w:r w:rsidRPr="004D3292">
              <w:rPr>
                <w:rFonts w:ascii="Century Gothic" w:hAnsi="Century Gothic"/>
                <w:b/>
                <w:sz w:val="20"/>
                <w:szCs w:val="20"/>
              </w:rPr>
              <w:t xml:space="preserve">I can count </w:t>
            </w:r>
            <w:r w:rsidR="003D5325" w:rsidRPr="004D3292">
              <w:rPr>
                <w:rFonts w:ascii="Century Gothic" w:hAnsi="Century Gothic"/>
                <w:b/>
                <w:sz w:val="20"/>
                <w:szCs w:val="20"/>
              </w:rPr>
              <w:t>2 objects out of a group.</w:t>
            </w:r>
          </w:p>
        </w:tc>
        <w:tc>
          <w:tcPr>
            <w:tcW w:w="1529" w:type="dxa"/>
            <w:gridSpan w:val="3"/>
          </w:tcPr>
          <w:p w14:paraId="32B5890C" w14:textId="645ACFFF" w:rsidR="00D948FC" w:rsidRPr="004D3292" w:rsidRDefault="003D5325" w:rsidP="00942B28">
            <w:pPr>
              <w:rPr>
                <w:rFonts w:ascii="Century Gothic" w:hAnsi="Century Gothic"/>
                <w:b/>
                <w:sz w:val="20"/>
                <w:szCs w:val="20"/>
              </w:rPr>
            </w:pPr>
            <w:r w:rsidRPr="004D3292">
              <w:rPr>
                <w:rFonts w:ascii="Century Gothic" w:hAnsi="Century Gothic"/>
                <w:b/>
                <w:sz w:val="20"/>
                <w:szCs w:val="20"/>
              </w:rPr>
              <w:t>I can count 3 objects out of a group.</w:t>
            </w:r>
          </w:p>
        </w:tc>
        <w:tc>
          <w:tcPr>
            <w:tcW w:w="1647" w:type="dxa"/>
            <w:gridSpan w:val="4"/>
          </w:tcPr>
          <w:p w14:paraId="7957644D" w14:textId="0F5D364C" w:rsidR="00D948FC" w:rsidRPr="004D3292" w:rsidRDefault="003D5325" w:rsidP="00942B28">
            <w:pPr>
              <w:rPr>
                <w:rFonts w:ascii="Century Gothic" w:hAnsi="Century Gothic"/>
                <w:b/>
                <w:sz w:val="20"/>
                <w:szCs w:val="20"/>
              </w:rPr>
            </w:pPr>
            <w:r w:rsidRPr="004D3292">
              <w:rPr>
                <w:rFonts w:ascii="Century Gothic" w:hAnsi="Century Gothic"/>
                <w:b/>
                <w:sz w:val="20"/>
                <w:szCs w:val="20"/>
              </w:rPr>
              <w:t>I can count 5 objects out of a group.</w:t>
            </w:r>
          </w:p>
        </w:tc>
        <w:tc>
          <w:tcPr>
            <w:tcW w:w="1541" w:type="dxa"/>
            <w:gridSpan w:val="4"/>
          </w:tcPr>
          <w:p w14:paraId="28AFE119" w14:textId="17586AD4" w:rsidR="00D948FC" w:rsidRPr="004D3292" w:rsidRDefault="003D5325" w:rsidP="00942B28">
            <w:pPr>
              <w:rPr>
                <w:rFonts w:ascii="Century Gothic" w:hAnsi="Century Gothic"/>
                <w:b/>
                <w:sz w:val="20"/>
                <w:szCs w:val="20"/>
              </w:rPr>
            </w:pPr>
            <w:r w:rsidRPr="004D3292">
              <w:rPr>
                <w:rFonts w:ascii="Century Gothic" w:hAnsi="Century Gothic"/>
                <w:b/>
                <w:sz w:val="20"/>
                <w:szCs w:val="20"/>
              </w:rPr>
              <w:t>I can count up to 10 objects out of a group.</w:t>
            </w:r>
          </w:p>
        </w:tc>
        <w:tc>
          <w:tcPr>
            <w:tcW w:w="1268" w:type="dxa"/>
            <w:gridSpan w:val="2"/>
          </w:tcPr>
          <w:p w14:paraId="7E5B511F" w14:textId="46A05156" w:rsidR="00D948FC" w:rsidRPr="004D3292" w:rsidRDefault="003D5325" w:rsidP="00942B28">
            <w:pPr>
              <w:rPr>
                <w:rFonts w:ascii="Century Gothic" w:hAnsi="Century Gothic"/>
                <w:b/>
                <w:sz w:val="20"/>
                <w:szCs w:val="20"/>
              </w:rPr>
            </w:pPr>
            <w:r w:rsidRPr="004D3292">
              <w:rPr>
                <w:rFonts w:ascii="Century Gothic" w:hAnsi="Century Gothic"/>
                <w:b/>
                <w:sz w:val="20"/>
                <w:szCs w:val="20"/>
              </w:rPr>
              <w:t>I can count a given number of steps up to 10 along a number track.</w:t>
            </w:r>
          </w:p>
        </w:tc>
        <w:tc>
          <w:tcPr>
            <w:tcW w:w="1317" w:type="dxa"/>
            <w:gridSpan w:val="4"/>
          </w:tcPr>
          <w:p w14:paraId="104418B0" w14:textId="09011B17" w:rsidR="00D948FC" w:rsidRPr="004D3292" w:rsidRDefault="003D5325" w:rsidP="00942B28">
            <w:pPr>
              <w:rPr>
                <w:rFonts w:ascii="Century Gothic" w:hAnsi="Century Gothic"/>
                <w:b/>
                <w:sz w:val="20"/>
                <w:szCs w:val="20"/>
              </w:rPr>
            </w:pPr>
            <w:r w:rsidRPr="004D3292">
              <w:rPr>
                <w:rFonts w:ascii="Century Gothic" w:hAnsi="Century Gothic"/>
                <w:b/>
                <w:sz w:val="20"/>
                <w:szCs w:val="20"/>
              </w:rPr>
              <w:t>I can subitise up to 4 objects.</w:t>
            </w:r>
          </w:p>
        </w:tc>
        <w:tc>
          <w:tcPr>
            <w:tcW w:w="2015" w:type="dxa"/>
            <w:gridSpan w:val="4"/>
          </w:tcPr>
          <w:p w14:paraId="1F73C652" w14:textId="61F4F921" w:rsidR="00D948FC" w:rsidRPr="004D3292" w:rsidRDefault="003D5325" w:rsidP="00942B28">
            <w:pPr>
              <w:rPr>
                <w:rFonts w:ascii="Century Gothic" w:hAnsi="Century Gothic"/>
                <w:b/>
                <w:sz w:val="20"/>
                <w:szCs w:val="20"/>
              </w:rPr>
            </w:pPr>
            <w:r w:rsidRPr="004D3292">
              <w:rPr>
                <w:rFonts w:ascii="Century Gothic" w:hAnsi="Century Gothic"/>
                <w:b/>
                <w:sz w:val="20"/>
                <w:szCs w:val="20"/>
              </w:rPr>
              <w:t xml:space="preserve">I can subitise up to </w:t>
            </w:r>
            <w:r w:rsidR="009820F1" w:rsidRPr="004D3292">
              <w:rPr>
                <w:rFonts w:ascii="Century Gothic" w:hAnsi="Century Gothic"/>
                <w:b/>
                <w:sz w:val="20"/>
                <w:szCs w:val="20"/>
              </w:rPr>
              <w:t>5</w:t>
            </w:r>
            <w:r w:rsidRPr="004D3292">
              <w:rPr>
                <w:rFonts w:ascii="Century Gothic" w:hAnsi="Century Gothic"/>
                <w:b/>
                <w:sz w:val="20"/>
                <w:szCs w:val="20"/>
              </w:rPr>
              <w:t xml:space="preserve"> objects.</w:t>
            </w:r>
          </w:p>
        </w:tc>
      </w:tr>
      <w:tr w:rsidR="009820F1" w14:paraId="02A7EC38" w14:textId="77777777" w:rsidTr="004D3292">
        <w:tc>
          <w:tcPr>
            <w:tcW w:w="740" w:type="dxa"/>
            <w:vMerge/>
            <w:textDirection w:val="btLr"/>
          </w:tcPr>
          <w:p w14:paraId="7C862F50" w14:textId="77777777" w:rsidR="009820F1" w:rsidRPr="001155FC" w:rsidRDefault="009820F1" w:rsidP="001155FC">
            <w:pPr>
              <w:ind w:left="113" w:right="113"/>
              <w:rPr>
                <w:rFonts w:ascii="Century Gothic" w:hAnsi="Century Gothic"/>
                <w:b/>
              </w:rPr>
            </w:pPr>
          </w:p>
        </w:tc>
        <w:tc>
          <w:tcPr>
            <w:tcW w:w="1757" w:type="dxa"/>
          </w:tcPr>
          <w:p w14:paraId="42D21A9B" w14:textId="2151C4B1" w:rsidR="009820F1" w:rsidRPr="00541879" w:rsidRDefault="009820F1" w:rsidP="00D948FC">
            <w:pPr>
              <w:rPr>
                <w:rFonts w:ascii="Century Gothic" w:hAnsi="Century Gothic"/>
              </w:rPr>
            </w:pPr>
            <w:r w:rsidRPr="00541879">
              <w:rPr>
                <w:rFonts w:ascii="Century Gothic" w:hAnsi="Century Gothic"/>
              </w:rPr>
              <w:t>Adult role</w:t>
            </w:r>
          </w:p>
        </w:tc>
        <w:tc>
          <w:tcPr>
            <w:tcW w:w="11453" w:type="dxa"/>
            <w:gridSpan w:val="24"/>
          </w:tcPr>
          <w:p w14:paraId="166E3471" w14:textId="77777777" w:rsidR="009820F1" w:rsidRPr="009820F1" w:rsidRDefault="009820F1" w:rsidP="003A31D1">
            <w:pPr>
              <w:pStyle w:val="NormalWeb"/>
              <w:numPr>
                <w:ilvl w:val="0"/>
                <w:numId w:val="3"/>
              </w:numPr>
              <w:rPr>
                <w:rFonts w:ascii="Century Gothic" w:hAnsi="Century Gothic"/>
                <w:i/>
                <w:color w:val="333333"/>
                <w:sz w:val="18"/>
                <w:szCs w:val="20"/>
              </w:rPr>
            </w:pPr>
            <w:r w:rsidRPr="009820F1">
              <w:rPr>
                <w:rFonts w:ascii="Century Gothic" w:hAnsi="Century Gothic"/>
                <w:i/>
                <w:color w:val="333333"/>
                <w:sz w:val="18"/>
                <w:szCs w:val="20"/>
              </w:rPr>
              <w:t xml:space="preserve">counting things of different sizes – this helps children to focus on the numerosity of the count </w:t>
            </w:r>
          </w:p>
          <w:p w14:paraId="1CDE9165" w14:textId="77777777" w:rsidR="009820F1" w:rsidRPr="009820F1" w:rsidRDefault="009820F1" w:rsidP="003A31D1">
            <w:pPr>
              <w:pStyle w:val="NormalWeb"/>
              <w:numPr>
                <w:ilvl w:val="0"/>
                <w:numId w:val="3"/>
              </w:numPr>
              <w:rPr>
                <w:rFonts w:ascii="Century Gothic" w:hAnsi="Century Gothic"/>
                <w:i/>
                <w:color w:val="333333"/>
                <w:sz w:val="18"/>
                <w:szCs w:val="20"/>
              </w:rPr>
            </w:pPr>
            <w:r w:rsidRPr="009820F1">
              <w:rPr>
                <w:rFonts w:ascii="Century Gothic" w:hAnsi="Century Gothic"/>
                <w:i/>
                <w:color w:val="333333"/>
                <w:sz w:val="18"/>
                <w:szCs w:val="20"/>
              </w:rPr>
              <w:lastRenderedPageBreak/>
              <w:t xml:space="preserve">counting things that can’t be seen, such as sounds, actions, words </w:t>
            </w:r>
          </w:p>
          <w:p w14:paraId="217C87F7" w14:textId="77777777" w:rsidR="009820F1" w:rsidRPr="009820F1" w:rsidRDefault="009820F1" w:rsidP="003A31D1">
            <w:pPr>
              <w:pStyle w:val="NormalWeb"/>
              <w:numPr>
                <w:ilvl w:val="0"/>
                <w:numId w:val="3"/>
              </w:numPr>
              <w:rPr>
                <w:rFonts w:ascii="Century Gothic" w:hAnsi="Century Gothic"/>
                <w:i/>
                <w:color w:val="333333"/>
                <w:sz w:val="18"/>
                <w:szCs w:val="20"/>
              </w:rPr>
            </w:pPr>
            <w:r w:rsidRPr="009820F1">
              <w:rPr>
                <w:rFonts w:ascii="Century Gothic" w:hAnsi="Century Gothic"/>
                <w:i/>
                <w:color w:val="333333"/>
                <w:sz w:val="18"/>
                <w:szCs w:val="20"/>
              </w:rPr>
              <w:t xml:space="preserve">counting things that cannot be moved, such as pictures on a screen, birds at the bird table, faces on a shape. </w:t>
            </w:r>
          </w:p>
          <w:p w14:paraId="4178D204" w14:textId="77777777" w:rsidR="009820F1" w:rsidRPr="009820F1" w:rsidRDefault="009820F1" w:rsidP="003A31D1">
            <w:pPr>
              <w:pStyle w:val="NormalWeb"/>
              <w:numPr>
                <w:ilvl w:val="0"/>
                <w:numId w:val="3"/>
              </w:numPr>
              <w:rPr>
                <w:rFonts w:ascii="Century Gothic" w:hAnsi="Century Gothic"/>
                <w:i/>
                <w:color w:val="333333"/>
                <w:sz w:val="18"/>
                <w:szCs w:val="20"/>
              </w:rPr>
            </w:pPr>
            <w:r w:rsidRPr="009820F1">
              <w:rPr>
                <w:rFonts w:ascii="Century Gothic" w:hAnsi="Century Gothic"/>
                <w:i/>
                <w:color w:val="333333"/>
                <w:sz w:val="18"/>
                <w:szCs w:val="20"/>
              </w:rPr>
              <w:t xml:space="preserve">playing dice games to collect a number of things </w:t>
            </w:r>
          </w:p>
          <w:p w14:paraId="531DC1A3" w14:textId="77777777" w:rsidR="009820F1" w:rsidRPr="009820F1" w:rsidRDefault="009820F1" w:rsidP="003A31D1">
            <w:pPr>
              <w:pStyle w:val="NormalWeb"/>
              <w:numPr>
                <w:ilvl w:val="0"/>
                <w:numId w:val="3"/>
              </w:numPr>
              <w:rPr>
                <w:rFonts w:ascii="Century Gothic" w:hAnsi="Century Gothic"/>
                <w:i/>
                <w:color w:val="333333"/>
                <w:sz w:val="18"/>
                <w:szCs w:val="20"/>
              </w:rPr>
            </w:pPr>
            <w:r w:rsidRPr="009820F1">
              <w:rPr>
                <w:rFonts w:ascii="Century Gothic" w:hAnsi="Century Gothic"/>
                <w:i/>
                <w:color w:val="333333"/>
                <w:sz w:val="18"/>
                <w:szCs w:val="20"/>
              </w:rPr>
              <w:t xml:space="preserve">playing track games and counting along the track. </w:t>
            </w:r>
          </w:p>
          <w:p w14:paraId="379A706B" w14:textId="77777777" w:rsidR="009820F1" w:rsidRPr="009820F1" w:rsidRDefault="009820F1" w:rsidP="003A31D1">
            <w:pPr>
              <w:pStyle w:val="NormalWeb"/>
              <w:numPr>
                <w:ilvl w:val="0"/>
                <w:numId w:val="3"/>
              </w:numPr>
              <w:rPr>
                <w:rFonts w:ascii="Century Gothic" w:hAnsi="Century Gothic"/>
                <w:i/>
                <w:color w:val="333333"/>
                <w:sz w:val="18"/>
                <w:szCs w:val="20"/>
              </w:rPr>
            </w:pPr>
            <w:r w:rsidRPr="009820F1">
              <w:rPr>
                <w:rFonts w:ascii="Century Gothic" w:hAnsi="Century Gothic"/>
                <w:i/>
                <w:color w:val="333333"/>
                <w:sz w:val="18"/>
                <w:szCs w:val="20"/>
              </w:rPr>
              <w:t xml:space="preserve">using dot cards, dominoes and dice as part of a game, including irregularly arranged dots (e.g. stuck on) </w:t>
            </w:r>
          </w:p>
          <w:p w14:paraId="3AD7896B" w14:textId="77777777" w:rsidR="009820F1" w:rsidRPr="009820F1" w:rsidRDefault="009820F1" w:rsidP="003A31D1">
            <w:pPr>
              <w:pStyle w:val="NormalWeb"/>
              <w:numPr>
                <w:ilvl w:val="0"/>
                <w:numId w:val="3"/>
              </w:numPr>
              <w:rPr>
                <w:rFonts w:ascii="Century Gothic" w:hAnsi="Century Gothic"/>
                <w:i/>
                <w:color w:val="333333"/>
                <w:sz w:val="18"/>
                <w:szCs w:val="20"/>
              </w:rPr>
            </w:pPr>
            <w:r w:rsidRPr="009820F1">
              <w:rPr>
                <w:rFonts w:ascii="Century Gothic" w:hAnsi="Century Gothic"/>
                <w:i/>
                <w:color w:val="333333"/>
                <w:sz w:val="18"/>
                <w:szCs w:val="20"/>
              </w:rPr>
              <w:t xml:space="preserve">playing hidden object games where objects are revealed for a few seconds; for example, small toys hidden under bowl – shuffle them, lift the bowl briefly and ask how many there were </w:t>
            </w:r>
          </w:p>
          <w:p w14:paraId="1FB87687" w14:textId="6510995E" w:rsidR="009820F1" w:rsidRPr="009820F1" w:rsidRDefault="009820F1" w:rsidP="003A31D1">
            <w:pPr>
              <w:pStyle w:val="NormalWeb"/>
              <w:numPr>
                <w:ilvl w:val="0"/>
                <w:numId w:val="3"/>
              </w:numPr>
              <w:rPr>
                <w:rFonts w:ascii="SymbolMT" w:hAnsi="SymbolMT"/>
                <w:color w:val="333333"/>
                <w:sz w:val="20"/>
                <w:szCs w:val="20"/>
              </w:rPr>
            </w:pPr>
            <w:r w:rsidRPr="009820F1">
              <w:rPr>
                <w:rFonts w:ascii="Century Gothic" w:hAnsi="Century Gothic"/>
                <w:i/>
                <w:color w:val="333333"/>
                <w:sz w:val="18"/>
                <w:szCs w:val="20"/>
              </w:rPr>
              <w:t>‘all at once fingers’ – show me four fingers</w:t>
            </w:r>
            <w:r w:rsidR="006D2796">
              <w:rPr>
                <w:rFonts w:ascii="Century Gothic" w:hAnsi="Century Gothic"/>
                <w:i/>
                <w:color w:val="333333"/>
                <w:sz w:val="18"/>
                <w:szCs w:val="20"/>
              </w:rPr>
              <w:t>, bunny ears.</w:t>
            </w:r>
          </w:p>
        </w:tc>
      </w:tr>
      <w:tr w:rsidR="00B90371" w14:paraId="73CCBF9B" w14:textId="77777777" w:rsidTr="004D3292">
        <w:tc>
          <w:tcPr>
            <w:tcW w:w="740" w:type="dxa"/>
            <w:vMerge/>
            <w:textDirection w:val="btLr"/>
          </w:tcPr>
          <w:p w14:paraId="51448A4D" w14:textId="77777777" w:rsidR="00B90371" w:rsidRPr="001155FC" w:rsidRDefault="00B90371" w:rsidP="001155FC">
            <w:pPr>
              <w:ind w:left="113" w:right="113"/>
              <w:rPr>
                <w:rFonts w:ascii="Century Gothic" w:hAnsi="Century Gothic"/>
                <w:b/>
              </w:rPr>
            </w:pPr>
          </w:p>
        </w:tc>
        <w:tc>
          <w:tcPr>
            <w:tcW w:w="1757" w:type="dxa"/>
          </w:tcPr>
          <w:p w14:paraId="4D7A8882" w14:textId="418E6EF8" w:rsidR="00B90371" w:rsidRPr="00541879" w:rsidRDefault="00B90371" w:rsidP="00D948FC">
            <w:pPr>
              <w:rPr>
                <w:rFonts w:ascii="Century Gothic" w:hAnsi="Century Gothic"/>
              </w:rPr>
            </w:pPr>
            <w:r w:rsidRPr="00541879">
              <w:rPr>
                <w:rFonts w:ascii="Century Gothic" w:hAnsi="Century Gothic"/>
              </w:rPr>
              <w:t>Enabling environment</w:t>
            </w:r>
          </w:p>
        </w:tc>
        <w:tc>
          <w:tcPr>
            <w:tcW w:w="11453" w:type="dxa"/>
            <w:gridSpan w:val="24"/>
          </w:tcPr>
          <w:p w14:paraId="22146EF9" w14:textId="77777777" w:rsidR="00026E4A" w:rsidRPr="00026E4A" w:rsidRDefault="00026E4A" w:rsidP="003A31D1">
            <w:pPr>
              <w:pStyle w:val="NormalWeb"/>
              <w:numPr>
                <w:ilvl w:val="0"/>
                <w:numId w:val="13"/>
              </w:numPr>
              <w:rPr>
                <w:rFonts w:ascii="Century Gothic" w:hAnsi="Century Gothic"/>
                <w:i/>
                <w:sz w:val="18"/>
                <w:szCs w:val="18"/>
              </w:rPr>
            </w:pPr>
            <w:r w:rsidRPr="00026E4A">
              <w:rPr>
                <w:rFonts w:ascii="Century Gothic" w:hAnsi="Century Gothic"/>
                <w:i/>
                <w:color w:val="3A3A3A"/>
                <w:sz w:val="18"/>
                <w:szCs w:val="18"/>
              </w:rPr>
              <w:t xml:space="preserve">Provide a variety of mathematical picture books and share them as part of “warm and cuddly” maths times. </w:t>
            </w:r>
          </w:p>
          <w:p w14:paraId="78B9F494" w14:textId="539DA585" w:rsidR="00026E4A" w:rsidRPr="00026E4A" w:rsidRDefault="00026E4A" w:rsidP="003A31D1">
            <w:pPr>
              <w:pStyle w:val="NormalWeb"/>
              <w:numPr>
                <w:ilvl w:val="0"/>
                <w:numId w:val="13"/>
              </w:numPr>
              <w:rPr>
                <w:rFonts w:ascii="Century Gothic" w:hAnsi="Century Gothic"/>
                <w:i/>
                <w:color w:val="3A3A3A"/>
                <w:sz w:val="18"/>
                <w:szCs w:val="18"/>
              </w:rPr>
            </w:pPr>
            <w:r w:rsidRPr="00026E4A">
              <w:rPr>
                <w:rFonts w:ascii="Century Gothic" w:hAnsi="Century Gothic"/>
                <w:i/>
                <w:color w:val="3A3A3A"/>
                <w:sz w:val="18"/>
                <w:szCs w:val="18"/>
              </w:rPr>
              <w:t xml:space="preserve">Explore different arrangements of the same number, e.g. partitioning five in different ways; hiding one group and “guessing” the hidden number. </w:t>
            </w:r>
          </w:p>
          <w:p w14:paraId="5D4DC81D" w14:textId="77777777" w:rsidR="00B90371" w:rsidRDefault="00026E4A" w:rsidP="003A31D1">
            <w:pPr>
              <w:pStyle w:val="NormalWeb"/>
              <w:numPr>
                <w:ilvl w:val="0"/>
                <w:numId w:val="13"/>
              </w:numPr>
              <w:rPr>
                <w:rFonts w:ascii="Century Gothic" w:hAnsi="Century Gothic"/>
                <w:i/>
                <w:sz w:val="18"/>
                <w:szCs w:val="18"/>
              </w:rPr>
            </w:pPr>
            <w:r w:rsidRPr="00026E4A">
              <w:rPr>
                <w:rFonts w:ascii="Century Gothic" w:hAnsi="Century Gothic"/>
                <w:i/>
                <w:sz w:val="18"/>
                <w:szCs w:val="18"/>
              </w:rPr>
              <w:t xml:space="preserve">Model counting items rhythmically, including objects into a container, claps or drumbeats. </w:t>
            </w:r>
          </w:p>
          <w:p w14:paraId="67620E9A" w14:textId="77777777" w:rsidR="000D1D05" w:rsidRDefault="000D1D05" w:rsidP="003A31D1">
            <w:pPr>
              <w:pStyle w:val="NormalWeb"/>
              <w:numPr>
                <w:ilvl w:val="0"/>
                <w:numId w:val="13"/>
              </w:numPr>
              <w:rPr>
                <w:rFonts w:ascii="Century Gothic" w:hAnsi="Century Gothic"/>
                <w:i/>
                <w:sz w:val="18"/>
                <w:szCs w:val="18"/>
              </w:rPr>
            </w:pPr>
            <w:r>
              <w:rPr>
                <w:rFonts w:ascii="Century Gothic" w:hAnsi="Century Gothic"/>
                <w:i/>
                <w:sz w:val="18"/>
                <w:szCs w:val="18"/>
              </w:rPr>
              <w:t>Provide 6 spot dice</w:t>
            </w:r>
          </w:p>
          <w:p w14:paraId="66171A60" w14:textId="77777777" w:rsidR="000D1D05" w:rsidRDefault="000D1D05" w:rsidP="003A31D1">
            <w:pPr>
              <w:pStyle w:val="NormalWeb"/>
              <w:numPr>
                <w:ilvl w:val="0"/>
                <w:numId w:val="13"/>
              </w:numPr>
              <w:rPr>
                <w:rFonts w:ascii="Century Gothic" w:hAnsi="Century Gothic"/>
                <w:i/>
                <w:sz w:val="18"/>
                <w:szCs w:val="18"/>
              </w:rPr>
            </w:pPr>
            <w:r>
              <w:rPr>
                <w:rFonts w:ascii="Century Gothic" w:hAnsi="Century Gothic"/>
                <w:i/>
                <w:sz w:val="18"/>
                <w:szCs w:val="18"/>
              </w:rPr>
              <w:t>Provide a variety of representations of numbers to 5, then to 10.</w:t>
            </w:r>
          </w:p>
          <w:p w14:paraId="511D8038" w14:textId="0BB6D70A" w:rsidR="000D1D05" w:rsidRPr="00026E4A" w:rsidRDefault="000D1D05" w:rsidP="003A31D1">
            <w:pPr>
              <w:pStyle w:val="NormalWeb"/>
              <w:numPr>
                <w:ilvl w:val="0"/>
                <w:numId w:val="13"/>
              </w:numPr>
              <w:rPr>
                <w:rFonts w:ascii="Century Gothic" w:hAnsi="Century Gothic"/>
                <w:i/>
                <w:sz w:val="18"/>
                <w:szCs w:val="18"/>
              </w:rPr>
            </w:pPr>
            <w:r>
              <w:rPr>
                <w:rFonts w:ascii="Century Gothic" w:hAnsi="Century Gothic"/>
                <w:i/>
                <w:sz w:val="18"/>
                <w:szCs w:val="18"/>
              </w:rPr>
              <w:t>Subitising cards</w:t>
            </w:r>
          </w:p>
        </w:tc>
      </w:tr>
      <w:tr w:rsidR="00EB35A5" w14:paraId="75343C2C" w14:textId="77777777" w:rsidTr="004D3292">
        <w:tc>
          <w:tcPr>
            <w:tcW w:w="740" w:type="dxa"/>
            <w:vMerge/>
            <w:textDirection w:val="btLr"/>
          </w:tcPr>
          <w:p w14:paraId="6E169555" w14:textId="77777777" w:rsidR="003D5325" w:rsidRPr="001155FC" w:rsidRDefault="003D5325" w:rsidP="003D5325">
            <w:pPr>
              <w:ind w:left="113" w:right="113"/>
              <w:rPr>
                <w:rFonts w:ascii="Century Gothic" w:hAnsi="Century Gothic"/>
                <w:b/>
              </w:rPr>
            </w:pPr>
          </w:p>
        </w:tc>
        <w:tc>
          <w:tcPr>
            <w:tcW w:w="1757" w:type="dxa"/>
          </w:tcPr>
          <w:p w14:paraId="07475BC5" w14:textId="77777777" w:rsidR="003D5325" w:rsidRPr="009820F1" w:rsidRDefault="003D5325" w:rsidP="003D5325">
            <w:pPr>
              <w:rPr>
                <w:rFonts w:ascii="Century Gothic" w:hAnsi="Century Gothic"/>
                <w:b/>
                <w:i/>
              </w:rPr>
            </w:pPr>
            <w:r w:rsidRPr="009820F1">
              <w:rPr>
                <w:rFonts w:ascii="Century Gothic" w:hAnsi="Century Gothic"/>
                <w:b/>
                <w:i/>
              </w:rPr>
              <w:t>Numeral meanings &amp; Conservation</w:t>
            </w:r>
          </w:p>
          <w:p w14:paraId="736BE2B9" w14:textId="78155A69" w:rsidR="003D5325" w:rsidRPr="009820F1" w:rsidRDefault="003D5325" w:rsidP="003D5325">
            <w:pPr>
              <w:rPr>
                <w:rFonts w:ascii="Century Gothic" w:hAnsi="Century Gothic"/>
                <w:b/>
                <w:i/>
                <w:sz w:val="15"/>
              </w:rPr>
            </w:pPr>
            <w:r w:rsidRPr="009820F1">
              <w:rPr>
                <w:rFonts w:ascii="Century Gothic" w:hAnsi="Century Gothic"/>
                <w:b/>
                <w:i/>
                <w:sz w:val="15"/>
              </w:rPr>
              <w:t>Knowing that the number does not change if things are rearranged (as long none have been removed)</w:t>
            </w:r>
          </w:p>
        </w:tc>
        <w:tc>
          <w:tcPr>
            <w:tcW w:w="2136" w:type="dxa"/>
            <w:gridSpan w:val="3"/>
          </w:tcPr>
          <w:p w14:paraId="0CE5D55C" w14:textId="37575B18" w:rsidR="003D5325" w:rsidRPr="004D3292" w:rsidRDefault="003D5325" w:rsidP="003D5325">
            <w:pPr>
              <w:rPr>
                <w:rFonts w:ascii="Century Gothic" w:hAnsi="Century Gothic"/>
                <w:b/>
                <w:i/>
                <w:sz w:val="20"/>
              </w:rPr>
            </w:pPr>
            <w:r w:rsidRPr="004D3292">
              <w:rPr>
                <w:rFonts w:ascii="Century Gothic" w:hAnsi="Century Gothic"/>
                <w:b/>
                <w:i/>
                <w:sz w:val="20"/>
              </w:rPr>
              <w:t>I can recognise numerals 1-5.</w:t>
            </w:r>
          </w:p>
        </w:tc>
        <w:tc>
          <w:tcPr>
            <w:tcW w:w="1529" w:type="dxa"/>
            <w:gridSpan w:val="3"/>
          </w:tcPr>
          <w:p w14:paraId="6836F187" w14:textId="73847BF6" w:rsidR="003D5325" w:rsidRPr="004D3292" w:rsidRDefault="003D5325" w:rsidP="003D5325">
            <w:pPr>
              <w:rPr>
                <w:rFonts w:ascii="Century Gothic" w:hAnsi="Century Gothic"/>
                <w:b/>
                <w:sz w:val="20"/>
              </w:rPr>
            </w:pPr>
            <w:r w:rsidRPr="004D3292">
              <w:rPr>
                <w:rFonts w:ascii="Century Gothic" w:hAnsi="Century Gothic"/>
                <w:b/>
                <w:sz w:val="20"/>
              </w:rPr>
              <w:t>I can recognise numerals 6-10.</w:t>
            </w:r>
          </w:p>
        </w:tc>
        <w:tc>
          <w:tcPr>
            <w:tcW w:w="1647" w:type="dxa"/>
            <w:gridSpan w:val="4"/>
          </w:tcPr>
          <w:p w14:paraId="6BD8D05E" w14:textId="77777777" w:rsidR="003D5325" w:rsidRPr="004D3292" w:rsidRDefault="003D5325" w:rsidP="003D5325">
            <w:pPr>
              <w:rPr>
                <w:rFonts w:ascii="Century Gothic" w:hAnsi="Century Gothic"/>
                <w:b/>
                <w:sz w:val="20"/>
              </w:rPr>
            </w:pPr>
            <w:r w:rsidRPr="004D3292">
              <w:rPr>
                <w:rFonts w:ascii="Century Gothic" w:hAnsi="Century Gothic"/>
                <w:b/>
                <w:sz w:val="20"/>
              </w:rPr>
              <w:t>I can match numerals 1-3 to the correct number of objects.</w:t>
            </w:r>
          </w:p>
          <w:p w14:paraId="66C18AB8" w14:textId="77777777" w:rsidR="003D5325" w:rsidRPr="004D3292" w:rsidRDefault="003D5325" w:rsidP="003D5325">
            <w:pPr>
              <w:rPr>
                <w:rFonts w:ascii="Century Gothic" w:hAnsi="Century Gothic"/>
                <w:b/>
                <w:sz w:val="20"/>
              </w:rPr>
            </w:pPr>
          </w:p>
          <w:p w14:paraId="1EDCB058" w14:textId="3051785D" w:rsidR="003D5325" w:rsidRPr="004D3292" w:rsidRDefault="003D5325" w:rsidP="003D5325">
            <w:pPr>
              <w:rPr>
                <w:rFonts w:ascii="Century Gothic" w:hAnsi="Century Gothic"/>
                <w:b/>
                <w:sz w:val="20"/>
              </w:rPr>
            </w:pPr>
            <w:r w:rsidRPr="004D3292">
              <w:rPr>
                <w:rFonts w:ascii="Century Gothic" w:hAnsi="Century Gothic"/>
                <w:b/>
                <w:sz w:val="20"/>
              </w:rPr>
              <w:t>I recognise that if the group is rearranged the number does not change.</w:t>
            </w:r>
          </w:p>
        </w:tc>
        <w:tc>
          <w:tcPr>
            <w:tcW w:w="1541" w:type="dxa"/>
            <w:gridSpan w:val="4"/>
          </w:tcPr>
          <w:p w14:paraId="62F9F8C6" w14:textId="77777777" w:rsidR="003D5325" w:rsidRPr="004D3292" w:rsidRDefault="003D5325" w:rsidP="003D5325">
            <w:pPr>
              <w:rPr>
                <w:rFonts w:ascii="Century Gothic" w:hAnsi="Century Gothic"/>
                <w:b/>
                <w:sz w:val="20"/>
              </w:rPr>
            </w:pPr>
            <w:r w:rsidRPr="004D3292">
              <w:rPr>
                <w:rFonts w:ascii="Century Gothic" w:hAnsi="Century Gothic"/>
                <w:b/>
                <w:sz w:val="20"/>
              </w:rPr>
              <w:t>I can match numerals 4-6 to the correct number of objects.</w:t>
            </w:r>
          </w:p>
          <w:p w14:paraId="14997606" w14:textId="77777777" w:rsidR="003D5325" w:rsidRPr="004D3292" w:rsidRDefault="003D5325" w:rsidP="003D5325">
            <w:pPr>
              <w:rPr>
                <w:rFonts w:ascii="Century Gothic" w:hAnsi="Century Gothic"/>
                <w:b/>
                <w:sz w:val="20"/>
              </w:rPr>
            </w:pPr>
          </w:p>
          <w:p w14:paraId="1365F3D1" w14:textId="5E518AE9" w:rsidR="003D5325" w:rsidRPr="004D3292" w:rsidRDefault="003D5325" w:rsidP="003D5325">
            <w:pPr>
              <w:rPr>
                <w:rFonts w:ascii="Century Gothic" w:hAnsi="Century Gothic"/>
                <w:b/>
                <w:sz w:val="20"/>
              </w:rPr>
            </w:pPr>
            <w:r w:rsidRPr="004D3292">
              <w:rPr>
                <w:rFonts w:ascii="Century Gothic" w:hAnsi="Century Gothic"/>
                <w:b/>
                <w:sz w:val="20"/>
              </w:rPr>
              <w:t>I recognise that if the group is rearranged the number does not change.</w:t>
            </w:r>
          </w:p>
        </w:tc>
        <w:tc>
          <w:tcPr>
            <w:tcW w:w="1268" w:type="dxa"/>
            <w:gridSpan w:val="2"/>
          </w:tcPr>
          <w:p w14:paraId="49475638" w14:textId="54062A2A" w:rsidR="003D5325" w:rsidRPr="004D3292" w:rsidRDefault="003D5325" w:rsidP="003D5325">
            <w:pPr>
              <w:rPr>
                <w:rFonts w:ascii="Century Gothic" w:hAnsi="Century Gothic"/>
                <w:b/>
                <w:sz w:val="20"/>
              </w:rPr>
            </w:pPr>
            <w:r w:rsidRPr="004D3292">
              <w:rPr>
                <w:rFonts w:ascii="Century Gothic" w:hAnsi="Century Gothic"/>
                <w:b/>
                <w:sz w:val="20"/>
              </w:rPr>
              <w:t>I can match the numerals 7-10 to the correct number of objects.</w:t>
            </w:r>
          </w:p>
        </w:tc>
        <w:tc>
          <w:tcPr>
            <w:tcW w:w="1317" w:type="dxa"/>
            <w:gridSpan w:val="4"/>
          </w:tcPr>
          <w:p w14:paraId="50C36C26" w14:textId="618C3838" w:rsidR="003D5325" w:rsidRPr="004D3292" w:rsidRDefault="003D5325" w:rsidP="003D5325">
            <w:pPr>
              <w:rPr>
                <w:rFonts w:ascii="Century Gothic" w:hAnsi="Century Gothic"/>
                <w:b/>
                <w:sz w:val="20"/>
              </w:rPr>
            </w:pPr>
            <w:r w:rsidRPr="004D3292">
              <w:rPr>
                <w:rFonts w:ascii="Century Gothic" w:hAnsi="Century Gothic"/>
                <w:b/>
                <w:sz w:val="20"/>
              </w:rPr>
              <w:t>I display an interest in numbers beyond 10.</w:t>
            </w:r>
          </w:p>
        </w:tc>
        <w:tc>
          <w:tcPr>
            <w:tcW w:w="2015" w:type="dxa"/>
            <w:gridSpan w:val="4"/>
          </w:tcPr>
          <w:p w14:paraId="7418C46B" w14:textId="1F9EF5EB" w:rsidR="003D5325" w:rsidRPr="004D3292" w:rsidRDefault="003D5325" w:rsidP="003D5325">
            <w:pPr>
              <w:rPr>
                <w:rFonts w:ascii="Century Gothic" w:hAnsi="Century Gothic"/>
                <w:b/>
                <w:sz w:val="20"/>
              </w:rPr>
            </w:pPr>
            <w:r w:rsidRPr="004D3292">
              <w:rPr>
                <w:rFonts w:ascii="Century Gothic" w:hAnsi="Century Gothic"/>
                <w:b/>
                <w:sz w:val="20"/>
              </w:rPr>
              <w:t>I recognise numbers of personal significance, e.g. house number, birthday.</w:t>
            </w:r>
          </w:p>
        </w:tc>
      </w:tr>
      <w:tr w:rsidR="009820F1" w14:paraId="0E75079D" w14:textId="77777777" w:rsidTr="004D3292">
        <w:tc>
          <w:tcPr>
            <w:tcW w:w="740" w:type="dxa"/>
            <w:vMerge/>
            <w:textDirection w:val="btLr"/>
          </w:tcPr>
          <w:p w14:paraId="3A387588" w14:textId="77777777" w:rsidR="009820F1" w:rsidRPr="001155FC" w:rsidRDefault="009820F1" w:rsidP="003D5325">
            <w:pPr>
              <w:ind w:left="113" w:right="113"/>
              <w:rPr>
                <w:rFonts w:ascii="Century Gothic" w:hAnsi="Century Gothic"/>
                <w:b/>
              </w:rPr>
            </w:pPr>
          </w:p>
        </w:tc>
        <w:tc>
          <w:tcPr>
            <w:tcW w:w="1757" w:type="dxa"/>
          </w:tcPr>
          <w:p w14:paraId="2301AECC" w14:textId="4754E35F" w:rsidR="009820F1" w:rsidRPr="009820F1" w:rsidRDefault="009820F1" w:rsidP="003D5325">
            <w:pPr>
              <w:rPr>
                <w:rFonts w:ascii="Century Gothic" w:hAnsi="Century Gothic"/>
                <w:i/>
              </w:rPr>
            </w:pPr>
            <w:r w:rsidRPr="009820F1">
              <w:rPr>
                <w:rFonts w:ascii="Century Gothic" w:hAnsi="Century Gothic"/>
                <w:i/>
              </w:rPr>
              <w:t>Adult role</w:t>
            </w:r>
          </w:p>
        </w:tc>
        <w:tc>
          <w:tcPr>
            <w:tcW w:w="11453" w:type="dxa"/>
            <w:gridSpan w:val="24"/>
          </w:tcPr>
          <w:p w14:paraId="39A44EED" w14:textId="77777777" w:rsidR="009820F1" w:rsidRPr="009820F1" w:rsidRDefault="009820F1" w:rsidP="003A31D1">
            <w:pPr>
              <w:pStyle w:val="NormalWeb"/>
              <w:numPr>
                <w:ilvl w:val="0"/>
                <w:numId w:val="4"/>
              </w:numPr>
              <w:rPr>
                <w:rFonts w:ascii="Century Gothic" w:hAnsi="Century Gothic"/>
                <w:i/>
                <w:color w:val="333333"/>
                <w:sz w:val="18"/>
                <w:szCs w:val="20"/>
              </w:rPr>
            </w:pPr>
            <w:r w:rsidRPr="009820F1">
              <w:rPr>
                <w:rFonts w:ascii="Century Gothic" w:hAnsi="Century Gothic"/>
                <w:i/>
                <w:color w:val="333333"/>
                <w:sz w:val="18"/>
                <w:szCs w:val="20"/>
              </w:rPr>
              <w:t xml:space="preserve">using numeral dice in games; matching numerals with varied groups of things </w:t>
            </w:r>
          </w:p>
          <w:p w14:paraId="6F749E48" w14:textId="77777777" w:rsidR="009820F1" w:rsidRPr="009820F1" w:rsidRDefault="009820F1" w:rsidP="003A31D1">
            <w:pPr>
              <w:pStyle w:val="NormalWeb"/>
              <w:numPr>
                <w:ilvl w:val="0"/>
                <w:numId w:val="4"/>
              </w:numPr>
              <w:rPr>
                <w:rFonts w:ascii="Century Gothic" w:hAnsi="Century Gothic"/>
                <w:i/>
                <w:color w:val="333333"/>
                <w:sz w:val="18"/>
                <w:szCs w:val="20"/>
              </w:rPr>
            </w:pPr>
            <w:r w:rsidRPr="009820F1">
              <w:rPr>
                <w:rFonts w:ascii="Century Gothic" w:hAnsi="Century Gothic"/>
                <w:i/>
                <w:color w:val="333333"/>
                <w:sz w:val="18"/>
                <w:szCs w:val="20"/>
              </w:rPr>
              <w:t xml:space="preserve">using ‘tidy-up labels’ on containers and checking that nothing is missing </w:t>
            </w:r>
          </w:p>
          <w:p w14:paraId="67E9153B" w14:textId="77777777" w:rsidR="009820F1" w:rsidRPr="009820F1" w:rsidRDefault="009820F1" w:rsidP="003A31D1">
            <w:pPr>
              <w:pStyle w:val="NormalWeb"/>
              <w:numPr>
                <w:ilvl w:val="0"/>
                <w:numId w:val="4"/>
              </w:numPr>
              <w:rPr>
                <w:rFonts w:ascii="Century Gothic" w:hAnsi="Century Gothic"/>
                <w:i/>
                <w:color w:val="333333"/>
                <w:sz w:val="18"/>
                <w:szCs w:val="20"/>
              </w:rPr>
            </w:pPr>
            <w:r w:rsidRPr="009820F1">
              <w:rPr>
                <w:rFonts w:ascii="Century Gothic" w:hAnsi="Century Gothic"/>
                <w:i/>
                <w:color w:val="333333"/>
                <w:sz w:val="18"/>
                <w:szCs w:val="20"/>
              </w:rPr>
              <w:t xml:space="preserve">reading number books </w:t>
            </w:r>
          </w:p>
          <w:p w14:paraId="73E079FB" w14:textId="77777777" w:rsidR="009820F1" w:rsidRPr="009820F1" w:rsidRDefault="009820F1" w:rsidP="003A31D1">
            <w:pPr>
              <w:pStyle w:val="NormalWeb"/>
              <w:numPr>
                <w:ilvl w:val="0"/>
                <w:numId w:val="4"/>
              </w:numPr>
              <w:rPr>
                <w:rFonts w:ascii="Century Gothic" w:hAnsi="Century Gothic"/>
                <w:i/>
                <w:color w:val="333333"/>
                <w:sz w:val="18"/>
                <w:szCs w:val="20"/>
              </w:rPr>
            </w:pPr>
            <w:r w:rsidRPr="009820F1">
              <w:rPr>
                <w:rFonts w:ascii="Century Gothic" w:hAnsi="Century Gothic"/>
                <w:i/>
                <w:color w:val="333333"/>
                <w:sz w:val="18"/>
                <w:szCs w:val="20"/>
              </w:rPr>
              <w:t xml:space="preserve">putting the right number of snacks on a tray for the number of children shown on a card. </w:t>
            </w:r>
          </w:p>
          <w:p w14:paraId="05B49490" w14:textId="77777777" w:rsidR="009820F1" w:rsidRPr="009820F1" w:rsidRDefault="009820F1" w:rsidP="003A31D1">
            <w:pPr>
              <w:pStyle w:val="NormalWeb"/>
              <w:numPr>
                <w:ilvl w:val="0"/>
                <w:numId w:val="4"/>
              </w:numPr>
              <w:rPr>
                <w:rFonts w:ascii="Century Gothic" w:hAnsi="Century Gothic"/>
                <w:i/>
                <w:color w:val="333333"/>
                <w:sz w:val="18"/>
                <w:szCs w:val="20"/>
              </w:rPr>
            </w:pPr>
            <w:r w:rsidRPr="009820F1">
              <w:rPr>
                <w:rFonts w:ascii="Century Gothic" w:hAnsi="Century Gothic"/>
                <w:i/>
                <w:color w:val="333333"/>
                <w:sz w:val="18"/>
                <w:szCs w:val="20"/>
              </w:rPr>
              <w:t xml:space="preserve">correcting a puppet who may say that there are more or fewer objects now, as they have been moved around, e.g. spread out or pushed together </w:t>
            </w:r>
          </w:p>
          <w:p w14:paraId="7BB40DE2" w14:textId="77777777" w:rsidR="009820F1" w:rsidRPr="009820F1" w:rsidRDefault="009820F1" w:rsidP="003A31D1">
            <w:pPr>
              <w:pStyle w:val="NormalWeb"/>
              <w:numPr>
                <w:ilvl w:val="0"/>
                <w:numId w:val="4"/>
              </w:numPr>
              <w:rPr>
                <w:rFonts w:ascii="Century Gothic" w:hAnsi="Century Gothic"/>
                <w:i/>
                <w:color w:val="333333"/>
                <w:sz w:val="18"/>
                <w:szCs w:val="20"/>
              </w:rPr>
            </w:pPr>
            <w:r w:rsidRPr="009820F1">
              <w:rPr>
                <w:rFonts w:ascii="Century Gothic" w:hAnsi="Century Gothic"/>
                <w:i/>
                <w:color w:val="333333"/>
                <w:sz w:val="18"/>
                <w:szCs w:val="20"/>
              </w:rPr>
              <w:lastRenderedPageBreak/>
              <w:t xml:space="preserve">contexts such as sharing things out (grouping them in different ways) and then the puppet complaining that it is not fair as they have less </w:t>
            </w:r>
          </w:p>
          <w:p w14:paraId="603C9034" w14:textId="4557FB34" w:rsidR="009820F1" w:rsidRPr="009820F1" w:rsidRDefault="009820F1" w:rsidP="003A31D1">
            <w:pPr>
              <w:pStyle w:val="NormalWeb"/>
              <w:numPr>
                <w:ilvl w:val="0"/>
                <w:numId w:val="4"/>
              </w:numPr>
              <w:rPr>
                <w:rFonts w:ascii="Century Gothic" w:hAnsi="Century Gothic"/>
                <w:i/>
                <w:color w:val="333333"/>
                <w:sz w:val="20"/>
                <w:szCs w:val="20"/>
              </w:rPr>
            </w:pPr>
            <w:r w:rsidRPr="009820F1">
              <w:rPr>
                <w:rFonts w:ascii="Century Gothic" w:hAnsi="Century Gothic"/>
                <w:i/>
                <w:color w:val="333333"/>
                <w:sz w:val="18"/>
                <w:szCs w:val="20"/>
              </w:rPr>
              <w:t xml:space="preserve">encouraging the children to make different patterns with a given number of things. </w:t>
            </w:r>
          </w:p>
        </w:tc>
      </w:tr>
      <w:tr w:rsidR="00B90371" w14:paraId="6E4C3BDA" w14:textId="77777777" w:rsidTr="004D3292">
        <w:tc>
          <w:tcPr>
            <w:tcW w:w="740" w:type="dxa"/>
            <w:vMerge/>
            <w:textDirection w:val="btLr"/>
          </w:tcPr>
          <w:p w14:paraId="4B4B4C9A" w14:textId="77777777" w:rsidR="00B90371" w:rsidRPr="001155FC" w:rsidRDefault="00B90371" w:rsidP="003D5325">
            <w:pPr>
              <w:ind w:left="113" w:right="113"/>
              <w:rPr>
                <w:rFonts w:ascii="Century Gothic" w:hAnsi="Century Gothic"/>
                <w:b/>
              </w:rPr>
            </w:pPr>
          </w:p>
        </w:tc>
        <w:tc>
          <w:tcPr>
            <w:tcW w:w="1757" w:type="dxa"/>
          </w:tcPr>
          <w:p w14:paraId="22C6958D" w14:textId="49FE068B" w:rsidR="00B90371" w:rsidRPr="00541879" w:rsidRDefault="00B90371" w:rsidP="003D5325">
            <w:pPr>
              <w:rPr>
                <w:rFonts w:ascii="Century Gothic" w:hAnsi="Century Gothic"/>
              </w:rPr>
            </w:pPr>
            <w:r w:rsidRPr="00541879">
              <w:rPr>
                <w:rFonts w:ascii="Century Gothic" w:hAnsi="Century Gothic"/>
              </w:rPr>
              <w:t>Enabling environment</w:t>
            </w:r>
          </w:p>
        </w:tc>
        <w:tc>
          <w:tcPr>
            <w:tcW w:w="11453" w:type="dxa"/>
            <w:gridSpan w:val="24"/>
          </w:tcPr>
          <w:p w14:paraId="521F591F" w14:textId="207EFAEE" w:rsidR="00026E4A" w:rsidRPr="00026E4A" w:rsidRDefault="00026E4A" w:rsidP="003A31D1">
            <w:pPr>
              <w:pStyle w:val="NormalWeb"/>
              <w:numPr>
                <w:ilvl w:val="0"/>
                <w:numId w:val="14"/>
              </w:numPr>
              <w:rPr>
                <w:rFonts w:ascii="Century Gothic" w:hAnsi="Century Gothic"/>
                <w:i/>
              </w:rPr>
            </w:pPr>
            <w:r w:rsidRPr="00026E4A">
              <w:rPr>
                <w:rFonts w:ascii="Century Gothic" w:hAnsi="Century Gothic"/>
                <w:i/>
                <w:color w:val="3A3A3A"/>
                <w:sz w:val="18"/>
                <w:szCs w:val="18"/>
              </w:rPr>
              <w:t xml:space="preserve">Provide numerals that children can pick up and use within all aspects of their play. </w:t>
            </w:r>
          </w:p>
          <w:p w14:paraId="7737C018" w14:textId="006455FB" w:rsidR="00026E4A" w:rsidRDefault="00026E4A" w:rsidP="003A31D1">
            <w:pPr>
              <w:pStyle w:val="NormalWeb"/>
              <w:numPr>
                <w:ilvl w:val="0"/>
                <w:numId w:val="14"/>
              </w:numPr>
              <w:rPr>
                <w:rFonts w:ascii="Century Gothic" w:hAnsi="Century Gothic"/>
                <w:i/>
                <w:sz w:val="18"/>
              </w:rPr>
            </w:pPr>
            <w:r w:rsidRPr="00026E4A">
              <w:rPr>
                <w:rFonts w:ascii="Century Gothic" w:hAnsi="Century Gothic"/>
                <w:i/>
                <w:sz w:val="18"/>
              </w:rPr>
              <w:t xml:space="preserve">Explore different arrangements of the same number, e.g. partitioning five in different ways; hiding one group and “guessing” the hidden number. </w:t>
            </w:r>
          </w:p>
          <w:p w14:paraId="24432C44" w14:textId="5B4D2894" w:rsidR="000D1D05" w:rsidRPr="00026E4A" w:rsidRDefault="000D1D05" w:rsidP="003A31D1">
            <w:pPr>
              <w:pStyle w:val="NormalWeb"/>
              <w:numPr>
                <w:ilvl w:val="0"/>
                <w:numId w:val="14"/>
              </w:numPr>
              <w:rPr>
                <w:rFonts w:ascii="Century Gothic" w:hAnsi="Century Gothic"/>
                <w:i/>
                <w:sz w:val="18"/>
              </w:rPr>
            </w:pPr>
            <w:r>
              <w:rPr>
                <w:rFonts w:ascii="Century Gothic" w:hAnsi="Century Gothic"/>
                <w:i/>
                <w:sz w:val="18"/>
              </w:rPr>
              <w:t>Provide stories about number</w:t>
            </w:r>
          </w:p>
          <w:p w14:paraId="16DE6EC5" w14:textId="77777777" w:rsidR="00B90371" w:rsidRPr="00D948FC" w:rsidRDefault="00B90371" w:rsidP="003D5325">
            <w:pPr>
              <w:rPr>
                <w:rFonts w:ascii="Century Gothic" w:hAnsi="Century Gothic"/>
                <w:b/>
                <w:sz w:val="20"/>
              </w:rPr>
            </w:pPr>
          </w:p>
        </w:tc>
      </w:tr>
      <w:tr w:rsidR="00694F8E" w14:paraId="613F5725" w14:textId="77777777" w:rsidTr="004D3292">
        <w:tc>
          <w:tcPr>
            <w:tcW w:w="740" w:type="dxa"/>
            <w:vMerge/>
          </w:tcPr>
          <w:p w14:paraId="4793312F" w14:textId="77777777" w:rsidR="00694F8E" w:rsidRPr="001155FC" w:rsidRDefault="00694F8E" w:rsidP="003D5325">
            <w:pPr>
              <w:rPr>
                <w:rFonts w:ascii="Century Gothic" w:hAnsi="Century Gothic"/>
                <w:b/>
              </w:rPr>
            </w:pPr>
          </w:p>
        </w:tc>
        <w:tc>
          <w:tcPr>
            <w:tcW w:w="1757" w:type="dxa"/>
          </w:tcPr>
          <w:p w14:paraId="764C0651" w14:textId="77777777" w:rsidR="00694F8E" w:rsidRDefault="00694F8E" w:rsidP="00694F8E">
            <w:pPr>
              <w:rPr>
                <w:rFonts w:ascii="Century Gothic" w:hAnsi="Century Gothic"/>
                <w:b/>
              </w:rPr>
            </w:pPr>
            <w:r w:rsidRPr="001155FC">
              <w:rPr>
                <w:rFonts w:ascii="Century Gothic" w:hAnsi="Century Gothic"/>
                <w:b/>
              </w:rPr>
              <w:t>Comparison</w:t>
            </w:r>
          </w:p>
          <w:p w14:paraId="5D9B372D" w14:textId="77777777" w:rsidR="00694F8E" w:rsidRDefault="00694F8E" w:rsidP="00694F8E">
            <w:pPr>
              <w:rPr>
                <w:rFonts w:ascii="Century Gothic" w:hAnsi="Century Gothic"/>
                <w:b/>
                <w:sz w:val="18"/>
              </w:rPr>
            </w:pPr>
            <w:r w:rsidRPr="00FF4DAA">
              <w:rPr>
                <w:rFonts w:ascii="Century Gothic" w:hAnsi="Century Gothic"/>
                <w:b/>
                <w:sz w:val="18"/>
              </w:rPr>
              <w:t>More than/less than</w:t>
            </w:r>
          </w:p>
          <w:p w14:paraId="74D2ACD1" w14:textId="77777777" w:rsidR="00694F8E" w:rsidRPr="001155FC" w:rsidRDefault="00694F8E" w:rsidP="003D5325">
            <w:pPr>
              <w:rPr>
                <w:rFonts w:ascii="Century Gothic" w:hAnsi="Century Gothic"/>
                <w:b/>
              </w:rPr>
            </w:pPr>
          </w:p>
        </w:tc>
        <w:tc>
          <w:tcPr>
            <w:tcW w:w="1545" w:type="dxa"/>
          </w:tcPr>
          <w:p w14:paraId="26C54E0E" w14:textId="77777777" w:rsidR="00694F8E" w:rsidRPr="00F91940" w:rsidRDefault="00694F8E" w:rsidP="00694F8E">
            <w:pPr>
              <w:rPr>
                <w:rFonts w:ascii="Century Gothic" w:hAnsi="Century Gothic"/>
                <w:b/>
                <w:sz w:val="18"/>
              </w:rPr>
            </w:pPr>
            <w:r w:rsidRPr="004D3292">
              <w:rPr>
                <w:rFonts w:ascii="Century Gothic" w:hAnsi="Century Gothic"/>
                <w:b/>
                <w:sz w:val="20"/>
              </w:rPr>
              <w:t>I can visually compare 2 groups of obviously different amounts of objects. “more than, fewer than’</w:t>
            </w:r>
          </w:p>
          <w:p w14:paraId="513CB879" w14:textId="77777777" w:rsidR="00694F8E" w:rsidRDefault="00694F8E" w:rsidP="003D5325">
            <w:pPr>
              <w:rPr>
                <w:rFonts w:ascii="Century Gothic" w:hAnsi="Century Gothic"/>
                <w:b/>
                <w:sz w:val="18"/>
              </w:rPr>
            </w:pPr>
          </w:p>
        </w:tc>
        <w:tc>
          <w:tcPr>
            <w:tcW w:w="1651" w:type="dxa"/>
            <w:gridSpan w:val="3"/>
          </w:tcPr>
          <w:p w14:paraId="217DDF30" w14:textId="77777777" w:rsidR="00694F8E" w:rsidRDefault="00694F8E" w:rsidP="00694F8E">
            <w:pPr>
              <w:rPr>
                <w:rFonts w:ascii="Century Gothic" w:hAnsi="Century Gothic"/>
                <w:b/>
                <w:sz w:val="18"/>
              </w:rPr>
            </w:pPr>
          </w:p>
        </w:tc>
        <w:tc>
          <w:tcPr>
            <w:tcW w:w="1652" w:type="dxa"/>
            <w:gridSpan w:val="4"/>
          </w:tcPr>
          <w:p w14:paraId="74E7F71F" w14:textId="77777777" w:rsidR="00694F8E" w:rsidRPr="00F91940" w:rsidRDefault="00694F8E" w:rsidP="00694F8E">
            <w:pPr>
              <w:rPr>
                <w:rFonts w:ascii="Century Gothic" w:hAnsi="Century Gothic"/>
                <w:b/>
                <w:sz w:val="18"/>
              </w:rPr>
            </w:pPr>
          </w:p>
        </w:tc>
        <w:tc>
          <w:tcPr>
            <w:tcW w:w="1651" w:type="dxa"/>
            <w:gridSpan w:val="4"/>
          </w:tcPr>
          <w:p w14:paraId="0200536E" w14:textId="77777777" w:rsidR="00694F8E" w:rsidRDefault="00694F8E" w:rsidP="003D5325">
            <w:pPr>
              <w:rPr>
                <w:rFonts w:ascii="Century Gothic" w:hAnsi="Century Gothic"/>
                <w:u w:val="single"/>
              </w:rPr>
            </w:pPr>
          </w:p>
        </w:tc>
        <w:tc>
          <w:tcPr>
            <w:tcW w:w="1651" w:type="dxa"/>
            <w:gridSpan w:val="5"/>
          </w:tcPr>
          <w:p w14:paraId="618D5D7A" w14:textId="77777777" w:rsidR="00694F8E" w:rsidRDefault="00694F8E" w:rsidP="003D5325">
            <w:pPr>
              <w:rPr>
                <w:rFonts w:ascii="Century Gothic" w:hAnsi="Century Gothic"/>
                <w:u w:val="single"/>
              </w:rPr>
            </w:pPr>
          </w:p>
        </w:tc>
        <w:tc>
          <w:tcPr>
            <w:tcW w:w="1651" w:type="dxa"/>
            <w:gridSpan w:val="4"/>
          </w:tcPr>
          <w:p w14:paraId="07480C35" w14:textId="77777777" w:rsidR="00694F8E" w:rsidRDefault="00694F8E" w:rsidP="003D5325">
            <w:pPr>
              <w:rPr>
                <w:rFonts w:ascii="Century Gothic" w:hAnsi="Century Gothic"/>
                <w:u w:val="single"/>
              </w:rPr>
            </w:pPr>
          </w:p>
        </w:tc>
        <w:tc>
          <w:tcPr>
            <w:tcW w:w="1652" w:type="dxa"/>
            <w:gridSpan w:val="3"/>
          </w:tcPr>
          <w:p w14:paraId="72091389" w14:textId="77777777" w:rsidR="00694F8E" w:rsidRDefault="00694F8E" w:rsidP="003D5325">
            <w:pPr>
              <w:rPr>
                <w:rFonts w:ascii="Century Gothic" w:hAnsi="Century Gothic"/>
                <w:u w:val="single"/>
              </w:rPr>
            </w:pPr>
          </w:p>
        </w:tc>
      </w:tr>
      <w:tr w:rsidR="00EB35A5" w14:paraId="6CB2CA07" w14:textId="77777777" w:rsidTr="004D3292">
        <w:trPr>
          <w:trHeight w:val="1729"/>
        </w:trPr>
        <w:tc>
          <w:tcPr>
            <w:tcW w:w="740" w:type="dxa"/>
            <w:vMerge/>
          </w:tcPr>
          <w:p w14:paraId="00E92955" w14:textId="77777777" w:rsidR="003D5325" w:rsidRPr="001155FC" w:rsidRDefault="003D5325" w:rsidP="003D5325">
            <w:pPr>
              <w:rPr>
                <w:rFonts w:ascii="Century Gothic" w:hAnsi="Century Gothic"/>
                <w:b/>
              </w:rPr>
            </w:pPr>
          </w:p>
        </w:tc>
        <w:tc>
          <w:tcPr>
            <w:tcW w:w="1757" w:type="dxa"/>
          </w:tcPr>
          <w:p w14:paraId="6D47371E" w14:textId="77777777" w:rsidR="00694F8E" w:rsidRPr="004D3292" w:rsidRDefault="00694F8E" w:rsidP="00694F8E">
            <w:pPr>
              <w:rPr>
                <w:rFonts w:ascii="Century Gothic" w:hAnsi="Century Gothic"/>
                <w:b/>
                <w:sz w:val="20"/>
              </w:rPr>
            </w:pPr>
            <w:r w:rsidRPr="004D3292">
              <w:rPr>
                <w:rFonts w:ascii="Century Gothic" w:hAnsi="Century Gothic"/>
                <w:b/>
                <w:sz w:val="20"/>
              </w:rPr>
              <w:t>Identifying groups with the same number of things</w:t>
            </w:r>
          </w:p>
          <w:p w14:paraId="42C01AF6" w14:textId="5ED72529" w:rsidR="00A049D4" w:rsidRPr="004D3292" w:rsidRDefault="00A049D4" w:rsidP="003D5325">
            <w:pPr>
              <w:rPr>
                <w:rFonts w:ascii="Century Gothic" w:hAnsi="Century Gothic"/>
                <w:b/>
                <w:sz w:val="20"/>
              </w:rPr>
            </w:pPr>
          </w:p>
          <w:p w14:paraId="4517F3E0" w14:textId="4D92BE17" w:rsidR="003D5325" w:rsidRPr="004D3292" w:rsidRDefault="003D5325" w:rsidP="003D5325">
            <w:pPr>
              <w:rPr>
                <w:rFonts w:ascii="Century Gothic" w:hAnsi="Century Gothic"/>
                <w:b/>
                <w:sz w:val="20"/>
              </w:rPr>
            </w:pPr>
          </w:p>
        </w:tc>
        <w:tc>
          <w:tcPr>
            <w:tcW w:w="1545" w:type="dxa"/>
          </w:tcPr>
          <w:p w14:paraId="572BC3A6" w14:textId="2D851F81" w:rsidR="00F91940" w:rsidRPr="004D3292" w:rsidRDefault="00F91940" w:rsidP="003D5325">
            <w:pPr>
              <w:rPr>
                <w:rFonts w:ascii="Century Gothic" w:hAnsi="Century Gothic"/>
                <w:b/>
                <w:sz w:val="20"/>
              </w:rPr>
            </w:pPr>
            <w:r w:rsidRPr="004D3292">
              <w:rPr>
                <w:rFonts w:ascii="Century Gothic" w:hAnsi="Century Gothic"/>
                <w:b/>
                <w:sz w:val="20"/>
              </w:rPr>
              <w:t>I can match objects on a 1:1 basis to compare how many.</w:t>
            </w:r>
          </w:p>
          <w:p w14:paraId="42F3A387" w14:textId="0BDE6B35" w:rsidR="00F91940" w:rsidRPr="004D3292" w:rsidRDefault="00F91940" w:rsidP="003D5325">
            <w:pPr>
              <w:rPr>
                <w:rFonts w:ascii="Century Gothic" w:hAnsi="Century Gothic"/>
                <w:b/>
                <w:sz w:val="20"/>
              </w:rPr>
            </w:pPr>
          </w:p>
        </w:tc>
        <w:tc>
          <w:tcPr>
            <w:tcW w:w="1651" w:type="dxa"/>
            <w:gridSpan w:val="3"/>
          </w:tcPr>
          <w:p w14:paraId="5D3673FE" w14:textId="77777777" w:rsidR="00694F8E" w:rsidRPr="004D3292" w:rsidRDefault="00694F8E" w:rsidP="00694F8E">
            <w:pPr>
              <w:rPr>
                <w:rFonts w:ascii="Century Gothic" w:hAnsi="Century Gothic"/>
                <w:b/>
                <w:sz w:val="20"/>
              </w:rPr>
            </w:pPr>
            <w:r w:rsidRPr="004D3292">
              <w:rPr>
                <w:rFonts w:ascii="Century Gothic" w:hAnsi="Century Gothic"/>
                <w:b/>
                <w:sz w:val="20"/>
              </w:rPr>
              <w:t>I can compare the number of objects of the same size.</w:t>
            </w:r>
          </w:p>
          <w:p w14:paraId="0D33B376" w14:textId="77777777" w:rsidR="00A049D4" w:rsidRPr="004D3292" w:rsidRDefault="00A049D4" w:rsidP="003D5325">
            <w:pPr>
              <w:rPr>
                <w:rFonts w:ascii="Century Gothic" w:hAnsi="Century Gothic"/>
                <w:b/>
                <w:sz w:val="20"/>
              </w:rPr>
            </w:pPr>
          </w:p>
          <w:p w14:paraId="17D55301" w14:textId="1E6DC077" w:rsidR="00F91940" w:rsidRPr="004D3292" w:rsidRDefault="00F91940" w:rsidP="00694F8E">
            <w:pPr>
              <w:rPr>
                <w:rFonts w:ascii="Century Gothic" w:hAnsi="Century Gothic"/>
                <w:b/>
                <w:sz w:val="20"/>
              </w:rPr>
            </w:pPr>
          </w:p>
        </w:tc>
        <w:tc>
          <w:tcPr>
            <w:tcW w:w="1652" w:type="dxa"/>
            <w:gridSpan w:val="4"/>
          </w:tcPr>
          <w:p w14:paraId="35587E36" w14:textId="77777777" w:rsidR="00694F8E" w:rsidRPr="004D3292" w:rsidRDefault="00694F8E" w:rsidP="00694F8E">
            <w:pPr>
              <w:rPr>
                <w:rFonts w:ascii="Century Gothic" w:hAnsi="Century Gothic"/>
                <w:b/>
                <w:sz w:val="20"/>
              </w:rPr>
            </w:pPr>
            <w:r w:rsidRPr="004D3292">
              <w:rPr>
                <w:rFonts w:ascii="Century Gothic" w:hAnsi="Century Gothic"/>
                <w:b/>
                <w:sz w:val="20"/>
              </w:rPr>
              <w:t>I can compare the number of objects of differing sizes.</w:t>
            </w:r>
          </w:p>
          <w:p w14:paraId="2DA13DDB" w14:textId="77777777" w:rsidR="00F91940" w:rsidRPr="004D3292" w:rsidRDefault="00F91940" w:rsidP="003D5325">
            <w:pPr>
              <w:rPr>
                <w:rFonts w:ascii="Century Gothic" w:hAnsi="Century Gothic"/>
                <w:b/>
                <w:sz w:val="20"/>
              </w:rPr>
            </w:pPr>
          </w:p>
          <w:p w14:paraId="6DDE027C" w14:textId="66C16727" w:rsidR="00F91940" w:rsidRPr="004D3292" w:rsidRDefault="00F91940" w:rsidP="003D5325">
            <w:pPr>
              <w:rPr>
                <w:rFonts w:ascii="Century Gothic" w:hAnsi="Century Gothic"/>
                <w:b/>
                <w:sz w:val="20"/>
              </w:rPr>
            </w:pPr>
          </w:p>
        </w:tc>
        <w:tc>
          <w:tcPr>
            <w:tcW w:w="1651" w:type="dxa"/>
            <w:gridSpan w:val="4"/>
          </w:tcPr>
          <w:p w14:paraId="15C2A836" w14:textId="77777777" w:rsidR="003D5325" w:rsidRPr="004D3292" w:rsidRDefault="003D5325" w:rsidP="003D5325">
            <w:pPr>
              <w:rPr>
                <w:rFonts w:ascii="Century Gothic" w:hAnsi="Century Gothic"/>
                <w:sz w:val="20"/>
                <w:u w:val="single"/>
              </w:rPr>
            </w:pPr>
          </w:p>
          <w:p w14:paraId="2AEBD969" w14:textId="77777777" w:rsidR="00F91940" w:rsidRPr="004D3292" w:rsidRDefault="00F91940" w:rsidP="003D5325">
            <w:pPr>
              <w:rPr>
                <w:rFonts w:ascii="Century Gothic" w:hAnsi="Century Gothic"/>
                <w:sz w:val="20"/>
                <w:u w:val="single"/>
              </w:rPr>
            </w:pPr>
          </w:p>
          <w:p w14:paraId="6A0FAE7F" w14:textId="77777777" w:rsidR="00F91940" w:rsidRPr="004D3292" w:rsidRDefault="00F91940" w:rsidP="003D5325">
            <w:pPr>
              <w:rPr>
                <w:rFonts w:ascii="Century Gothic" w:hAnsi="Century Gothic"/>
                <w:sz w:val="20"/>
                <w:u w:val="single"/>
              </w:rPr>
            </w:pPr>
          </w:p>
          <w:p w14:paraId="5ECFCE06" w14:textId="77777777" w:rsidR="00F91940" w:rsidRPr="004D3292" w:rsidRDefault="00F91940" w:rsidP="003D5325">
            <w:pPr>
              <w:rPr>
                <w:rFonts w:ascii="Century Gothic" w:hAnsi="Century Gothic"/>
                <w:sz w:val="20"/>
                <w:u w:val="single"/>
              </w:rPr>
            </w:pPr>
          </w:p>
          <w:p w14:paraId="08B10525" w14:textId="77777777" w:rsidR="00F91940" w:rsidRPr="004D3292" w:rsidRDefault="00F91940" w:rsidP="003D5325">
            <w:pPr>
              <w:rPr>
                <w:rFonts w:ascii="Century Gothic" w:hAnsi="Century Gothic"/>
                <w:sz w:val="20"/>
                <w:u w:val="single"/>
              </w:rPr>
            </w:pPr>
          </w:p>
          <w:p w14:paraId="791246EE" w14:textId="31DD194D" w:rsidR="00F91940" w:rsidRPr="004D3292" w:rsidRDefault="00F91940" w:rsidP="004D3292">
            <w:pPr>
              <w:rPr>
                <w:rFonts w:ascii="Century Gothic" w:hAnsi="Century Gothic"/>
                <w:sz w:val="20"/>
                <w:u w:val="single"/>
              </w:rPr>
            </w:pPr>
          </w:p>
        </w:tc>
        <w:tc>
          <w:tcPr>
            <w:tcW w:w="1651" w:type="dxa"/>
            <w:gridSpan w:val="5"/>
          </w:tcPr>
          <w:p w14:paraId="1EB99494" w14:textId="77777777" w:rsidR="003D5325" w:rsidRPr="004D3292" w:rsidRDefault="003D5325" w:rsidP="003D5325">
            <w:pPr>
              <w:rPr>
                <w:rFonts w:ascii="Century Gothic" w:hAnsi="Century Gothic"/>
                <w:sz w:val="20"/>
                <w:u w:val="single"/>
              </w:rPr>
            </w:pPr>
          </w:p>
          <w:p w14:paraId="3448F45E" w14:textId="77777777" w:rsidR="00A049D4" w:rsidRPr="004D3292" w:rsidRDefault="00A049D4" w:rsidP="003D5325">
            <w:pPr>
              <w:rPr>
                <w:rFonts w:ascii="Century Gothic" w:hAnsi="Century Gothic"/>
                <w:sz w:val="20"/>
                <w:u w:val="single"/>
              </w:rPr>
            </w:pPr>
          </w:p>
          <w:p w14:paraId="65380CBE" w14:textId="77777777" w:rsidR="00A049D4" w:rsidRPr="004D3292" w:rsidRDefault="00A049D4" w:rsidP="003D5325">
            <w:pPr>
              <w:rPr>
                <w:rFonts w:ascii="Century Gothic" w:hAnsi="Century Gothic"/>
                <w:sz w:val="20"/>
                <w:u w:val="single"/>
              </w:rPr>
            </w:pPr>
          </w:p>
          <w:p w14:paraId="6945A570" w14:textId="77777777" w:rsidR="00A049D4" w:rsidRPr="004D3292" w:rsidRDefault="00A049D4" w:rsidP="003D5325">
            <w:pPr>
              <w:rPr>
                <w:rFonts w:ascii="Century Gothic" w:hAnsi="Century Gothic"/>
                <w:sz w:val="20"/>
                <w:u w:val="single"/>
              </w:rPr>
            </w:pPr>
          </w:p>
          <w:p w14:paraId="4D380A47" w14:textId="2C0A9AA7" w:rsidR="00A049D4" w:rsidRPr="004D3292" w:rsidRDefault="00A049D4" w:rsidP="003D5325">
            <w:pPr>
              <w:rPr>
                <w:rFonts w:ascii="Century Gothic" w:hAnsi="Century Gothic"/>
                <w:b/>
                <w:sz w:val="20"/>
                <w:u w:val="single"/>
              </w:rPr>
            </w:pPr>
          </w:p>
        </w:tc>
        <w:tc>
          <w:tcPr>
            <w:tcW w:w="1651" w:type="dxa"/>
            <w:gridSpan w:val="4"/>
          </w:tcPr>
          <w:p w14:paraId="79EF1C55" w14:textId="77777777" w:rsidR="003D5325" w:rsidRPr="004D3292" w:rsidRDefault="003D5325" w:rsidP="003D5325">
            <w:pPr>
              <w:rPr>
                <w:rFonts w:ascii="Century Gothic" w:hAnsi="Century Gothic"/>
                <w:sz w:val="20"/>
                <w:u w:val="single"/>
              </w:rPr>
            </w:pPr>
          </w:p>
        </w:tc>
        <w:tc>
          <w:tcPr>
            <w:tcW w:w="1652" w:type="dxa"/>
            <w:gridSpan w:val="3"/>
          </w:tcPr>
          <w:p w14:paraId="651EE136" w14:textId="77777777" w:rsidR="003D5325" w:rsidRPr="004D3292" w:rsidRDefault="003D5325" w:rsidP="003D5325">
            <w:pPr>
              <w:rPr>
                <w:rFonts w:ascii="Century Gothic" w:hAnsi="Century Gothic"/>
                <w:sz w:val="20"/>
                <w:u w:val="single"/>
              </w:rPr>
            </w:pPr>
          </w:p>
        </w:tc>
      </w:tr>
      <w:tr w:rsidR="004D3292" w14:paraId="176B57A4" w14:textId="77777777" w:rsidTr="004D3292">
        <w:tc>
          <w:tcPr>
            <w:tcW w:w="740" w:type="dxa"/>
          </w:tcPr>
          <w:p w14:paraId="0CB0B344" w14:textId="77777777" w:rsidR="004D3292" w:rsidRPr="001155FC" w:rsidRDefault="004D3292" w:rsidP="003D5325">
            <w:pPr>
              <w:rPr>
                <w:rFonts w:ascii="Century Gothic" w:hAnsi="Century Gothic"/>
                <w:b/>
              </w:rPr>
            </w:pPr>
          </w:p>
        </w:tc>
        <w:tc>
          <w:tcPr>
            <w:tcW w:w="1757" w:type="dxa"/>
          </w:tcPr>
          <w:p w14:paraId="617A57F8" w14:textId="77777777" w:rsidR="004D3292" w:rsidRPr="004D3292" w:rsidRDefault="004D3292" w:rsidP="004D3292">
            <w:pPr>
              <w:rPr>
                <w:rFonts w:ascii="Century Gothic" w:hAnsi="Century Gothic"/>
                <w:b/>
                <w:sz w:val="20"/>
              </w:rPr>
            </w:pPr>
            <w:r w:rsidRPr="004D3292">
              <w:rPr>
                <w:rFonts w:ascii="Century Gothic" w:hAnsi="Century Gothic"/>
                <w:b/>
                <w:sz w:val="20"/>
              </w:rPr>
              <w:t>Comparing numbers and reasoning</w:t>
            </w:r>
          </w:p>
          <w:p w14:paraId="71D9F2F8" w14:textId="77777777" w:rsidR="004D3292" w:rsidRPr="004D3292" w:rsidRDefault="004D3292" w:rsidP="00694F8E">
            <w:pPr>
              <w:rPr>
                <w:rFonts w:ascii="Century Gothic" w:hAnsi="Century Gothic"/>
                <w:b/>
                <w:sz w:val="20"/>
              </w:rPr>
            </w:pPr>
          </w:p>
        </w:tc>
        <w:tc>
          <w:tcPr>
            <w:tcW w:w="1545" w:type="dxa"/>
          </w:tcPr>
          <w:p w14:paraId="4DDC2EBC" w14:textId="77777777" w:rsidR="004D3292" w:rsidRPr="004D3292" w:rsidRDefault="004D3292" w:rsidP="004D3292">
            <w:pPr>
              <w:rPr>
                <w:rFonts w:ascii="Century Gothic" w:hAnsi="Century Gothic"/>
                <w:b/>
                <w:sz w:val="20"/>
              </w:rPr>
            </w:pPr>
            <w:r w:rsidRPr="004D3292">
              <w:rPr>
                <w:rFonts w:ascii="Century Gothic" w:hAnsi="Century Gothic"/>
                <w:b/>
                <w:sz w:val="20"/>
              </w:rPr>
              <w:t>I can compare actual numbers and explain which is more.</w:t>
            </w:r>
          </w:p>
          <w:p w14:paraId="514B07EF" w14:textId="77777777" w:rsidR="004D3292" w:rsidRPr="004D3292" w:rsidRDefault="004D3292" w:rsidP="003D5325">
            <w:pPr>
              <w:rPr>
                <w:rFonts w:ascii="Century Gothic" w:hAnsi="Century Gothic"/>
                <w:b/>
                <w:sz w:val="20"/>
              </w:rPr>
            </w:pPr>
          </w:p>
        </w:tc>
        <w:tc>
          <w:tcPr>
            <w:tcW w:w="1651" w:type="dxa"/>
            <w:gridSpan w:val="3"/>
          </w:tcPr>
          <w:p w14:paraId="565E3052" w14:textId="77777777" w:rsidR="004D3292" w:rsidRPr="004D3292" w:rsidRDefault="004D3292" w:rsidP="004D3292">
            <w:pPr>
              <w:rPr>
                <w:rFonts w:ascii="Century Gothic" w:hAnsi="Century Gothic"/>
                <w:b/>
                <w:sz w:val="20"/>
              </w:rPr>
            </w:pPr>
            <w:r w:rsidRPr="004D3292">
              <w:rPr>
                <w:rFonts w:ascii="Century Gothic" w:hAnsi="Century Gothic"/>
                <w:b/>
                <w:sz w:val="20"/>
              </w:rPr>
              <w:t>I can say which number is larger by counting or matching 1:1.</w:t>
            </w:r>
          </w:p>
          <w:p w14:paraId="467C2EC5" w14:textId="77777777" w:rsidR="004D3292" w:rsidRPr="004D3292" w:rsidRDefault="004D3292" w:rsidP="00694F8E">
            <w:pPr>
              <w:rPr>
                <w:rFonts w:ascii="Century Gothic" w:hAnsi="Century Gothic"/>
                <w:b/>
                <w:sz w:val="20"/>
              </w:rPr>
            </w:pPr>
          </w:p>
        </w:tc>
        <w:tc>
          <w:tcPr>
            <w:tcW w:w="1652" w:type="dxa"/>
            <w:gridSpan w:val="4"/>
          </w:tcPr>
          <w:p w14:paraId="251B1854" w14:textId="249F2ADF" w:rsidR="004D3292" w:rsidRPr="004D3292" w:rsidRDefault="004D3292" w:rsidP="00694F8E">
            <w:pPr>
              <w:rPr>
                <w:rFonts w:ascii="Century Gothic" w:hAnsi="Century Gothic"/>
                <w:b/>
                <w:sz w:val="20"/>
              </w:rPr>
            </w:pPr>
            <w:r w:rsidRPr="004D3292">
              <w:rPr>
                <w:rFonts w:ascii="Century Gothic" w:hAnsi="Century Gothic"/>
                <w:b/>
                <w:sz w:val="20"/>
              </w:rPr>
              <w:t>I can compare numbers that are far apart. E.g. 8 and 1</w:t>
            </w:r>
          </w:p>
        </w:tc>
        <w:tc>
          <w:tcPr>
            <w:tcW w:w="1651" w:type="dxa"/>
            <w:gridSpan w:val="4"/>
          </w:tcPr>
          <w:p w14:paraId="26626EAC" w14:textId="77777777" w:rsidR="004D3292" w:rsidRPr="004D3292" w:rsidRDefault="004D3292" w:rsidP="004D3292">
            <w:pPr>
              <w:rPr>
                <w:rFonts w:ascii="Century Gothic" w:hAnsi="Century Gothic"/>
                <w:b/>
                <w:sz w:val="20"/>
              </w:rPr>
            </w:pPr>
            <w:r w:rsidRPr="004D3292">
              <w:rPr>
                <w:rFonts w:ascii="Century Gothic" w:hAnsi="Century Gothic"/>
                <w:b/>
                <w:sz w:val="20"/>
              </w:rPr>
              <w:t>I can compare numbers that are close together e.g. 2 and 3.</w:t>
            </w:r>
          </w:p>
          <w:p w14:paraId="1B812369" w14:textId="77777777" w:rsidR="004D3292" w:rsidRPr="004D3292" w:rsidRDefault="004D3292" w:rsidP="003D5325">
            <w:pPr>
              <w:rPr>
                <w:rFonts w:ascii="Century Gothic" w:hAnsi="Century Gothic"/>
                <w:sz w:val="20"/>
                <w:u w:val="single"/>
              </w:rPr>
            </w:pPr>
          </w:p>
        </w:tc>
        <w:tc>
          <w:tcPr>
            <w:tcW w:w="1651" w:type="dxa"/>
            <w:gridSpan w:val="5"/>
          </w:tcPr>
          <w:p w14:paraId="44384544" w14:textId="60CF28F2" w:rsidR="004D3292" w:rsidRPr="004D3292" w:rsidRDefault="004D3292" w:rsidP="004D3292">
            <w:pPr>
              <w:rPr>
                <w:rFonts w:ascii="Century Gothic" w:hAnsi="Century Gothic"/>
                <w:sz w:val="20"/>
                <w:u w:val="single"/>
              </w:rPr>
            </w:pPr>
            <w:r w:rsidRPr="004D3292">
              <w:rPr>
                <w:rFonts w:ascii="Century Gothic" w:hAnsi="Century Gothic"/>
                <w:b/>
                <w:color w:val="333333"/>
                <w:sz w:val="20"/>
                <w:szCs w:val="20"/>
              </w:rPr>
              <w:t>I can convert two unequal groups into two that have the same number.</w:t>
            </w:r>
          </w:p>
        </w:tc>
        <w:tc>
          <w:tcPr>
            <w:tcW w:w="1651" w:type="dxa"/>
            <w:gridSpan w:val="4"/>
          </w:tcPr>
          <w:p w14:paraId="3DC61E8A" w14:textId="77777777" w:rsidR="004D3292" w:rsidRPr="004D3292" w:rsidRDefault="004D3292" w:rsidP="003D5325">
            <w:pPr>
              <w:rPr>
                <w:rFonts w:ascii="Century Gothic" w:hAnsi="Century Gothic"/>
                <w:sz w:val="20"/>
                <w:u w:val="single"/>
              </w:rPr>
            </w:pPr>
          </w:p>
        </w:tc>
        <w:tc>
          <w:tcPr>
            <w:tcW w:w="1652" w:type="dxa"/>
            <w:gridSpan w:val="3"/>
          </w:tcPr>
          <w:p w14:paraId="748E6FFE" w14:textId="77777777" w:rsidR="004D3292" w:rsidRPr="004D3292" w:rsidRDefault="004D3292" w:rsidP="003D5325">
            <w:pPr>
              <w:rPr>
                <w:rFonts w:ascii="Century Gothic" w:hAnsi="Century Gothic"/>
                <w:sz w:val="20"/>
                <w:u w:val="single"/>
              </w:rPr>
            </w:pPr>
          </w:p>
        </w:tc>
      </w:tr>
      <w:tr w:rsidR="00694F8E" w14:paraId="05EBDD52" w14:textId="77777777" w:rsidTr="004D3292">
        <w:tc>
          <w:tcPr>
            <w:tcW w:w="740" w:type="dxa"/>
          </w:tcPr>
          <w:p w14:paraId="219D95CC" w14:textId="77777777" w:rsidR="00694F8E" w:rsidRPr="001155FC" w:rsidRDefault="00694F8E" w:rsidP="003D5325">
            <w:pPr>
              <w:rPr>
                <w:rFonts w:ascii="Century Gothic" w:hAnsi="Century Gothic"/>
                <w:b/>
              </w:rPr>
            </w:pPr>
          </w:p>
        </w:tc>
        <w:tc>
          <w:tcPr>
            <w:tcW w:w="1757" w:type="dxa"/>
          </w:tcPr>
          <w:p w14:paraId="5F8165CE" w14:textId="77777777" w:rsidR="00694F8E" w:rsidRPr="004D3292" w:rsidRDefault="00694F8E" w:rsidP="00694F8E">
            <w:pPr>
              <w:rPr>
                <w:rFonts w:ascii="Century Gothic" w:hAnsi="Century Gothic"/>
                <w:b/>
                <w:sz w:val="20"/>
              </w:rPr>
            </w:pPr>
            <w:r w:rsidRPr="004D3292">
              <w:rPr>
                <w:rFonts w:ascii="Century Gothic" w:hAnsi="Century Gothic"/>
                <w:b/>
                <w:sz w:val="20"/>
              </w:rPr>
              <w:t>Knowing the ‘one more than/one less than’ relationship between counting numbers</w:t>
            </w:r>
          </w:p>
          <w:p w14:paraId="358875F2" w14:textId="77777777" w:rsidR="00694F8E" w:rsidRPr="004D3292" w:rsidRDefault="00694F8E" w:rsidP="003D5325">
            <w:pPr>
              <w:rPr>
                <w:rFonts w:ascii="Century Gothic" w:hAnsi="Century Gothic"/>
                <w:b/>
                <w:sz w:val="20"/>
              </w:rPr>
            </w:pPr>
          </w:p>
        </w:tc>
        <w:tc>
          <w:tcPr>
            <w:tcW w:w="1545" w:type="dxa"/>
          </w:tcPr>
          <w:p w14:paraId="4F219FA7" w14:textId="6EC38A3F" w:rsidR="00694F8E" w:rsidRPr="004D3292" w:rsidRDefault="00694F8E" w:rsidP="003D5325">
            <w:pPr>
              <w:rPr>
                <w:rFonts w:ascii="Century Gothic" w:hAnsi="Century Gothic"/>
                <w:b/>
                <w:sz w:val="20"/>
              </w:rPr>
            </w:pPr>
            <w:r w:rsidRPr="004D3292">
              <w:rPr>
                <w:rFonts w:ascii="Century Gothic" w:hAnsi="Century Gothic"/>
                <w:b/>
                <w:sz w:val="20"/>
              </w:rPr>
              <w:t>I begin to see the ‘one more than/one less than’ relationship between sequential numbers, within 5, then 10.</w:t>
            </w:r>
          </w:p>
        </w:tc>
        <w:tc>
          <w:tcPr>
            <w:tcW w:w="1651" w:type="dxa"/>
            <w:gridSpan w:val="3"/>
          </w:tcPr>
          <w:p w14:paraId="2EF22A70" w14:textId="77777777" w:rsidR="00694F8E" w:rsidRPr="004D3292" w:rsidRDefault="00694F8E" w:rsidP="00694F8E">
            <w:pPr>
              <w:rPr>
                <w:rFonts w:ascii="Century Gothic" w:hAnsi="Century Gothic"/>
                <w:b/>
                <w:sz w:val="20"/>
              </w:rPr>
            </w:pPr>
            <w:r w:rsidRPr="004D3292">
              <w:rPr>
                <w:rFonts w:ascii="Century Gothic" w:hAnsi="Century Gothic"/>
                <w:b/>
                <w:sz w:val="20"/>
              </w:rPr>
              <w:t>I know that one more than is the next number and one less than is the previous number.</w:t>
            </w:r>
          </w:p>
          <w:p w14:paraId="57F6A23B" w14:textId="77777777" w:rsidR="00694F8E" w:rsidRPr="004D3292" w:rsidRDefault="00694F8E" w:rsidP="003D5325">
            <w:pPr>
              <w:rPr>
                <w:rFonts w:ascii="Century Gothic" w:hAnsi="Century Gothic"/>
                <w:b/>
                <w:sz w:val="20"/>
              </w:rPr>
            </w:pPr>
          </w:p>
        </w:tc>
        <w:tc>
          <w:tcPr>
            <w:tcW w:w="1652" w:type="dxa"/>
            <w:gridSpan w:val="4"/>
          </w:tcPr>
          <w:p w14:paraId="2BBAA619" w14:textId="77777777" w:rsidR="00694F8E" w:rsidRPr="00F91940" w:rsidRDefault="00694F8E" w:rsidP="003D5325">
            <w:pPr>
              <w:rPr>
                <w:rFonts w:ascii="Century Gothic" w:hAnsi="Century Gothic"/>
                <w:b/>
                <w:sz w:val="18"/>
              </w:rPr>
            </w:pPr>
          </w:p>
        </w:tc>
        <w:tc>
          <w:tcPr>
            <w:tcW w:w="1651" w:type="dxa"/>
            <w:gridSpan w:val="4"/>
          </w:tcPr>
          <w:p w14:paraId="3282DFCE" w14:textId="77777777" w:rsidR="00694F8E" w:rsidRDefault="00694F8E" w:rsidP="003D5325">
            <w:pPr>
              <w:rPr>
                <w:rFonts w:ascii="Century Gothic" w:hAnsi="Century Gothic"/>
                <w:u w:val="single"/>
              </w:rPr>
            </w:pPr>
          </w:p>
        </w:tc>
        <w:tc>
          <w:tcPr>
            <w:tcW w:w="1651" w:type="dxa"/>
            <w:gridSpan w:val="5"/>
          </w:tcPr>
          <w:p w14:paraId="61D0A9B1" w14:textId="77777777" w:rsidR="00694F8E" w:rsidRDefault="00694F8E" w:rsidP="003D5325">
            <w:pPr>
              <w:rPr>
                <w:rFonts w:ascii="Century Gothic" w:hAnsi="Century Gothic"/>
                <w:u w:val="single"/>
              </w:rPr>
            </w:pPr>
          </w:p>
        </w:tc>
        <w:tc>
          <w:tcPr>
            <w:tcW w:w="1651" w:type="dxa"/>
            <w:gridSpan w:val="4"/>
          </w:tcPr>
          <w:p w14:paraId="1D0ACC8F" w14:textId="77777777" w:rsidR="00694F8E" w:rsidRDefault="00694F8E" w:rsidP="003D5325">
            <w:pPr>
              <w:rPr>
                <w:rFonts w:ascii="Century Gothic" w:hAnsi="Century Gothic"/>
                <w:u w:val="single"/>
              </w:rPr>
            </w:pPr>
          </w:p>
        </w:tc>
        <w:tc>
          <w:tcPr>
            <w:tcW w:w="1652" w:type="dxa"/>
            <w:gridSpan w:val="3"/>
          </w:tcPr>
          <w:p w14:paraId="42565AF2" w14:textId="77777777" w:rsidR="00694F8E" w:rsidRDefault="00694F8E" w:rsidP="003D5325">
            <w:pPr>
              <w:rPr>
                <w:rFonts w:ascii="Century Gothic" w:hAnsi="Century Gothic"/>
                <w:u w:val="single"/>
              </w:rPr>
            </w:pPr>
          </w:p>
        </w:tc>
      </w:tr>
      <w:tr w:rsidR="009820F1" w14:paraId="3D068D7D" w14:textId="77777777" w:rsidTr="004D3292">
        <w:tc>
          <w:tcPr>
            <w:tcW w:w="740" w:type="dxa"/>
            <w:vMerge w:val="restart"/>
          </w:tcPr>
          <w:p w14:paraId="03E25971" w14:textId="77777777" w:rsidR="009820F1" w:rsidRPr="001155FC" w:rsidRDefault="009820F1" w:rsidP="003D5325">
            <w:pPr>
              <w:rPr>
                <w:rFonts w:ascii="Century Gothic" w:hAnsi="Century Gothic"/>
                <w:b/>
              </w:rPr>
            </w:pPr>
          </w:p>
        </w:tc>
        <w:tc>
          <w:tcPr>
            <w:tcW w:w="1757" w:type="dxa"/>
          </w:tcPr>
          <w:p w14:paraId="1D8DEE2A" w14:textId="23123DD0" w:rsidR="009820F1" w:rsidRPr="00F91940" w:rsidRDefault="009820F1" w:rsidP="003D5325">
            <w:pPr>
              <w:rPr>
                <w:rFonts w:ascii="Century Gothic" w:hAnsi="Century Gothic"/>
              </w:rPr>
            </w:pPr>
            <w:r w:rsidRPr="00F91940">
              <w:rPr>
                <w:rFonts w:ascii="Century Gothic" w:hAnsi="Century Gothic"/>
              </w:rPr>
              <w:t>Adult role</w:t>
            </w:r>
          </w:p>
        </w:tc>
        <w:tc>
          <w:tcPr>
            <w:tcW w:w="11453" w:type="dxa"/>
            <w:gridSpan w:val="24"/>
          </w:tcPr>
          <w:p w14:paraId="5FC3EBDA" w14:textId="77777777" w:rsidR="009820F1" w:rsidRPr="00B803E0" w:rsidRDefault="009820F1" w:rsidP="003A31D1">
            <w:pPr>
              <w:pStyle w:val="NormalWeb"/>
              <w:numPr>
                <w:ilvl w:val="0"/>
                <w:numId w:val="5"/>
              </w:numPr>
              <w:rPr>
                <w:rFonts w:ascii="Century Gothic" w:hAnsi="Century Gothic"/>
                <w:i/>
                <w:color w:val="333333"/>
                <w:sz w:val="18"/>
                <w:szCs w:val="18"/>
              </w:rPr>
            </w:pPr>
            <w:r w:rsidRPr="00B803E0">
              <w:rPr>
                <w:rFonts w:ascii="Century Gothic" w:hAnsi="Century Gothic"/>
                <w:i/>
                <w:color w:val="333333"/>
                <w:sz w:val="18"/>
                <w:szCs w:val="18"/>
              </w:rPr>
              <w:t xml:space="preserve">collections for children to sort and compare, which include objects which are identical, and which include objects of different kinds or sizes </w:t>
            </w:r>
          </w:p>
          <w:p w14:paraId="7A3BF2CB" w14:textId="77777777" w:rsidR="009820F1" w:rsidRPr="00B803E0" w:rsidRDefault="009820F1" w:rsidP="003A31D1">
            <w:pPr>
              <w:pStyle w:val="NormalWeb"/>
              <w:numPr>
                <w:ilvl w:val="0"/>
                <w:numId w:val="5"/>
              </w:numPr>
              <w:rPr>
                <w:rFonts w:ascii="Century Gothic" w:hAnsi="Century Gothic"/>
                <w:i/>
                <w:color w:val="333333"/>
                <w:sz w:val="18"/>
                <w:szCs w:val="18"/>
              </w:rPr>
            </w:pPr>
            <w:r w:rsidRPr="00B803E0">
              <w:rPr>
                <w:rFonts w:ascii="Century Gothic" w:hAnsi="Century Gothic"/>
                <w:i/>
                <w:color w:val="333333"/>
                <w:sz w:val="18"/>
                <w:szCs w:val="18"/>
              </w:rPr>
              <w:t xml:space="preserve">collections with a large number of things, and collections with a small number of things. </w:t>
            </w:r>
          </w:p>
          <w:p w14:paraId="68DE4576" w14:textId="77777777" w:rsidR="009820F1" w:rsidRPr="00B803E0" w:rsidRDefault="009820F1" w:rsidP="003A31D1">
            <w:pPr>
              <w:pStyle w:val="NormalWeb"/>
              <w:numPr>
                <w:ilvl w:val="0"/>
                <w:numId w:val="5"/>
              </w:numPr>
              <w:rPr>
                <w:rFonts w:ascii="Century Gothic" w:hAnsi="Century Gothic"/>
                <w:i/>
                <w:color w:val="333333"/>
                <w:sz w:val="18"/>
                <w:szCs w:val="18"/>
              </w:rPr>
            </w:pPr>
            <w:r w:rsidRPr="00B803E0">
              <w:rPr>
                <w:rFonts w:ascii="Century Gothic" w:hAnsi="Century Gothic"/>
                <w:i/>
                <w:color w:val="333333"/>
                <w:sz w:val="18"/>
                <w:szCs w:val="18"/>
              </w:rPr>
              <w:t xml:space="preserve">ensuring that when providing groups to compare, there are some that have an equal amount </w:t>
            </w:r>
          </w:p>
          <w:p w14:paraId="321BB97A" w14:textId="77777777" w:rsidR="009820F1" w:rsidRPr="00B803E0" w:rsidRDefault="009820F1" w:rsidP="003A31D1">
            <w:pPr>
              <w:pStyle w:val="NormalWeb"/>
              <w:numPr>
                <w:ilvl w:val="0"/>
                <w:numId w:val="5"/>
              </w:numPr>
              <w:rPr>
                <w:rFonts w:ascii="Century Gothic" w:hAnsi="Century Gothic"/>
                <w:i/>
                <w:color w:val="333333"/>
                <w:sz w:val="18"/>
                <w:szCs w:val="18"/>
              </w:rPr>
            </w:pPr>
            <w:r w:rsidRPr="00B803E0">
              <w:rPr>
                <w:rFonts w:ascii="Century Gothic" w:hAnsi="Century Gothic"/>
                <w:i/>
                <w:color w:val="333333"/>
                <w:sz w:val="18"/>
                <w:szCs w:val="18"/>
              </w:rPr>
              <w:t xml:space="preserve">asking children to convert two unequal groups into two that have the same number, e.g. ‘There are 6 apples in one bag and 2 in another bag; can we make the bags equal for the two hungry horses?’ </w:t>
            </w:r>
          </w:p>
          <w:p w14:paraId="6CA74F97" w14:textId="77777777" w:rsidR="009820F1" w:rsidRPr="00B803E0" w:rsidRDefault="009820F1" w:rsidP="003A31D1">
            <w:pPr>
              <w:pStyle w:val="NormalWeb"/>
              <w:numPr>
                <w:ilvl w:val="0"/>
                <w:numId w:val="5"/>
              </w:numPr>
              <w:rPr>
                <w:rFonts w:ascii="Century Gothic" w:hAnsi="Century Gothic"/>
                <w:i/>
                <w:color w:val="333333"/>
                <w:sz w:val="18"/>
                <w:szCs w:val="18"/>
              </w:rPr>
            </w:pPr>
            <w:r w:rsidRPr="00B803E0">
              <w:rPr>
                <w:rFonts w:ascii="Century Gothic" w:hAnsi="Century Gothic"/>
                <w:i/>
                <w:color w:val="333333"/>
                <w:sz w:val="18"/>
                <w:szCs w:val="18"/>
              </w:rPr>
              <w:t xml:space="preserve">explaining unfair sharing - 'This one has more because it has 5 and that one only has 3' </w:t>
            </w:r>
          </w:p>
          <w:p w14:paraId="69A53EA0" w14:textId="77777777" w:rsidR="009820F1" w:rsidRPr="00B803E0" w:rsidRDefault="009820F1" w:rsidP="003A31D1">
            <w:pPr>
              <w:pStyle w:val="NormalWeb"/>
              <w:numPr>
                <w:ilvl w:val="0"/>
                <w:numId w:val="5"/>
              </w:numPr>
              <w:rPr>
                <w:rFonts w:ascii="Century Gothic" w:hAnsi="Century Gothic"/>
                <w:i/>
                <w:color w:val="333333"/>
                <w:sz w:val="18"/>
                <w:szCs w:val="18"/>
              </w:rPr>
            </w:pPr>
            <w:r w:rsidRPr="00B803E0">
              <w:rPr>
                <w:rFonts w:ascii="Century Gothic" w:hAnsi="Century Gothic"/>
                <w:i/>
                <w:color w:val="333333"/>
                <w:sz w:val="18"/>
                <w:szCs w:val="18"/>
              </w:rPr>
              <w:t xml:space="preserve">comparing numbers that are far apart, near to, and next to each other. </w:t>
            </w:r>
          </w:p>
          <w:p w14:paraId="03607A30" w14:textId="77777777" w:rsidR="009820F1" w:rsidRPr="00B803E0" w:rsidRDefault="009820F1" w:rsidP="003A31D1">
            <w:pPr>
              <w:pStyle w:val="NormalWeb"/>
              <w:numPr>
                <w:ilvl w:val="0"/>
                <w:numId w:val="5"/>
              </w:numPr>
              <w:rPr>
                <w:rFonts w:ascii="Century Gothic" w:hAnsi="Century Gothic"/>
                <w:i/>
                <w:color w:val="333333"/>
                <w:sz w:val="18"/>
                <w:szCs w:val="18"/>
              </w:rPr>
            </w:pPr>
            <w:r w:rsidRPr="00B803E0">
              <w:rPr>
                <w:rFonts w:ascii="Century Gothic" w:hAnsi="Century Gothic"/>
                <w:i/>
                <w:color w:val="333333"/>
                <w:sz w:val="18"/>
                <w:szCs w:val="18"/>
              </w:rPr>
              <w:t xml:space="preserve">labelling groups with the correct numeral. Do children spot the error if a group is mislabelled? For example, 'The label on the pot says 4 and we have 5 – what do we need to do?’ A child may say, ‘We need to take one out because we have one too many.’ </w:t>
            </w:r>
          </w:p>
          <w:p w14:paraId="0C756F81" w14:textId="77777777" w:rsidR="009820F1" w:rsidRPr="00B803E0" w:rsidRDefault="009820F1" w:rsidP="003A31D1">
            <w:pPr>
              <w:pStyle w:val="NormalWeb"/>
              <w:numPr>
                <w:ilvl w:val="0"/>
                <w:numId w:val="5"/>
              </w:numPr>
              <w:rPr>
                <w:rFonts w:ascii="Century Gothic" w:hAnsi="Century Gothic"/>
                <w:i/>
                <w:color w:val="333333"/>
                <w:sz w:val="18"/>
                <w:szCs w:val="18"/>
              </w:rPr>
            </w:pPr>
            <w:r w:rsidRPr="00B803E0">
              <w:rPr>
                <w:rFonts w:ascii="Century Gothic" w:hAnsi="Century Gothic"/>
                <w:i/>
                <w:color w:val="333333"/>
                <w:sz w:val="18"/>
                <w:szCs w:val="18"/>
              </w:rPr>
              <w:t>ensuring children focus on the numerosity of the group by having items in the collection of different kinds and sizes</w:t>
            </w:r>
          </w:p>
          <w:p w14:paraId="7C9D70A8" w14:textId="77777777" w:rsidR="009820F1" w:rsidRPr="00B803E0" w:rsidRDefault="009820F1" w:rsidP="003A31D1">
            <w:pPr>
              <w:pStyle w:val="NormalWeb"/>
              <w:numPr>
                <w:ilvl w:val="0"/>
                <w:numId w:val="5"/>
              </w:numPr>
              <w:rPr>
                <w:rFonts w:ascii="Century Gothic" w:hAnsi="Century Gothic"/>
                <w:i/>
                <w:color w:val="333333"/>
                <w:sz w:val="20"/>
                <w:szCs w:val="20"/>
              </w:rPr>
            </w:pPr>
            <w:r w:rsidRPr="00B803E0">
              <w:rPr>
                <w:rFonts w:ascii="Century Gothic" w:hAnsi="Century Gothic"/>
                <w:i/>
                <w:color w:val="333333"/>
                <w:sz w:val="18"/>
                <w:szCs w:val="18"/>
              </w:rPr>
              <w:t>making predictions about what the outcome will be in stories, rhymes and songs if one is added to, or if one is taken away.</w:t>
            </w:r>
            <w:r w:rsidRPr="00B803E0">
              <w:rPr>
                <w:rFonts w:ascii="Century Gothic" w:hAnsi="Century Gothic"/>
                <w:i/>
                <w:color w:val="333333"/>
                <w:sz w:val="20"/>
                <w:szCs w:val="20"/>
              </w:rPr>
              <w:t xml:space="preserve"> </w:t>
            </w:r>
          </w:p>
          <w:p w14:paraId="4B10B0C2" w14:textId="225F208F" w:rsidR="0077583B" w:rsidRPr="00B803E0" w:rsidRDefault="0077583B" w:rsidP="003A31D1">
            <w:pPr>
              <w:pStyle w:val="NormalWeb"/>
              <w:numPr>
                <w:ilvl w:val="0"/>
                <w:numId w:val="5"/>
              </w:numPr>
              <w:rPr>
                <w:rFonts w:ascii="Century Gothic" w:hAnsi="Century Gothic"/>
                <w:i/>
                <w:color w:val="333333"/>
                <w:sz w:val="18"/>
                <w:szCs w:val="20"/>
              </w:rPr>
            </w:pPr>
            <w:r w:rsidRPr="00B803E0">
              <w:rPr>
                <w:rFonts w:ascii="Century Gothic" w:hAnsi="Century Gothic"/>
                <w:i/>
                <w:color w:val="333333"/>
                <w:sz w:val="18"/>
                <w:szCs w:val="20"/>
              </w:rPr>
              <w:t xml:space="preserve">emphasise the </w:t>
            </w:r>
            <w:r w:rsidRPr="00B803E0">
              <w:rPr>
                <w:rFonts w:ascii="Century Gothic" w:hAnsi="Century Gothic"/>
                <w:i/>
                <w:iCs/>
                <w:color w:val="333333"/>
                <w:sz w:val="18"/>
                <w:szCs w:val="20"/>
              </w:rPr>
              <w:t xml:space="preserve">one more, one less </w:t>
            </w:r>
            <w:r w:rsidRPr="00B803E0">
              <w:rPr>
                <w:rFonts w:ascii="Century Gothic" w:hAnsi="Century Gothic"/>
                <w:i/>
                <w:color w:val="333333"/>
                <w:sz w:val="18"/>
                <w:szCs w:val="20"/>
              </w:rPr>
              <w:t xml:space="preserve">pattern in rhymes and traditional tales, asking children to predict the next number. </w:t>
            </w:r>
          </w:p>
          <w:p w14:paraId="51D394F6" w14:textId="315A9F49" w:rsidR="0077583B" w:rsidRPr="0077583B" w:rsidRDefault="0077583B" w:rsidP="000D1D05">
            <w:pPr>
              <w:pStyle w:val="NormalWeb"/>
              <w:ind w:left="360"/>
              <w:rPr>
                <w:rFonts w:ascii="Century Gothic" w:hAnsi="Century Gothic"/>
                <w:color w:val="333333"/>
                <w:sz w:val="20"/>
                <w:szCs w:val="20"/>
              </w:rPr>
            </w:pPr>
          </w:p>
        </w:tc>
      </w:tr>
      <w:tr w:rsidR="00F566FD" w14:paraId="4075FE72" w14:textId="77777777" w:rsidTr="000D1D05">
        <w:trPr>
          <w:trHeight w:val="1833"/>
        </w:trPr>
        <w:tc>
          <w:tcPr>
            <w:tcW w:w="740" w:type="dxa"/>
            <w:vMerge/>
          </w:tcPr>
          <w:p w14:paraId="72AAD7F1" w14:textId="77777777" w:rsidR="00F566FD" w:rsidRPr="001155FC" w:rsidRDefault="00F566FD" w:rsidP="003D5325">
            <w:pPr>
              <w:rPr>
                <w:rFonts w:ascii="Century Gothic" w:hAnsi="Century Gothic"/>
                <w:b/>
              </w:rPr>
            </w:pPr>
          </w:p>
        </w:tc>
        <w:tc>
          <w:tcPr>
            <w:tcW w:w="1757" w:type="dxa"/>
          </w:tcPr>
          <w:p w14:paraId="1F2B2C52" w14:textId="2FE9F632" w:rsidR="00F566FD" w:rsidRPr="00F91940" w:rsidRDefault="00F566FD" w:rsidP="003D5325">
            <w:pPr>
              <w:rPr>
                <w:rFonts w:ascii="Century Gothic" w:hAnsi="Century Gothic"/>
              </w:rPr>
            </w:pPr>
            <w:r w:rsidRPr="00F91940">
              <w:rPr>
                <w:rFonts w:ascii="Century Gothic" w:hAnsi="Century Gothic"/>
              </w:rPr>
              <w:t>Enabling environment</w:t>
            </w:r>
          </w:p>
        </w:tc>
        <w:tc>
          <w:tcPr>
            <w:tcW w:w="11453" w:type="dxa"/>
            <w:gridSpan w:val="24"/>
          </w:tcPr>
          <w:p w14:paraId="1D2EEA2F" w14:textId="7A22F751" w:rsidR="00F566FD" w:rsidRDefault="000D1D05" w:rsidP="003A31D1">
            <w:pPr>
              <w:pStyle w:val="ListParagraph"/>
              <w:numPr>
                <w:ilvl w:val="0"/>
                <w:numId w:val="15"/>
              </w:numPr>
              <w:rPr>
                <w:rFonts w:ascii="Century Gothic" w:hAnsi="Century Gothic"/>
                <w:i/>
                <w:sz w:val="18"/>
              </w:rPr>
            </w:pPr>
            <w:r w:rsidRPr="000D1D05">
              <w:rPr>
                <w:rFonts w:ascii="Century Gothic" w:hAnsi="Century Gothic"/>
                <w:i/>
                <w:sz w:val="18"/>
              </w:rPr>
              <w:t>Provide number tracks and number lines to 10</w:t>
            </w:r>
          </w:p>
          <w:p w14:paraId="2A76DEEE" w14:textId="0C1C0932" w:rsidR="000D1D05" w:rsidRDefault="000D1D05" w:rsidP="003A31D1">
            <w:pPr>
              <w:pStyle w:val="ListParagraph"/>
              <w:numPr>
                <w:ilvl w:val="0"/>
                <w:numId w:val="15"/>
              </w:numPr>
              <w:rPr>
                <w:rFonts w:ascii="Century Gothic" w:hAnsi="Century Gothic"/>
                <w:i/>
                <w:sz w:val="18"/>
              </w:rPr>
            </w:pPr>
            <w:r>
              <w:rPr>
                <w:rFonts w:ascii="Century Gothic" w:hAnsi="Century Gothic"/>
                <w:i/>
                <w:sz w:val="18"/>
              </w:rPr>
              <w:t>Numerals</w:t>
            </w:r>
          </w:p>
          <w:p w14:paraId="2A9975BE" w14:textId="4D664EAC" w:rsidR="000D1D05" w:rsidRDefault="000D1D05" w:rsidP="003A31D1">
            <w:pPr>
              <w:pStyle w:val="ListParagraph"/>
              <w:numPr>
                <w:ilvl w:val="0"/>
                <w:numId w:val="15"/>
              </w:numPr>
              <w:rPr>
                <w:rFonts w:ascii="Century Gothic" w:hAnsi="Century Gothic"/>
                <w:i/>
                <w:sz w:val="18"/>
              </w:rPr>
            </w:pPr>
            <w:r>
              <w:rPr>
                <w:rFonts w:ascii="Century Gothic" w:hAnsi="Century Gothic"/>
                <w:i/>
                <w:sz w:val="18"/>
              </w:rPr>
              <w:t>Objects to compare</w:t>
            </w:r>
          </w:p>
          <w:p w14:paraId="68E4F5B9" w14:textId="4AB3C179" w:rsidR="000D1D05" w:rsidRDefault="000D1D05" w:rsidP="003A31D1">
            <w:pPr>
              <w:pStyle w:val="ListParagraph"/>
              <w:numPr>
                <w:ilvl w:val="0"/>
                <w:numId w:val="15"/>
              </w:numPr>
              <w:rPr>
                <w:rFonts w:ascii="Century Gothic" w:hAnsi="Century Gothic"/>
                <w:i/>
                <w:sz w:val="18"/>
              </w:rPr>
            </w:pPr>
            <w:r>
              <w:rPr>
                <w:rFonts w:ascii="Century Gothic" w:hAnsi="Century Gothic"/>
                <w:i/>
                <w:sz w:val="18"/>
              </w:rPr>
              <w:t>Tens frames – 1:1  matching</w:t>
            </w:r>
          </w:p>
          <w:p w14:paraId="6D12283B" w14:textId="3FE7D29B" w:rsidR="000D1D05" w:rsidRDefault="000D1D05" w:rsidP="003A31D1">
            <w:pPr>
              <w:pStyle w:val="ListParagraph"/>
              <w:numPr>
                <w:ilvl w:val="0"/>
                <w:numId w:val="15"/>
              </w:numPr>
              <w:rPr>
                <w:rFonts w:ascii="Century Gothic" w:hAnsi="Century Gothic"/>
                <w:i/>
                <w:sz w:val="18"/>
              </w:rPr>
            </w:pPr>
            <w:r>
              <w:rPr>
                <w:rFonts w:ascii="Century Gothic" w:hAnsi="Century Gothic"/>
                <w:i/>
                <w:sz w:val="18"/>
              </w:rPr>
              <w:t>Collections of objects of different sizes</w:t>
            </w:r>
          </w:p>
          <w:p w14:paraId="3B875B00" w14:textId="21A8C93B" w:rsidR="000D1D05" w:rsidRPr="000D1D05" w:rsidRDefault="000D1D05" w:rsidP="003A31D1">
            <w:pPr>
              <w:pStyle w:val="ListParagraph"/>
              <w:numPr>
                <w:ilvl w:val="0"/>
                <w:numId w:val="15"/>
              </w:numPr>
              <w:rPr>
                <w:rFonts w:ascii="Century Gothic" w:hAnsi="Century Gothic"/>
                <w:i/>
                <w:sz w:val="18"/>
              </w:rPr>
            </w:pPr>
            <w:r>
              <w:rPr>
                <w:rFonts w:ascii="Century Gothic" w:hAnsi="Century Gothic"/>
                <w:i/>
                <w:sz w:val="18"/>
              </w:rPr>
              <w:t>Songs and rhymes involving 1 more, 1 less</w:t>
            </w:r>
          </w:p>
          <w:p w14:paraId="2BDADCB9" w14:textId="77777777" w:rsidR="00F566FD" w:rsidRDefault="00F566FD" w:rsidP="003D5325">
            <w:pPr>
              <w:rPr>
                <w:rFonts w:ascii="Century Gothic" w:hAnsi="Century Gothic"/>
                <w:u w:val="single"/>
              </w:rPr>
            </w:pPr>
          </w:p>
          <w:p w14:paraId="61E59AF1" w14:textId="77777777" w:rsidR="00F566FD" w:rsidRDefault="00F566FD" w:rsidP="003D5325">
            <w:pPr>
              <w:rPr>
                <w:rFonts w:ascii="Century Gothic" w:hAnsi="Century Gothic"/>
                <w:u w:val="single"/>
              </w:rPr>
            </w:pPr>
          </w:p>
        </w:tc>
      </w:tr>
      <w:tr w:rsidR="00B30746" w14:paraId="1B48FF25" w14:textId="77777777" w:rsidTr="00B30746">
        <w:trPr>
          <w:cantSplit/>
          <w:trHeight w:val="699"/>
        </w:trPr>
        <w:tc>
          <w:tcPr>
            <w:tcW w:w="13950" w:type="dxa"/>
            <w:gridSpan w:val="26"/>
            <w:shd w:val="clear" w:color="auto" w:fill="D9E2F3" w:themeFill="accent1" w:themeFillTint="33"/>
            <w:vAlign w:val="center"/>
          </w:tcPr>
          <w:p w14:paraId="121719E4" w14:textId="6F599350" w:rsidR="00B30746" w:rsidRPr="00B30746" w:rsidRDefault="00B30746" w:rsidP="00B30746">
            <w:pPr>
              <w:ind w:left="113" w:right="113"/>
              <w:jc w:val="center"/>
              <w:rPr>
                <w:rFonts w:ascii="Century Gothic" w:hAnsi="Century Gothic"/>
                <w:b/>
                <w:sz w:val="32"/>
              </w:rPr>
            </w:pPr>
            <w:r w:rsidRPr="00B30746">
              <w:rPr>
                <w:rFonts w:ascii="Century Gothic" w:hAnsi="Century Gothic"/>
                <w:b/>
                <w:sz w:val="32"/>
              </w:rPr>
              <w:lastRenderedPageBreak/>
              <w:t>NUMBER</w:t>
            </w:r>
          </w:p>
        </w:tc>
      </w:tr>
      <w:tr w:rsidR="00E83538" w14:paraId="5D61657B" w14:textId="77777777" w:rsidTr="00E83538">
        <w:trPr>
          <w:cantSplit/>
          <w:trHeight w:val="699"/>
        </w:trPr>
        <w:tc>
          <w:tcPr>
            <w:tcW w:w="13950" w:type="dxa"/>
            <w:gridSpan w:val="26"/>
            <w:shd w:val="clear" w:color="auto" w:fill="auto"/>
            <w:vAlign w:val="center"/>
          </w:tcPr>
          <w:p w14:paraId="3806A930" w14:textId="77777777" w:rsidR="00E83538" w:rsidRPr="00E83538" w:rsidRDefault="00E83538" w:rsidP="00E83538">
            <w:pPr>
              <w:pStyle w:val="NormalWeb"/>
              <w:shd w:val="clear" w:color="auto" w:fill="FFFFFF"/>
              <w:spacing w:before="168" w:beforeAutospacing="0" w:after="168" w:afterAutospacing="0" w:line="384" w:lineRule="atLeast"/>
              <w:rPr>
                <w:rFonts w:ascii="Century Gothic" w:hAnsi="Century Gothic"/>
                <w:i/>
                <w:color w:val="333333"/>
                <w:sz w:val="21"/>
                <w:szCs w:val="21"/>
              </w:rPr>
            </w:pPr>
            <w:r w:rsidRPr="00E83538">
              <w:rPr>
                <w:rFonts w:ascii="Century Gothic" w:hAnsi="Century Gothic"/>
                <w:i/>
                <w:color w:val="333333"/>
                <w:sz w:val="21"/>
                <w:szCs w:val="21"/>
              </w:rPr>
              <w:t>“Early math is cognitively fundamental. It’s not just about number and shapes. There’s reasoning and thinking embedded in what we do in early mathematics that forms a foundation for years to come.”</w:t>
            </w:r>
          </w:p>
          <w:p w14:paraId="72955A8B" w14:textId="77777777" w:rsidR="00E83538" w:rsidRPr="00E83538" w:rsidRDefault="00E83538" w:rsidP="00E83538">
            <w:pPr>
              <w:pStyle w:val="NormalWeb"/>
              <w:shd w:val="clear" w:color="auto" w:fill="FFFFFF"/>
              <w:spacing w:before="0" w:beforeAutospacing="0" w:after="0" w:afterAutospacing="0" w:line="384" w:lineRule="atLeast"/>
              <w:jc w:val="right"/>
              <w:rPr>
                <w:rFonts w:ascii="Century Gothic" w:hAnsi="Century Gothic"/>
                <w:b/>
                <w:color w:val="333333"/>
                <w:sz w:val="18"/>
                <w:szCs w:val="18"/>
              </w:rPr>
            </w:pPr>
            <w:r w:rsidRPr="00E83538">
              <w:rPr>
                <w:rFonts w:ascii="Century Gothic" w:hAnsi="Century Gothic"/>
                <w:b/>
                <w:color w:val="333333"/>
                <w:sz w:val="18"/>
                <w:szCs w:val="18"/>
              </w:rPr>
              <w:t>Doug Clements, early learning expert at the University of Denver, </w:t>
            </w:r>
            <w:hyperlink r:id="rId11" w:history="1">
              <w:r w:rsidRPr="00E83538">
                <w:rPr>
                  <w:rStyle w:val="Hyperlink"/>
                  <w:rFonts w:ascii="Century Gothic" w:hAnsi="Century Gothic"/>
                  <w:b/>
                  <w:color w:val="134CBD"/>
                  <w:sz w:val="18"/>
                  <w:szCs w:val="18"/>
                </w:rPr>
                <w:t>“Counting the benefits of teaching math to 3-year-olds,”</w:t>
              </w:r>
            </w:hyperlink>
            <w:r w:rsidRPr="00E83538">
              <w:rPr>
                <w:rFonts w:ascii="Century Gothic" w:hAnsi="Century Gothic"/>
                <w:b/>
                <w:color w:val="333333"/>
                <w:sz w:val="18"/>
                <w:szCs w:val="18"/>
              </w:rPr>
              <w:t> PBS NewsHour, September 6, 2016</w:t>
            </w:r>
          </w:p>
          <w:p w14:paraId="78CFF7C6" w14:textId="77777777" w:rsidR="00E83538" w:rsidRPr="00B30746" w:rsidRDefault="00E83538" w:rsidP="00B30746">
            <w:pPr>
              <w:ind w:left="113" w:right="113"/>
              <w:jc w:val="center"/>
              <w:rPr>
                <w:rFonts w:ascii="Century Gothic" w:hAnsi="Century Gothic"/>
                <w:b/>
                <w:sz w:val="32"/>
              </w:rPr>
            </w:pPr>
          </w:p>
        </w:tc>
      </w:tr>
      <w:tr w:rsidR="00EB35A5" w14:paraId="2B4D7144" w14:textId="77777777" w:rsidTr="004D3292">
        <w:trPr>
          <w:cantSplit/>
          <w:trHeight w:val="1134"/>
        </w:trPr>
        <w:tc>
          <w:tcPr>
            <w:tcW w:w="740" w:type="dxa"/>
            <w:vMerge w:val="restart"/>
            <w:textDirection w:val="btLr"/>
          </w:tcPr>
          <w:p w14:paraId="28E582F0" w14:textId="77777777" w:rsidR="00485FC4" w:rsidRPr="001155FC" w:rsidRDefault="00485FC4" w:rsidP="003D5325">
            <w:pPr>
              <w:ind w:left="113" w:right="113"/>
              <w:rPr>
                <w:rFonts w:ascii="Century Gothic" w:hAnsi="Century Gothic"/>
                <w:b/>
              </w:rPr>
            </w:pPr>
          </w:p>
          <w:p w14:paraId="286E76D7" w14:textId="574877AD" w:rsidR="00485FC4" w:rsidRPr="001155FC" w:rsidRDefault="00485FC4" w:rsidP="003D5325">
            <w:pPr>
              <w:ind w:left="113" w:right="113"/>
              <w:rPr>
                <w:rFonts w:ascii="Century Gothic" w:hAnsi="Century Gothic"/>
                <w:b/>
              </w:rPr>
            </w:pPr>
          </w:p>
        </w:tc>
        <w:tc>
          <w:tcPr>
            <w:tcW w:w="1757" w:type="dxa"/>
          </w:tcPr>
          <w:p w14:paraId="3DB7C97B" w14:textId="77777777" w:rsidR="00485FC4" w:rsidRDefault="00485FC4" w:rsidP="00485FC4">
            <w:pPr>
              <w:rPr>
                <w:rFonts w:ascii="Century Gothic" w:hAnsi="Century Gothic"/>
                <w:b/>
              </w:rPr>
            </w:pPr>
            <w:r w:rsidRPr="001155FC">
              <w:rPr>
                <w:rFonts w:ascii="Century Gothic" w:hAnsi="Century Gothic"/>
                <w:b/>
              </w:rPr>
              <w:t>Composition &amp; Calculation</w:t>
            </w:r>
          </w:p>
          <w:p w14:paraId="5ECF449A" w14:textId="7CAE1710" w:rsidR="00485FC4" w:rsidRPr="00485FC4" w:rsidRDefault="00485FC4" w:rsidP="00485FC4">
            <w:pPr>
              <w:rPr>
                <w:rFonts w:ascii="Century Gothic" w:hAnsi="Century Gothic"/>
                <w:b/>
              </w:rPr>
            </w:pPr>
            <w:r w:rsidRPr="00485FC4">
              <w:rPr>
                <w:rFonts w:ascii="Century Gothic" w:hAnsi="Century Gothic"/>
                <w:b/>
                <w:sz w:val="15"/>
              </w:rPr>
              <w:t xml:space="preserve">Part whole: </w:t>
            </w:r>
            <w:r w:rsidRPr="00485FC4">
              <w:rPr>
                <w:rFonts w:ascii="Arial" w:hAnsi="Arial" w:cs="Arial"/>
                <w:b/>
                <w:bCs/>
                <w:color w:val="000000" w:themeColor="text1"/>
                <w:sz w:val="16"/>
                <w:szCs w:val="20"/>
              </w:rPr>
              <w:t>identifying smaller numbers within a number (conceptual subitising g – seeing groups and combining to a total)</w:t>
            </w:r>
          </w:p>
        </w:tc>
        <w:tc>
          <w:tcPr>
            <w:tcW w:w="2136" w:type="dxa"/>
            <w:gridSpan w:val="3"/>
          </w:tcPr>
          <w:p w14:paraId="1D7D305B" w14:textId="66B4CBB4" w:rsidR="00A835F3" w:rsidRPr="00467C49" w:rsidRDefault="00A835F3" w:rsidP="003D5325">
            <w:pPr>
              <w:rPr>
                <w:rFonts w:ascii="Century Gothic" w:hAnsi="Century Gothic"/>
                <w:b/>
                <w:sz w:val="20"/>
              </w:rPr>
            </w:pPr>
            <w:r w:rsidRPr="00467C49">
              <w:rPr>
                <w:rFonts w:ascii="Century Gothic" w:hAnsi="Century Gothic"/>
                <w:b/>
                <w:sz w:val="20"/>
              </w:rPr>
              <w:t>I can say what I see within numbers to 3. E.g. 2 and 1 or 0 and 3</w:t>
            </w:r>
          </w:p>
          <w:p w14:paraId="7CC91256" w14:textId="17972D1E" w:rsidR="00A835F3" w:rsidRPr="00467C49" w:rsidRDefault="00A835F3" w:rsidP="003D5325">
            <w:pPr>
              <w:rPr>
                <w:rFonts w:ascii="Century Gothic" w:hAnsi="Century Gothic"/>
                <w:b/>
                <w:sz w:val="20"/>
              </w:rPr>
            </w:pPr>
            <w:r w:rsidRPr="00467C49">
              <w:rPr>
                <w:rFonts w:ascii="Century Gothic" w:hAnsi="Century Gothic"/>
                <w:b/>
                <w:sz w:val="20"/>
              </w:rPr>
              <w:t>I can see small numbers within a larger collection.</w:t>
            </w:r>
          </w:p>
          <w:p w14:paraId="5087A5AE" w14:textId="5E4CBDD7" w:rsidR="00A835F3" w:rsidRPr="00467C49" w:rsidRDefault="00A835F3" w:rsidP="003D5325">
            <w:pPr>
              <w:rPr>
                <w:rFonts w:ascii="Century Gothic" w:hAnsi="Century Gothic"/>
                <w:b/>
                <w:sz w:val="20"/>
              </w:rPr>
            </w:pPr>
          </w:p>
        </w:tc>
        <w:tc>
          <w:tcPr>
            <w:tcW w:w="1688" w:type="dxa"/>
            <w:gridSpan w:val="4"/>
          </w:tcPr>
          <w:p w14:paraId="7C5F940C" w14:textId="77777777" w:rsidR="00485FC4" w:rsidRPr="00467C49" w:rsidRDefault="00A835F3" w:rsidP="003D5325">
            <w:pPr>
              <w:rPr>
                <w:rFonts w:ascii="Century Gothic" w:hAnsi="Century Gothic"/>
                <w:b/>
                <w:sz w:val="20"/>
              </w:rPr>
            </w:pPr>
            <w:r w:rsidRPr="00467C49">
              <w:rPr>
                <w:rFonts w:ascii="Century Gothic" w:hAnsi="Century Gothic"/>
                <w:b/>
                <w:sz w:val="20"/>
              </w:rPr>
              <w:t xml:space="preserve">I can say what I see within numbers up to 5. </w:t>
            </w:r>
          </w:p>
          <w:p w14:paraId="79BF932F" w14:textId="77777777" w:rsidR="00A835F3" w:rsidRPr="00467C49" w:rsidRDefault="00A835F3" w:rsidP="00A835F3">
            <w:pPr>
              <w:rPr>
                <w:rFonts w:ascii="Century Gothic" w:hAnsi="Century Gothic"/>
                <w:b/>
                <w:sz w:val="20"/>
              </w:rPr>
            </w:pPr>
            <w:r w:rsidRPr="00467C49">
              <w:rPr>
                <w:rFonts w:ascii="Century Gothic" w:hAnsi="Century Gothic"/>
                <w:b/>
                <w:sz w:val="20"/>
              </w:rPr>
              <w:t>I can see small numbers within a larger collection.</w:t>
            </w:r>
          </w:p>
          <w:p w14:paraId="7EEBE6F7" w14:textId="01FA5A1C" w:rsidR="00A835F3" w:rsidRPr="00467C49" w:rsidRDefault="00A835F3" w:rsidP="003D5325">
            <w:pPr>
              <w:rPr>
                <w:rFonts w:ascii="Century Gothic" w:hAnsi="Century Gothic"/>
                <w:sz w:val="20"/>
                <w:u w:val="single"/>
              </w:rPr>
            </w:pPr>
          </w:p>
        </w:tc>
        <w:tc>
          <w:tcPr>
            <w:tcW w:w="1735" w:type="dxa"/>
            <w:gridSpan w:val="4"/>
          </w:tcPr>
          <w:p w14:paraId="3B087B01" w14:textId="77777777" w:rsidR="00485FC4" w:rsidRDefault="00485FC4" w:rsidP="003D5325">
            <w:pPr>
              <w:rPr>
                <w:rFonts w:ascii="Century Gothic" w:hAnsi="Century Gothic"/>
                <w:u w:val="single"/>
              </w:rPr>
            </w:pPr>
          </w:p>
        </w:tc>
        <w:tc>
          <w:tcPr>
            <w:tcW w:w="1587" w:type="dxa"/>
            <w:gridSpan w:val="4"/>
          </w:tcPr>
          <w:p w14:paraId="4F63B725" w14:textId="77777777" w:rsidR="00485FC4" w:rsidRDefault="00485FC4" w:rsidP="003D5325">
            <w:pPr>
              <w:rPr>
                <w:rFonts w:ascii="Century Gothic" w:hAnsi="Century Gothic"/>
                <w:u w:val="single"/>
              </w:rPr>
            </w:pPr>
          </w:p>
        </w:tc>
        <w:tc>
          <w:tcPr>
            <w:tcW w:w="1445" w:type="dxa"/>
            <w:gridSpan w:val="4"/>
          </w:tcPr>
          <w:p w14:paraId="3F75E1DB" w14:textId="77777777" w:rsidR="00485FC4" w:rsidRDefault="00485FC4" w:rsidP="003D5325">
            <w:pPr>
              <w:rPr>
                <w:rFonts w:ascii="Century Gothic" w:hAnsi="Century Gothic"/>
                <w:u w:val="single"/>
              </w:rPr>
            </w:pPr>
          </w:p>
        </w:tc>
        <w:tc>
          <w:tcPr>
            <w:tcW w:w="1477" w:type="dxa"/>
            <w:gridSpan w:val="4"/>
          </w:tcPr>
          <w:p w14:paraId="2866591D" w14:textId="77777777" w:rsidR="00485FC4" w:rsidRDefault="00485FC4" w:rsidP="003D5325">
            <w:pPr>
              <w:rPr>
                <w:rFonts w:ascii="Century Gothic" w:hAnsi="Century Gothic"/>
                <w:u w:val="single"/>
              </w:rPr>
            </w:pPr>
          </w:p>
        </w:tc>
        <w:tc>
          <w:tcPr>
            <w:tcW w:w="1385" w:type="dxa"/>
          </w:tcPr>
          <w:p w14:paraId="79757D1B" w14:textId="77777777" w:rsidR="00485FC4" w:rsidRDefault="00485FC4" w:rsidP="003D5325">
            <w:pPr>
              <w:rPr>
                <w:rFonts w:ascii="Century Gothic" w:hAnsi="Century Gothic"/>
                <w:u w:val="single"/>
              </w:rPr>
            </w:pPr>
          </w:p>
        </w:tc>
      </w:tr>
      <w:tr w:rsidR="00EB35A5" w14:paraId="6785F8D3" w14:textId="77777777" w:rsidTr="004D3292">
        <w:trPr>
          <w:cantSplit/>
          <w:trHeight w:val="1134"/>
        </w:trPr>
        <w:tc>
          <w:tcPr>
            <w:tcW w:w="740" w:type="dxa"/>
            <w:vMerge/>
            <w:textDirection w:val="btLr"/>
          </w:tcPr>
          <w:p w14:paraId="5046A3A7" w14:textId="77777777" w:rsidR="00485FC4" w:rsidRPr="001155FC" w:rsidRDefault="00485FC4" w:rsidP="003D5325">
            <w:pPr>
              <w:ind w:left="113" w:right="113"/>
              <w:rPr>
                <w:rFonts w:ascii="Century Gothic" w:hAnsi="Century Gothic"/>
                <w:b/>
              </w:rPr>
            </w:pPr>
          </w:p>
        </w:tc>
        <w:tc>
          <w:tcPr>
            <w:tcW w:w="1757" w:type="dxa"/>
          </w:tcPr>
          <w:p w14:paraId="615EA3B1" w14:textId="77777777" w:rsidR="00485FC4" w:rsidRPr="00485FC4" w:rsidRDefault="00485FC4" w:rsidP="00485FC4">
            <w:pPr>
              <w:rPr>
                <w:rFonts w:ascii="Century Gothic" w:hAnsi="Century Gothic"/>
                <w:b/>
                <w:color w:val="000000" w:themeColor="text1"/>
              </w:rPr>
            </w:pPr>
            <w:r w:rsidRPr="00485FC4">
              <w:rPr>
                <w:rFonts w:ascii="Century Gothic" w:hAnsi="Century Gothic"/>
                <w:b/>
                <w:color w:val="000000" w:themeColor="text1"/>
              </w:rPr>
              <w:t>Composition &amp; Calculation</w:t>
            </w:r>
          </w:p>
          <w:p w14:paraId="41011CD4" w14:textId="53B2D7CB" w:rsidR="00485FC4" w:rsidRPr="00485FC4" w:rsidRDefault="00485FC4" w:rsidP="003D5325">
            <w:pPr>
              <w:rPr>
                <w:rFonts w:ascii="Century Gothic" w:hAnsi="Century Gothic"/>
                <w:b/>
                <w:color w:val="000000" w:themeColor="text1"/>
              </w:rPr>
            </w:pPr>
            <w:r w:rsidRPr="00485FC4">
              <w:rPr>
                <w:rFonts w:ascii="Century Gothic" w:hAnsi="Century Gothic"/>
                <w:b/>
                <w:color w:val="000000" w:themeColor="text1"/>
                <w:sz w:val="16"/>
              </w:rPr>
              <w:t>Inverse operations</w:t>
            </w:r>
          </w:p>
        </w:tc>
        <w:tc>
          <w:tcPr>
            <w:tcW w:w="2136" w:type="dxa"/>
            <w:gridSpan w:val="3"/>
          </w:tcPr>
          <w:p w14:paraId="62BBBEB7" w14:textId="1D91728F" w:rsidR="00485FC4" w:rsidRPr="00467C49" w:rsidRDefault="00A835F3" w:rsidP="003D5325">
            <w:pPr>
              <w:rPr>
                <w:rFonts w:ascii="Century Gothic" w:hAnsi="Century Gothic"/>
                <w:b/>
                <w:sz w:val="20"/>
              </w:rPr>
            </w:pPr>
            <w:r w:rsidRPr="00467C49">
              <w:rPr>
                <w:rFonts w:ascii="Century Gothic" w:hAnsi="Century Gothic"/>
                <w:b/>
                <w:sz w:val="20"/>
              </w:rPr>
              <w:t>I can partition up to 3 objects into two groups and then recognise that I can recombine them to make the same total.</w:t>
            </w:r>
          </w:p>
        </w:tc>
        <w:tc>
          <w:tcPr>
            <w:tcW w:w="1688" w:type="dxa"/>
            <w:gridSpan w:val="4"/>
          </w:tcPr>
          <w:p w14:paraId="57905A2E" w14:textId="5FC2C802" w:rsidR="00485FC4" w:rsidRPr="00467C49" w:rsidRDefault="00A835F3" w:rsidP="003D5325">
            <w:pPr>
              <w:rPr>
                <w:rFonts w:ascii="Century Gothic" w:hAnsi="Century Gothic"/>
                <w:sz w:val="20"/>
                <w:u w:val="single"/>
              </w:rPr>
            </w:pPr>
            <w:r w:rsidRPr="00467C49">
              <w:rPr>
                <w:rFonts w:ascii="Century Gothic" w:hAnsi="Century Gothic"/>
                <w:b/>
                <w:sz w:val="20"/>
              </w:rPr>
              <w:t>I can partition up to 5 objects into two groups and then recognise that I can recombine them to make the same total.</w:t>
            </w:r>
          </w:p>
        </w:tc>
        <w:tc>
          <w:tcPr>
            <w:tcW w:w="1735" w:type="dxa"/>
            <w:gridSpan w:val="4"/>
          </w:tcPr>
          <w:p w14:paraId="57E07F89" w14:textId="77777777" w:rsidR="00485FC4" w:rsidRDefault="00485FC4" w:rsidP="003D5325">
            <w:pPr>
              <w:rPr>
                <w:rFonts w:ascii="Century Gothic" w:hAnsi="Century Gothic"/>
                <w:u w:val="single"/>
              </w:rPr>
            </w:pPr>
          </w:p>
        </w:tc>
        <w:tc>
          <w:tcPr>
            <w:tcW w:w="1587" w:type="dxa"/>
            <w:gridSpan w:val="4"/>
          </w:tcPr>
          <w:p w14:paraId="5A898907" w14:textId="77777777" w:rsidR="00485FC4" w:rsidRDefault="00485FC4" w:rsidP="003D5325">
            <w:pPr>
              <w:rPr>
                <w:rFonts w:ascii="Century Gothic" w:hAnsi="Century Gothic"/>
                <w:u w:val="single"/>
              </w:rPr>
            </w:pPr>
          </w:p>
        </w:tc>
        <w:tc>
          <w:tcPr>
            <w:tcW w:w="1445" w:type="dxa"/>
            <w:gridSpan w:val="4"/>
          </w:tcPr>
          <w:p w14:paraId="695ABEB6" w14:textId="77777777" w:rsidR="00485FC4" w:rsidRDefault="00485FC4" w:rsidP="003D5325">
            <w:pPr>
              <w:rPr>
                <w:rFonts w:ascii="Century Gothic" w:hAnsi="Century Gothic"/>
                <w:u w:val="single"/>
              </w:rPr>
            </w:pPr>
          </w:p>
        </w:tc>
        <w:tc>
          <w:tcPr>
            <w:tcW w:w="1477" w:type="dxa"/>
            <w:gridSpan w:val="4"/>
          </w:tcPr>
          <w:p w14:paraId="59533EE8" w14:textId="77777777" w:rsidR="00485FC4" w:rsidRDefault="00485FC4" w:rsidP="003D5325">
            <w:pPr>
              <w:rPr>
                <w:rFonts w:ascii="Century Gothic" w:hAnsi="Century Gothic"/>
                <w:u w:val="single"/>
              </w:rPr>
            </w:pPr>
          </w:p>
        </w:tc>
        <w:tc>
          <w:tcPr>
            <w:tcW w:w="1385" w:type="dxa"/>
          </w:tcPr>
          <w:p w14:paraId="69A12E9C" w14:textId="77777777" w:rsidR="00485FC4" w:rsidRDefault="00485FC4" w:rsidP="003D5325">
            <w:pPr>
              <w:rPr>
                <w:rFonts w:ascii="Century Gothic" w:hAnsi="Century Gothic"/>
                <w:u w:val="single"/>
              </w:rPr>
            </w:pPr>
          </w:p>
        </w:tc>
      </w:tr>
      <w:tr w:rsidR="00EB35A5" w14:paraId="047E10E6" w14:textId="77777777" w:rsidTr="004D3292">
        <w:trPr>
          <w:cantSplit/>
          <w:trHeight w:val="1134"/>
        </w:trPr>
        <w:tc>
          <w:tcPr>
            <w:tcW w:w="740" w:type="dxa"/>
            <w:vMerge/>
            <w:textDirection w:val="btLr"/>
          </w:tcPr>
          <w:p w14:paraId="5C71EF5E" w14:textId="77777777" w:rsidR="00485FC4" w:rsidRPr="001155FC" w:rsidRDefault="00485FC4" w:rsidP="003D5325">
            <w:pPr>
              <w:ind w:left="113" w:right="113"/>
              <w:rPr>
                <w:rFonts w:ascii="Century Gothic" w:hAnsi="Century Gothic"/>
                <w:b/>
              </w:rPr>
            </w:pPr>
          </w:p>
        </w:tc>
        <w:tc>
          <w:tcPr>
            <w:tcW w:w="1757" w:type="dxa"/>
          </w:tcPr>
          <w:p w14:paraId="37ABCAA9" w14:textId="77777777" w:rsidR="00485FC4" w:rsidRDefault="00485FC4" w:rsidP="00485FC4">
            <w:pPr>
              <w:rPr>
                <w:rFonts w:ascii="Century Gothic" w:hAnsi="Century Gothic"/>
                <w:b/>
                <w:color w:val="000000" w:themeColor="text1"/>
              </w:rPr>
            </w:pPr>
            <w:r w:rsidRPr="00485FC4">
              <w:rPr>
                <w:rFonts w:ascii="Century Gothic" w:hAnsi="Century Gothic"/>
                <w:b/>
                <w:color w:val="000000" w:themeColor="text1"/>
              </w:rPr>
              <w:t>Composition &amp; Calculation</w:t>
            </w:r>
          </w:p>
          <w:p w14:paraId="0EF0FF4F" w14:textId="548A8797" w:rsidR="00485FC4" w:rsidRPr="00485FC4" w:rsidRDefault="00485FC4" w:rsidP="00485FC4">
            <w:pPr>
              <w:rPr>
                <w:rFonts w:ascii="Arial" w:hAnsi="Arial" w:cs="Arial"/>
                <w:b/>
                <w:bCs/>
                <w:color w:val="000000" w:themeColor="text1"/>
                <w:sz w:val="16"/>
                <w:szCs w:val="20"/>
              </w:rPr>
            </w:pPr>
            <w:r w:rsidRPr="00485FC4">
              <w:rPr>
                <w:rFonts w:ascii="Arial" w:hAnsi="Arial" w:cs="Arial"/>
                <w:b/>
                <w:bCs/>
                <w:color w:val="000000" w:themeColor="text1"/>
                <w:sz w:val="16"/>
                <w:szCs w:val="20"/>
              </w:rPr>
              <w:t xml:space="preserve">A number can be partitioned into different pairs of numbers </w:t>
            </w:r>
          </w:p>
          <w:p w14:paraId="61808FA9" w14:textId="6611B1FC" w:rsidR="00485FC4" w:rsidRPr="00485FC4" w:rsidRDefault="00485FC4" w:rsidP="00485FC4">
            <w:pPr>
              <w:rPr>
                <w:rFonts w:ascii="Century Gothic" w:hAnsi="Century Gothic"/>
                <w:b/>
                <w:color w:val="000000" w:themeColor="text1"/>
                <w:sz w:val="16"/>
              </w:rPr>
            </w:pPr>
            <w:r w:rsidRPr="00485FC4">
              <w:rPr>
                <w:rFonts w:ascii="Century Gothic" w:hAnsi="Century Gothic"/>
                <w:b/>
                <w:color w:val="000000" w:themeColor="text1"/>
                <w:sz w:val="16"/>
              </w:rPr>
              <w:t>A number can be partitioned into more than two numbers.</w:t>
            </w:r>
          </w:p>
          <w:p w14:paraId="19F8D1AD" w14:textId="77777777" w:rsidR="00485FC4" w:rsidRPr="00485FC4" w:rsidRDefault="00485FC4" w:rsidP="003D5325">
            <w:pPr>
              <w:rPr>
                <w:rFonts w:ascii="Century Gothic" w:hAnsi="Century Gothic"/>
                <w:b/>
                <w:color w:val="000000" w:themeColor="text1"/>
              </w:rPr>
            </w:pPr>
          </w:p>
        </w:tc>
        <w:tc>
          <w:tcPr>
            <w:tcW w:w="2136" w:type="dxa"/>
            <w:gridSpan w:val="3"/>
          </w:tcPr>
          <w:p w14:paraId="73D34FDB" w14:textId="397DA0DA" w:rsidR="006E6B8C" w:rsidRPr="00467C49" w:rsidRDefault="006E6B8C" w:rsidP="006E6B8C">
            <w:pPr>
              <w:pStyle w:val="NormalWeb"/>
              <w:rPr>
                <w:rFonts w:ascii="Century Gothic" w:hAnsi="Century Gothic"/>
                <w:b/>
                <w:sz w:val="20"/>
              </w:rPr>
            </w:pPr>
            <w:r w:rsidRPr="00467C49">
              <w:rPr>
                <w:rFonts w:ascii="Century Gothic" w:hAnsi="Century Gothic"/>
                <w:b/>
                <w:color w:val="333333"/>
                <w:sz w:val="20"/>
                <w:szCs w:val="20"/>
              </w:rPr>
              <w:t xml:space="preserve">I can explore a range of ways to partition a whole number in two. </w:t>
            </w:r>
          </w:p>
          <w:p w14:paraId="79909C3B" w14:textId="77777777" w:rsidR="00485FC4" w:rsidRPr="00467C49" w:rsidRDefault="00485FC4" w:rsidP="003D5325">
            <w:pPr>
              <w:rPr>
                <w:rFonts w:ascii="Century Gothic" w:hAnsi="Century Gothic"/>
                <w:sz w:val="20"/>
                <w:u w:val="single"/>
              </w:rPr>
            </w:pPr>
          </w:p>
        </w:tc>
        <w:tc>
          <w:tcPr>
            <w:tcW w:w="1688" w:type="dxa"/>
            <w:gridSpan w:val="4"/>
          </w:tcPr>
          <w:p w14:paraId="3BC68117" w14:textId="67FA0D37" w:rsidR="00485FC4" w:rsidRPr="00467C49" w:rsidRDefault="006E6B8C" w:rsidP="003D5325">
            <w:pPr>
              <w:rPr>
                <w:rFonts w:ascii="Century Gothic" w:hAnsi="Century Gothic"/>
                <w:b/>
                <w:sz w:val="20"/>
              </w:rPr>
            </w:pPr>
            <w:r w:rsidRPr="00467C49">
              <w:rPr>
                <w:rFonts w:ascii="Century Gothic" w:hAnsi="Century Gothic"/>
                <w:b/>
                <w:sz w:val="20"/>
              </w:rPr>
              <w:t>I can explore ways to partition a number into 3 groups.</w:t>
            </w:r>
          </w:p>
        </w:tc>
        <w:tc>
          <w:tcPr>
            <w:tcW w:w="1735" w:type="dxa"/>
            <w:gridSpan w:val="4"/>
          </w:tcPr>
          <w:p w14:paraId="49531A5C" w14:textId="77777777" w:rsidR="00485FC4" w:rsidRDefault="00485FC4" w:rsidP="003D5325">
            <w:pPr>
              <w:rPr>
                <w:rFonts w:ascii="Century Gothic" w:hAnsi="Century Gothic"/>
                <w:u w:val="single"/>
              </w:rPr>
            </w:pPr>
          </w:p>
        </w:tc>
        <w:tc>
          <w:tcPr>
            <w:tcW w:w="1587" w:type="dxa"/>
            <w:gridSpan w:val="4"/>
          </w:tcPr>
          <w:p w14:paraId="14270E72" w14:textId="77777777" w:rsidR="00485FC4" w:rsidRDefault="00485FC4" w:rsidP="003D5325">
            <w:pPr>
              <w:rPr>
                <w:rFonts w:ascii="Century Gothic" w:hAnsi="Century Gothic"/>
                <w:u w:val="single"/>
              </w:rPr>
            </w:pPr>
          </w:p>
        </w:tc>
        <w:tc>
          <w:tcPr>
            <w:tcW w:w="1445" w:type="dxa"/>
            <w:gridSpan w:val="4"/>
          </w:tcPr>
          <w:p w14:paraId="3961E8C8" w14:textId="77777777" w:rsidR="00485FC4" w:rsidRDefault="00485FC4" w:rsidP="003D5325">
            <w:pPr>
              <w:rPr>
                <w:rFonts w:ascii="Century Gothic" w:hAnsi="Century Gothic"/>
                <w:u w:val="single"/>
              </w:rPr>
            </w:pPr>
          </w:p>
        </w:tc>
        <w:tc>
          <w:tcPr>
            <w:tcW w:w="1477" w:type="dxa"/>
            <w:gridSpan w:val="4"/>
          </w:tcPr>
          <w:p w14:paraId="7C2C116D" w14:textId="77777777" w:rsidR="00485FC4" w:rsidRDefault="00485FC4" w:rsidP="003D5325">
            <w:pPr>
              <w:rPr>
                <w:rFonts w:ascii="Century Gothic" w:hAnsi="Century Gothic"/>
                <w:u w:val="single"/>
              </w:rPr>
            </w:pPr>
          </w:p>
        </w:tc>
        <w:tc>
          <w:tcPr>
            <w:tcW w:w="1385" w:type="dxa"/>
          </w:tcPr>
          <w:p w14:paraId="41A57B75" w14:textId="77777777" w:rsidR="00485FC4" w:rsidRDefault="00485FC4" w:rsidP="003D5325">
            <w:pPr>
              <w:rPr>
                <w:rFonts w:ascii="Century Gothic" w:hAnsi="Century Gothic"/>
                <w:u w:val="single"/>
              </w:rPr>
            </w:pPr>
          </w:p>
        </w:tc>
      </w:tr>
      <w:tr w:rsidR="00EB35A5" w14:paraId="2A4AAFD5" w14:textId="77777777" w:rsidTr="004D3292">
        <w:trPr>
          <w:cantSplit/>
          <w:trHeight w:val="1134"/>
        </w:trPr>
        <w:tc>
          <w:tcPr>
            <w:tcW w:w="740" w:type="dxa"/>
            <w:vMerge w:val="restart"/>
            <w:textDirection w:val="btLr"/>
          </w:tcPr>
          <w:p w14:paraId="6D1085AB" w14:textId="5A7559D9" w:rsidR="006E6B8C" w:rsidRPr="001155FC" w:rsidRDefault="006E6B8C" w:rsidP="006E6B8C">
            <w:pPr>
              <w:ind w:left="113" w:right="113"/>
              <w:rPr>
                <w:rFonts w:ascii="Century Gothic" w:hAnsi="Century Gothic"/>
                <w:b/>
              </w:rPr>
            </w:pPr>
          </w:p>
        </w:tc>
        <w:tc>
          <w:tcPr>
            <w:tcW w:w="1757" w:type="dxa"/>
          </w:tcPr>
          <w:p w14:paraId="22069F65" w14:textId="77777777" w:rsidR="006E6B8C" w:rsidRDefault="006E6B8C" w:rsidP="006E6B8C">
            <w:pPr>
              <w:rPr>
                <w:rFonts w:ascii="Century Gothic" w:hAnsi="Century Gothic"/>
                <w:b/>
                <w:color w:val="000000" w:themeColor="text1"/>
              </w:rPr>
            </w:pPr>
            <w:r w:rsidRPr="00485FC4">
              <w:rPr>
                <w:rFonts w:ascii="Century Gothic" w:hAnsi="Century Gothic"/>
                <w:b/>
                <w:color w:val="000000" w:themeColor="text1"/>
              </w:rPr>
              <w:t>Composition &amp; Calculation</w:t>
            </w:r>
          </w:p>
          <w:p w14:paraId="2DE4EF87" w14:textId="54A61083" w:rsidR="006E6B8C" w:rsidRPr="00485FC4" w:rsidRDefault="006E6B8C" w:rsidP="006E6B8C">
            <w:pPr>
              <w:rPr>
                <w:rFonts w:ascii="Century Gothic" w:hAnsi="Century Gothic"/>
                <w:b/>
                <w:color w:val="000000" w:themeColor="text1"/>
              </w:rPr>
            </w:pPr>
            <w:r w:rsidRPr="00A835F3">
              <w:rPr>
                <w:rFonts w:ascii="Century Gothic" w:hAnsi="Century Gothic"/>
                <w:b/>
                <w:color w:val="000000" w:themeColor="text1"/>
                <w:sz w:val="16"/>
              </w:rPr>
              <w:t>Number bonds</w:t>
            </w:r>
          </w:p>
        </w:tc>
        <w:tc>
          <w:tcPr>
            <w:tcW w:w="2136" w:type="dxa"/>
            <w:gridSpan w:val="3"/>
          </w:tcPr>
          <w:p w14:paraId="216264F8" w14:textId="5A4D7242" w:rsidR="006E6B8C" w:rsidRPr="00467C49" w:rsidRDefault="006E6B8C" w:rsidP="006E6B8C">
            <w:pPr>
              <w:rPr>
                <w:rFonts w:ascii="Century Gothic" w:hAnsi="Century Gothic"/>
                <w:b/>
                <w:sz w:val="20"/>
              </w:rPr>
            </w:pPr>
            <w:r w:rsidRPr="00467C49">
              <w:rPr>
                <w:rFonts w:ascii="Century Gothic" w:hAnsi="Century Gothic"/>
                <w:b/>
                <w:sz w:val="20"/>
              </w:rPr>
              <w:t>I can recall number facts for 2.</w:t>
            </w:r>
          </w:p>
          <w:p w14:paraId="30AB0420" w14:textId="77777777" w:rsidR="006E6B8C" w:rsidRPr="00467C49" w:rsidRDefault="006E6B8C" w:rsidP="006E6B8C">
            <w:pPr>
              <w:rPr>
                <w:rFonts w:ascii="Century Gothic" w:hAnsi="Century Gothic"/>
                <w:b/>
                <w:sz w:val="20"/>
              </w:rPr>
            </w:pPr>
            <w:r w:rsidRPr="00467C49">
              <w:rPr>
                <w:rFonts w:ascii="Century Gothic" w:hAnsi="Century Gothic"/>
                <w:b/>
                <w:sz w:val="20"/>
              </w:rPr>
              <w:t>0+2</w:t>
            </w:r>
          </w:p>
          <w:p w14:paraId="1F9DB326" w14:textId="77777777" w:rsidR="006E6B8C" w:rsidRPr="00467C49" w:rsidRDefault="006E6B8C" w:rsidP="006E6B8C">
            <w:pPr>
              <w:rPr>
                <w:rFonts w:ascii="Century Gothic" w:hAnsi="Century Gothic"/>
                <w:b/>
                <w:sz w:val="20"/>
              </w:rPr>
            </w:pPr>
            <w:r w:rsidRPr="00467C49">
              <w:rPr>
                <w:rFonts w:ascii="Century Gothic" w:hAnsi="Century Gothic"/>
                <w:b/>
                <w:sz w:val="20"/>
              </w:rPr>
              <w:t>1+1 double</w:t>
            </w:r>
          </w:p>
          <w:p w14:paraId="42C5D201" w14:textId="22693722" w:rsidR="006E6B8C" w:rsidRPr="00467C49" w:rsidRDefault="006E6B8C" w:rsidP="006E6B8C">
            <w:pPr>
              <w:rPr>
                <w:rFonts w:ascii="Century Gothic" w:hAnsi="Century Gothic"/>
                <w:b/>
                <w:sz w:val="20"/>
              </w:rPr>
            </w:pPr>
            <w:r w:rsidRPr="00467C49">
              <w:rPr>
                <w:rFonts w:ascii="Century Gothic" w:hAnsi="Century Gothic"/>
                <w:b/>
                <w:sz w:val="20"/>
              </w:rPr>
              <w:t>2+0</w:t>
            </w:r>
          </w:p>
        </w:tc>
        <w:tc>
          <w:tcPr>
            <w:tcW w:w="1688" w:type="dxa"/>
            <w:gridSpan w:val="4"/>
          </w:tcPr>
          <w:p w14:paraId="5C41F6B3" w14:textId="77777777" w:rsidR="006E6B8C" w:rsidRPr="00467C49" w:rsidRDefault="006E6B8C" w:rsidP="006E6B8C">
            <w:pPr>
              <w:rPr>
                <w:rFonts w:ascii="Century Gothic" w:hAnsi="Century Gothic"/>
                <w:b/>
                <w:sz w:val="20"/>
              </w:rPr>
            </w:pPr>
            <w:r w:rsidRPr="00467C49">
              <w:rPr>
                <w:rFonts w:ascii="Century Gothic" w:hAnsi="Century Gothic"/>
                <w:b/>
                <w:sz w:val="20"/>
              </w:rPr>
              <w:t>I can recall number facts for 3.</w:t>
            </w:r>
          </w:p>
          <w:p w14:paraId="69A2095E" w14:textId="77777777" w:rsidR="006E6B8C" w:rsidRPr="00467C49" w:rsidRDefault="006E6B8C" w:rsidP="006E6B8C">
            <w:pPr>
              <w:rPr>
                <w:rFonts w:ascii="Century Gothic" w:hAnsi="Century Gothic"/>
                <w:b/>
                <w:sz w:val="20"/>
              </w:rPr>
            </w:pPr>
            <w:r w:rsidRPr="00467C49">
              <w:rPr>
                <w:rFonts w:ascii="Century Gothic" w:hAnsi="Century Gothic"/>
                <w:b/>
                <w:sz w:val="20"/>
              </w:rPr>
              <w:t>0+3</w:t>
            </w:r>
          </w:p>
          <w:p w14:paraId="084E3AE9" w14:textId="77777777" w:rsidR="006E6B8C" w:rsidRPr="00467C49" w:rsidRDefault="006E6B8C" w:rsidP="006E6B8C">
            <w:pPr>
              <w:rPr>
                <w:rFonts w:ascii="Century Gothic" w:hAnsi="Century Gothic"/>
                <w:b/>
                <w:sz w:val="20"/>
              </w:rPr>
            </w:pPr>
            <w:r w:rsidRPr="00467C49">
              <w:rPr>
                <w:rFonts w:ascii="Century Gothic" w:hAnsi="Century Gothic"/>
                <w:b/>
                <w:sz w:val="20"/>
              </w:rPr>
              <w:t>1+2</w:t>
            </w:r>
          </w:p>
          <w:p w14:paraId="3C36B55E" w14:textId="77777777" w:rsidR="006E6B8C" w:rsidRPr="00467C49" w:rsidRDefault="006E6B8C" w:rsidP="006E6B8C">
            <w:pPr>
              <w:rPr>
                <w:rFonts w:ascii="Century Gothic" w:hAnsi="Century Gothic"/>
                <w:b/>
                <w:sz w:val="20"/>
              </w:rPr>
            </w:pPr>
            <w:r w:rsidRPr="00467C49">
              <w:rPr>
                <w:rFonts w:ascii="Century Gothic" w:hAnsi="Century Gothic"/>
                <w:b/>
                <w:sz w:val="20"/>
              </w:rPr>
              <w:t>2+1</w:t>
            </w:r>
          </w:p>
          <w:p w14:paraId="3A16408A" w14:textId="19D89DE2" w:rsidR="006E6B8C" w:rsidRPr="00467C49" w:rsidRDefault="006E6B8C" w:rsidP="006E6B8C">
            <w:pPr>
              <w:rPr>
                <w:rFonts w:ascii="Century Gothic" w:hAnsi="Century Gothic"/>
                <w:b/>
                <w:sz w:val="20"/>
              </w:rPr>
            </w:pPr>
            <w:r w:rsidRPr="00467C49">
              <w:rPr>
                <w:rFonts w:ascii="Century Gothic" w:hAnsi="Century Gothic"/>
                <w:b/>
                <w:sz w:val="20"/>
              </w:rPr>
              <w:t>3+0</w:t>
            </w:r>
          </w:p>
        </w:tc>
        <w:tc>
          <w:tcPr>
            <w:tcW w:w="1735" w:type="dxa"/>
            <w:gridSpan w:val="4"/>
          </w:tcPr>
          <w:p w14:paraId="262DAC90" w14:textId="77777777" w:rsidR="006E6B8C" w:rsidRPr="00467C49" w:rsidRDefault="006E6B8C" w:rsidP="006E6B8C">
            <w:pPr>
              <w:rPr>
                <w:rFonts w:ascii="Century Gothic" w:hAnsi="Century Gothic"/>
                <w:b/>
                <w:sz w:val="20"/>
              </w:rPr>
            </w:pPr>
            <w:r w:rsidRPr="00467C49">
              <w:rPr>
                <w:rFonts w:ascii="Century Gothic" w:hAnsi="Century Gothic"/>
                <w:b/>
                <w:sz w:val="20"/>
              </w:rPr>
              <w:t>I can recall number facts for 4.</w:t>
            </w:r>
          </w:p>
          <w:p w14:paraId="4141D266" w14:textId="77777777" w:rsidR="006E6B8C" w:rsidRPr="00467C49" w:rsidRDefault="006E6B8C" w:rsidP="006E6B8C">
            <w:pPr>
              <w:rPr>
                <w:rFonts w:ascii="Century Gothic" w:hAnsi="Century Gothic"/>
                <w:b/>
                <w:sz w:val="20"/>
              </w:rPr>
            </w:pPr>
            <w:r w:rsidRPr="00467C49">
              <w:rPr>
                <w:rFonts w:ascii="Century Gothic" w:hAnsi="Century Gothic"/>
                <w:b/>
                <w:sz w:val="20"/>
              </w:rPr>
              <w:t>0+4</w:t>
            </w:r>
          </w:p>
          <w:p w14:paraId="153174D7" w14:textId="77777777" w:rsidR="006E6B8C" w:rsidRPr="00467C49" w:rsidRDefault="006E6B8C" w:rsidP="006E6B8C">
            <w:pPr>
              <w:rPr>
                <w:rFonts w:ascii="Century Gothic" w:hAnsi="Century Gothic"/>
                <w:b/>
                <w:sz w:val="20"/>
              </w:rPr>
            </w:pPr>
            <w:r w:rsidRPr="00467C49">
              <w:rPr>
                <w:rFonts w:ascii="Century Gothic" w:hAnsi="Century Gothic"/>
                <w:b/>
                <w:sz w:val="20"/>
              </w:rPr>
              <w:t>1+3</w:t>
            </w:r>
          </w:p>
          <w:p w14:paraId="255C1128" w14:textId="77777777" w:rsidR="006E6B8C" w:rsidRPr="00467C49" w:rsidRDefault="006E6B8C" w:rsidP="006E6B8C">
            <w:pPr>
              <w:rPr>
                <w:rFonts w:ascii="Century Gothic" w:hAnsi="Century Gothic"/>
                <w:b/>
                <w:sz w:val="20"/>
              </w:rPr>
            </w:pPr>
            <w:r w:rsidRPr="00467C49">
              <w:rPr>
                <w:rFonts w:ascii="Century Gothic" w:hAnsi="Century Gothic"/>
                <w:b/>
                <w:sz w:val="20"/>
              </w:rPr>
              <w:t>2+2   double</w:t>
            </w:r>
          </w:p>
          <w:p w14:paraId="580AF615" w14:textId="77777777" w:rsidR="006E6B8C" w:rsidRPr="00467C49" w:rsidRDefault="006E6B8C" w:rsidP="006E6B8C">
            <w:pPr>
              <w:rPr>
                <w:rFonts w:ascii="Century Gothic" w:hAnsi="Century Gothic"/>
                <w:b/>
                <w:sz w:val="20"/>
              </w:rPr>
            </w:pPr>
            <w:r w:rsidRPr="00467C49">
              <w:rPr>
                <w:rFonts w:ascii="Century Gothic" w:hAnsi="Century Gothic"/>
                <w:b/>
                <w:sz w:val="20"/>
              </w:rPr>
              <w:t>3+1</w:t>
            </w:r>
          </w:p>
          <w:p w14:paraId="02B6AF40" w14:textId="378F7991" w:rsidR="006E6B8C" w:rsidRPr="00467C49" w:rsidRDefault="006E6B8C" w:rsidP="006E6B8C">
            <w:pPr>
              <w:rPr>
                <w:rFonts w:ascii="Century Gothic" w:hAnsi="Century Gothic"/>
                <w:b/>
                <w:sz w:val="20"/>
              </w:rPr>
            </w:pPr>
            <w:r w:rsidRPr="00467C49">
              <w:rPr>
                <w:rFonts w:ascii="Century Gothic" w:hAnsi="Century Gothic"/>
                <w:b/>
                <w:sz w:val="20"/>
              </w:rPr>
              <w:t>4+0</w:t>
            </w:r>
          </w:p>
        </w:tc>
        <w:tc>
          <w:tcPr>
            <w:tcW w:w="1587" w:type="dxa"/>
            <w:gridSpan w:val="4"/>
          </w:tcPr>
          <w:p w14:paraId="163785C5" w14:textId="77777777" w:rsidR="006E6B8C" w:rsidRPr="00467C49" w:rsidRDefault="006E6B8C" w:rsidP="006E6B8C">
            <w:pPr>
              <w:rPr>
                <w:rFonts w:ascii="Century Gothic" w:hAnsi="Century Gothic"/>
                <w:b/>
                <w:sz w:val="20"/>
              </w:rPr>
            </w:pPr>
            <w:r w:rsidRPr="00467C49">
              <w:rPr>
                <w:rFonts w:ascii="Century Gothic" w:hAnsi="Century Gothic"/>
                <w:b/>
                <w:sz w:val="20"/>
              </w:rPr>
              <w:t>I can recall number facts for 5.</w:t>
            </w:r>
          </w:p>
          <w:p w14:paraId="6B13A517" w14:textId="77777777" w:rsidR="006E6B8C" w:rsidRPr="00467C49" w:rsidRDefault="006E6B8C" w:rsidP="006E6B8C">
            <w:pPr>
              <w:rPr>
                <w:rFonts w:ascii="Century Gothic" w:hAnsi="Century Gothic"/>
                <w:b/>
                <w:sz w:val="20"/>
              </w:rPr>
            </w:pPr>
            <w:r w:rsidRPr="00467C49">
              <w:rPr>
                <w:rFonts w:ascii="Century Gothic" w:hAnsi="Century Gothic"/>
                <w:b/>
                <w:sz w:val="20"/>
              </w:rPr>
              <w:t>0+5</w:t>
            </w:r>
          </w:p>
          <w:p w14:paraId="6BB14AFB" w14:textId="77777777" w:rsidR="006E6B8C" w:rsidRPr="00467C49" w:rsidRDefault="006E6B8C" w:rsidP="006E6B8C">
            <w:pPr>
              <w:rPr>
                <w:rFonts w:ascii="Century Gothic" w:hAnsi="Century Gothic"/>
                <w:b/>
                <w:sz w:val="20"/>
              </w:rPr>
            </w:pPr>
            <w:r w:rsidRPr="00467C49">
              <w:rPr>
                <w:rFonts w:ascii="Century Gothic" w:hAnsi="Century Gothic"/>
                <w:b/>
                <w:sz w:val="20"/>
              </w:rPr>
              <w:t>1+4</w:t>
            </w:r>
          </w:p>
          <w:p w14:paraId="0B96611E" w14:textId="77777777" w:rsidR="006E6B8C" w:rsidRPr="00467C49" w:rsidRDefault="006E6B8C" w:rsidP="006E6B8C">
            <w:pPr>
              <w:rPr>
                <w:rFonts w:ascii="Century Gothic" w:hAnsi="Century Gothic"/>
                <w:b/>
                <w:sz w:val="20"/>
              </w:rPr>
            </w:pPr>
            <w:r w:rsidRPr="00467C49">
              <w:rPr>
                <w:rFonts w:ascii="Century Gothic" w:hAnsi="Century Gothic"/>
                <w:b/>
                <w:sz w:val="20"/>
              </w:rPr>
              <w:t>2+3</w:t>
            </w:r>
          </w:p>
          <w:p w14:paraId="23187EF6" w14:textId="77777777" w:rsidR="006E6B8C" w:rsidRPr="00467C49" w:rsidRDefault="006E6B8C" w:rsidP="006E6B8C">
            <w:pPr>
              <w:rPr>
                <w:rFonts w:ascii="Century Gothic" w:hAnsi="Century Gothic"/>
                <w:b/>
                <w:sz w:val="20"/>
              </w:rPr>
            </w:pPr>
            <w:r w:rsidRPr="00467C49">
              <w:rPr>
                <w:rFonts w:ascii="Century Gothic" w:hAnsi="Century Gothic"/>
                <w:b/>
                <w:sz w:val="20"/>
              </w:rPr>
              <w:t>3+2</w:t>
            </w:r>
          </w:p>
          <w:p w14:paraId="7DCB6CA5" w14:textId="77777777" w:rsidR="006E6B8C" w:rsidRPr="00467C49" w:rsidRDefault="006E6B8C" w:rsidP="006E6B8C">
            <w:pPr>
              <w:rPr>
                <w:rFonts w:ascii="Century Gothic" w:hAnsi="Century Gothic"/>
                <w:b/>
                <w:sz w:val="20"/>
              </w:rPr>
            </w:pPr>
            <w:r w:rsidRPr="00467C49">
              <w:rPr>
                <w:rFonts w:ascii="Century Gothic" w:hAnsi="Century Gothic"/>
                <w:b/>
                <w:sz w:val="20"/>
              </w:rPr>
              <w:t>4+1</w:t>
            </w:r>
          </w:p>
          <w:p w14:paraId="356DD7CF" w14:textId="0013E883" w:rsidR="006E6B8C" w:rsidRPr="00467C49" w:rsidRDefault="006E6B8C" w:rsidP="006E6B8C">
            <w:pPr>
              <w:rPr>
                <w:rFonts w:ascii="Century Gothic" w:hAnsi="Century Gothic"/>
                <w:b/>
                <w:sz w:val="20"/>
              </w:rPr>
            </w:pPr>
            <w:r w:rsidRPr="00467C49">
              <w:rPr>
                <w:rFonts w:ascii="Century Gothic" w:hAnsi="Century Gothic"/>
                <w:b/>
                <w:sz w:val="20"/>
              </w:rPr>
              <w:t>5+0</w:t>
            </w:r>
          </w:p>
        </w:tc>
        <w:tc>
          <w:tcPr>
            <w:tcW w:w="1445" w:type="dxa"/>
            <w:gridSpan w:val="4"/>
          </w:tcPr>
          <w:p w14:paraId="51FCE476" w14:textId="16CB92BA" w:rsidR="006E6B8C" w:rsidRPr="00467C49" w:rsidRDefault="006E6B8C" w:rsidP="006E6B8C">
            <w:pPr>
              <w:rPr>
                <w:rFonts w:ascii="Century Gothic" w:hAnsi="Century Gothic"/>
                <w:sz w:val="20"/>
                <w:u w:val="single"/>
              </w:rPr>
            </w:pPr>
            <w:r w:rsidRPr="00467C49">
              <w:rPr>
                <w:rFonts w:ascii="Century Gothic" w:hAnsi="Century Gothic"/>
                <w:b/>
                <w:sz w:val="20"/>
              </w:rPr>
              <w:t>I can complete missing number problems with number facts up to 5. E.g. 5 toys go into a tent, 2 come out.  How many are left in the tent?</w:t>
            </w:r>
          </w:p>
        </w:tc>
        <w:tc>
          <w:tcPr>
            <w:tcW w:w="1477" w:type="dxa"/>
            <w:gridSpan w:val="4"/>
          </w:tcPr>
          <w:p w14:paraId="6DD55F8D" w14:textId="4E256D92" w:rsidR="006E6B8C" w:rsidRPr="00467C49" w:rsidRDefault="009820F1" w:rsidP="006E6B8C">
            <w:pPr>
              <w:rPr>
                <w:rFonts w:ascii="Century Gothic" w:hAnsi="Century Gothic"/>
                <w:b/>
                <w:sz w:val="20"/>
                <w:szCs w:val="18"/>
              </w:rPr>
            </w:pPr>
            <w:r w:rsidRPr="00467C49">
              <w:rPr>
                <w:rFonts w:ascii="Century Gothic" w:hAnsi="Century Gothic"/>
                <w:b/>
                <w:sz w:val="20"/>
                <w:szCs w:val="18"/>
              </w:rPr>
              <w:t>I can record number bonds using pictures.</w:t>
            </w:r>
          </w:p>
        </w:tc>
        <w:tc>
          <w:tcPr>
            <w:tcW w:w="1385" w:type="dxa"/>
          </w:tcPr>
          <w:p w14:paraId="2DBF9883" w14:textId="77777777" w:rsidR="006E6B8C" w:rsidRDefault="006E6B8C" w:rsidP="006E6B8C">
            <w:pPr>
              <w:rPr>
                <w:rFonts w:ascii="Century Gothic" w:hAnsi="Century Gothic"/>
                <w:u w:val="single"/>
              </w:rPr>
            </w:pPr>
          </w:p>
        </w:tc>
      </w:tr>
      <w:tr w:rsidR="009820F1" w14:paraId="6440057A" w14:textId="77777777" w:rsidTr="004D3292">
        <w:trPr>
          <w:cantSplit/>
          <w:trHeight w:val="1134"/>
        </w:trPr>
        <w:tc>
          <w:tcPr>
            <w:tcW w:w="740" w:type="dxa"/>
            <w:vMerge/>
            <w:textDirection w:val="btLr"/>
          </w:tcPr>
          <w:p w14:paraId="3E4EB6EF" w14:textId="77777777" w:rsidR="009820F1" w:rsidRPr="001155FC" w:rsidRDefault="009820F1" w:rsidP="006E6B8C">
            <w:pPr>
              <w:ind w:left="113" w:right="113"/>
              <w:rPr>
                <w:rFonts w:ascii="Century Gothic" w:hAnsi="Century Gothic"/>
                <w:b/>
              </w:rPr>
            </w:pPr>
          </w:p>
        </w:tc>
        <w:tc>
          <w:tcPr>
            <w:tcW w:w="1757" w:type="dxa"/>
          </w:tcPr>
          <w:p w14:paraId="6CCCD014" w14:textId="093E29E1" w:rsidR="009820F1" w:rsidRPr="006E6B8C" w:rsidRDefault="009820F1" w:rsidP="006E6B8C">
            <w:pPr>
              <w:rPr>
                <w:rFonts w:ascii="Century Gothic" w:hAnsi="Century Gothic"/>
                <w:color w:val="000000" w:themeColor="text1"/>
              </w:rPr>
            </w:pPr>
            <w:r w:rsidRPr="006E6B8C">
              <w:rPr>
                <w:rFonts w:ascii="Century Gothic" w:hAnsi="Century Gothic"/>
                <w:color w:val="000000" w:themeColor="text1"/>
              </w:rPr>
              <w:t>Adult role</w:t>
            </w:r>
          </w:p>
        </w:tc>
        <w:tc>
          <w:tcPr>
            <w:tcW w:w="11453" w:type="dxa"/>
            <w:gridSpan w:val="24"/>
          </w:tcPr>
          <w:p w14:paraId="32A0FE64" w14:textId="77777777" w:rsidR="009820F1" w:rsidRPr="009820F1" w:rsidRDefault="009820F1" w:rsidP="003A31D1">
            <w:pPr>
              <w:pStyle w:val="ListParagraph"/>
              <w:numPr>
                <w:ilvl w:val="0"/>
                <w:numId w:val="6"/>
              </w:numPr>
              <w:rPr>
                <w:rFonts w:ascii="Century Gothic" w:hAnsi="Century Gothic"/>
                <w:i/>
                <w:sz w:val="18"/>
                <w:szCs w:val="18"/>
              </w:rPr>
            </w:pPr>
            <w:r w:rsidRPr="009820F1">
              <w:rPr>
                <w:rFonts w:ascii="Century Gothic" w:hAnsi="Century Gothic"/>
                <w:i/>
                <w:sz w:val="18"/>
                <w:szCs w:val="18"/>
              </w:rPr>
              <w:t xml:space="preserve">encouraging making arrangements with (e.g.) ten; ensuring the children talk about the different arrangements they can see within the whole. </w:t>
            </w:r>
          </w:p>
          <w:p w14:paraId="654C0B4E" w14:textId="77777777" w:rsidR="009820F1" w:rsidRPr="009820F1" w:rsidRDefault="009820F1" w:rsidP="003A31D1">
            <w:pPr>
              <w:pStyle w:val="NormalWeb"/>
              <w:numPr>
                <w:ilvl w:val="0"/>
                <w:numId w:val="6"/>
              </w:numPr>
              <w:rPr>
                <w:rFonts w:ascii="Century Gothic" w:hAnsi="Century Gothic"/>
                <w:i/>
                <w:color w:val="333333"/>
                <w:sz w:val="18"/>
                <w:szCs w:val="18"/>
              </w:rPr>
            </w:pPr>
            <w:r w:rsidRPr="009820F1">
              <w:rPr>
                <w:rFonts w:ascii="Century Gothic" w:hAnsi="Century Gothic"/>
                <w:i/>
                <w:color w:val="333333"/>
                <w:sz w:val="18"/>
                <w:szCs w:val="18"/>
              </w:rPr>
              <w:t xml:space="preserve">exploring songs; for example, ‘Five Currant Buns’ – show that the whole is still five, but some are in the shop and some have been taken away; check throughout that there are still five currant buns </w:t>
            </w:r>
          </w:p>
          <w:p w14:paraId="315AAC64" w14:textId="77777777" w:rsidR="009820F1" w:rsidRPr="009820F1" w:rsidRDefault="009820F1" w:rsidP="003A31D1">
            <w:pPr>
              <w:pStyle w:val="NormalWeb"/>
              <w:numPr>
                <w:ilvl w:val="0"/>
                <w:numId w:val="6"/>
              </w:numPr>
              <w:rPr>
                <w:rFonts w:ascii="Century Gothic" w:hAnsi="Century Gothic"/>
                <w:i/>
                <w:color w:val="333333"/>
                <w:sz w:val="18"/>
                <w:szCs w:val="18"/>
              </w:rPr>
            </w:pPr>
            <w:r w:rsidRPr="009820F1">
              <w:rPr>
                <w:rFonts w:ascii="Century Gothic" w:hAnsi="Century Gothic"/>
                <w:i/>
                <w:color w:val="333333"/>
                <w:sz w:val="18"/>
                <w:szCs w:val="18"/>
              </w:rPr>
              <w:t xml:space="preserve">playing skittles and looking at how many are standing. How many have fallen over? How many are there altogether? </w:t>
            </w:r>
          </w:p>
          <w:p w14:paraId="7E94583C" w14:textId="77777777" w:rsidR="009820F1" w:rsidRPr="009820F1" w:rsidRDefault="009820F1" w:rsidP="003A31D1">
            <w:pPr>
              <w:pStyle w:val="NormalWeb"/>
              <w:numPr>
                <w:ilvl w:val="0"/>
                <w:numId w:val="6"/>
              </w:numPr>
              <w:rPr>
                <w:rFonts w:ascii="Century Gothic" w:hAnsi="Century Gothic"/>
                <w:i/>
                <w:color w:val="333333"/>
                <w:sz w:val="18"/>
                <w:szCs w:val="18"/>
              </w:rPr>
            </w:pPr>
            <w:r w:rsidRPr="009820F1">
              <w:rPr>
                <w:rFonts w:ascii="Century Gothic" w:hAnsi="Century Gothic"/>
                <w:i/>
                <w:color w:val="333333"/>
                <w:sz w:val="18"/>
                <w:szCs w:val="18"/>
              </w:rPr>
              <w:t xml:space="preserve">Numicon towers: layering up Numicon pieces of the same total </w:t>
            </w:r>
          </w:p>
          <w:p w14:paraId="1C09E2D2" w14:textId="77777777" w:rsidR="009820F1" w:rsidRPr="009820F1" w:rsidRDefault="009820F1" w:rsidP="003A31D1">
            <w:pPr>
              <w:pStyle w:val="NormalWeb"/>
              <w:numPr>
                <w:ilvl w:val="0"/>
                <w:numId w:val="6"/>
              </w:numPr>
              <w:rPr>
                <w:rFonts w:ascii="Century Gothic" w:hAnsi="Century Gothic"/>
                <w:i/>
                <w:color w:val="333333"/>
                <w:sz w:val="18"/>
                <w:szCs w:val="18"/>
              </w:rPr>
            </w:pPr>
            <w:r w:rsidRPr="009820F1">
              <w:rPr>
                <w:rFonts w:ascii="Century Gothic" w:hAnsi="Century Gothic"/>
                <w:i/>
                <w:color w:val="333333"/>
                <w:sz w:val="18"/>
                <w:szCs w:val="18"/>
              </w:rPr>
              <w:t xml:space="preserve">putting things into two containers in different ways </w:t>
            </w:r>
          </w:p>
          <w:p w14:paraId="424F50DB" w14:textId="77777777" w:rsidR="009820F1" w:rsidRPr="009820F1" w:rsidRDefault="009820F1" w:rsidP="003A31D1">
            <w:pPr>
              <w:pStyle w:val="NormalWeb"/>
              <w:numPr>
                <w:ilvl w:val="0"/>
                <w:numId w:val="6"/>
              </w:numPr>
              <w:rPr>
                <w:rFonts w:ascii="Century Gothic" w:hAnsi="Century Gothic"/>
                <w:i/>
                <w:color w:val="333333"/>
                <w:sz w:val="18"/>
                <w:szCs w:val="18"/>
              </w:rPr>
            </w:pPr>
            <w:r w:rsidRPr="009820F1">
              <w:rPr>
                <w:rFonts w:ascii="Century Gothic" w:hAnsi="Century Gothic"/>
                <w:i/>
                <w:color w:val="333333"/>
                <w:sz w:val="18"/>
                <w:szCs w:val="18"/>
              </w:rPr>
              <w:t xml:space="preserve">making a number with two different kinds of things. For example, make a fruit skewer with five pieces of fruit, using bowls of bananas/strawberries to choose from; then ask the children to describe how they have made theirs. They should compare it with a partner's: ‘What is the same about your skewers? What is different?’ </w:t>
            </w:r>
          </w:p>
          <w:p w14:paraId="77DDAEBB" w14:textId="77777777" w:rsidR="009820F1" w:rsidRPr="009820F1" w:rsidRDefault="009820F1" w:rsidP="003A31D1">
            <w:pPr>
              <w:pStyle w:val="NormalWeb"/>
              <w:numPr>
                <w:ilvl w:val="0"/>
                <w:numId w:val="6"/>
              </w:numPr>
              <w:rPr>
                <w:rFonts w:ascii="Century Gothic" w:hAnsi="Century Gothic"/>
                <w:i/>
                <w:color w:val="333333"/>
                <w:sz w:val="18"/>
                <w:szCs w:val="18"/>
              </w:rPr>
            </w:pPr>
            <w:r w:rsidRPr="009820F1">
              <w:rPr>
                <w:rFonts w:ascii="Century Gothic" w:hAnsi="Century Gothic"/>
                <w:i/>
                <w:color w:val="333333"/>
                <w:sz w:val="18"/>
                <w:szCs w:val="18"/>
              </w:rPr>
              <w:t xml:space="preserve">Bunny Ears: using your fingers like bunny ears. ‘With two hands, show me five fingers. Can you do it in a different way?’ Or, ‘Show five fingers altogether with a friend.’ </w:t>
            </w:r>
          </w:p>
          <w:p w14:paraId="0E853F96" w14:textId="77777777" w:rsidR="009820F1" w:rsidRPr="009820F1" w:rsidRDefault="009820F1" w:rsidP="003A31D1">
            <w:pPr>
              <w:pStyle w:val="NormalWeb"/>
              <w:numPr>
                <w:ilvl w:val="0"/>
                <w:numId w:val="6"/>
              </w:numPr>
              <w:rPr>
                <w:rFonts w:ascii="Century Gothic" w:hAnsi="Century Gothic"/>
                <w:i/>
                <w:color w:val="333333"/>
                <w:sz w:val="18"/>
                <w:szCs w:val="18"/>
              </w:rPr>
            </w:pPr>
            <w:r w:rsidRPr="009820F1">
              <w:rPr>
                <w:rFonts w:ascii="Century Gothic" w:hAnsi="Century Gothic"/>
                <w:i/>
                <w:color w:val="333333"/>
                <w:sz w:val="18"/>
                <w:szCs w:val="18"/>
              </w:rPr>
              <w:t xml:space="preserve">Spill the Beans: using double-sided counters or beans, where one side is coloured, throw the collection and note how many of each type can be seen and how many altogether. </w:t>
            </w:r>
          </w:p>
          <w:p w14:paraId="28E51684" w14:textId="77777777" w:rsidR="009820F1" w:rsidRPr="009820F1" w:rsidRDefault="009820F1" w:rsidP="003A31D1">
            <w:pPr>
              <w:pStyle w:val="NormalWeb"/>
              <w:numPr>
                <w:ilvl w:val="0"/>
                <w:numId w:val="6"/>
              </w:numPr>
              <w:rPr>
                <w:rFonts w:ascii="Century Gothic" w:hAnsi="Century Gothic"/>
                <w:i/>
                <w:color w:val="333333"/>
                <w:sz w:val="18"/>
                <w:szCs w:val="18"/>
              </w:rPr>
            </w:pPr>
            <w:r w:rsidRPr="009820F1">
              <w:rPr>
                <w:rFonts w:ascii="Century Gothic" w:hAnsi="Century Gothic"/>
                <w:i/>
                <w:color w:val="333333"/>
                <w:sz w:val="18"/>
                <w:szCs w:val="18"/>
              </w:rPr>
              <w:t xml:space="preserve">using six bean bags with different fabric on each side, throw the collection and note how many of each type can be seen. </w:t>
            </w:r>
          </w:p>
          <w:p w14:paraId="779D8231" w14:textId="77777777" w:rsidR="009820F1" w:rsidRPr="009820F1" w:rsidRDefault="009820F1" w:rsidP="003A31D1">
            <w:pPr>
              <w:pStyle w:val="NormalWeb"/>
              <w:numPr>
                <w:ilvl w:val="0"/>
                <w:numId w:val="6"/>
              </w:numPr>
              <w:rPr>
                <w:rFonts w:ascii="Century Gothic" w:hAnsi="Century Gothic"/>
                <w:i/>
                <w:color w:val="333333"/>
                <w:sz w:val="18"/>
                <w:szCs w:val="18"/>
              </w:rPr>
            </w:pPr>
            <w:r w:rsidRPr="009820F1">
              <w:rPr>
                <w:rFonts w:ascii="Century Gothic" w:hAnsi="Century Gothic"/>
                <w:i/>
                <w:color w:val="333333"/>
                <w:sz w:val="18"/>
                <w:szCs w:val="18"/>
              </w:rPr>
              <w:t xml:space="preserve">role play, e.g. in a toy shop, ten toys need arranging onto the three shelves. How will you organise them? </w:t>
            </w:r>
          </w:p>
          <w:p w14:paraId="70989380" w14:textId="77777777" w:rsidR="009820F1" w:rsidRPr="009820F1" w:rsidRDefault="009820F1" w:rsidP="003A31D1">
            <w:pPr>
              <w:pStyle w:val="NormalWeb"/>
              <w:numPr>
                <w:ilvl w:val="0"/>
                <w:numId w:val="6"/>
              </w:numPr>
              <w:rPr>
                <w:rFonts w:ascii="Century Gothic" w:hAnsi="Century Gothic"/>
                <w:i/>
                <w:color w:val="333333"/>
                <w:sz w:val="18"/>
                <w:szCs w:val="18"/>
              </w:rPr>
            </w:pPr>
            <w:r w:rsidRPr="009820F1">
              <w:rPr>
                <w:rFonts w:ascii="Century Gothic" w:hAnsi="Century Gothic"/>
                <w:i/>
                <w:color w:val="333333"/>
                <w:sz w:val="18"/>
                <w:szCs w:val="18"/>
              </w:rPr>
              <w:t xml:space="preserve">having more than two places to sort things into in any given context, e.g. arranging characters in small-world play in different locations </w:t>
            </w:r>
          </w:p>
          <w:p w14:paraId="285F7F86" w14:textId="77777777" w:rsidR="009820F1" w:rsidRPr="009820F1" w:rsidRDefault="009820F1" w:rsidP="003A31D1">
            <w:pPr>
              <w:pStyle w:val="NormalWeb"/>
              <w:numPr>
                <w:ilvl w:val="0"/>
                <w:numId w:val="6"/>
              </w:numPr>
              <w:rPr>
                <w:rFonts w:ascii="Century Gothic" w:hAnsi="Century Gothic"/>
                <w:i/>
                <w:color w:val="333333"/>
                <w:sz w:val="18"/>
                <w:szCs w:val="18"/>
              </w:rPr>
            </w:pPr>
            <w:r w:rsidRPr="009820F1">
              <w:rPr>
                <w:rFonts w:ascii="Century Gothic" w:hAnsi="Century Gothic"/>
                <w:i/>
                <w:color w:val="333333"/>
                <w:sz w:val="18"/>
                <w:szCs w:val="18"/>
              </w:rPr>
              <w:t xml:space="preserve">games such as ‘Posh Ducks’ (Griffiths, R., Back, J. &amp; Gifford, S. (2016) </w:t>
            </w:r>
            <w:r w:rsidRPr="009820F1">
              <w:rPr>
                <w:rFonts w:ascii="Century Gothic" w:hAnsi="Century Gothic" w:cs="Arial"/>
                <w:i/>
                <w:iCs/>
                <w:color w:val="333333"/>
                <w:sz w:val="18"/>
                <w:szCs w:val="18"/>
              </w:rPr>
              <w:t>Making Numbers: Using manipulatives to teach arithmetic</w:t>
            </w:r>
            <w:r w:rsidRPr="009820F1">
              <w:rPr>
                <w:rFonts w:ascii="Century Gothic" w:hAnsi="Century Gothic"/>
                <w:i/>
                <w:color w:val="333333"/>
                <w:sz w:val="18"/>
                <w:szCs w:val="18"/>
              </w:rPr>
              <w:t xml:space="preserve">, OUP): using a set number of ducks, for example ten in three different locations (nest, water, decking), roll the dice and make one group match the amount shown without adding or taking any away. </w:t>
            </w:r>
          </w:p>
          <w:p w14:paraId="0AB43410" w14:textId="77777777" w:rsidR="009820F1" w:rsidRPr="009820F1" w:rsidRDefault="009820F1" w:rsidP="003A31D1">
            <w:pPr>
              <w:pStyle w:val="NormalWeb"/>
              <w:numPr>
                <w:ilvl w:val="0"/>
                <w:numId w:val="6"/>
              </w:numPr>
              <w:rPr>
                <w:rFonts w:ascii="Century Gothic" w:hAnsi="Century Gothic"/>
                <w:i/>
                <w:color w:val="333333"/>
                <w:sz w:val="18"/>
                <w:szCs w:val="18"/>
              </w:rPr>
            </w:pPr>
            <w:r w:rsidRPr="009820F1">
              <w:rPr>
                <w:rFonts w:ascii="Century Gothic" w:hAnsi="Century Gothic"/>
                <w:i/>
                <w:color w:val="333333"/>
                <w:sz w:val="18"/>
                <w:szCs w:val="18"/>
              </w:rPr>
              <w:t xml:space="preserve">playing hiding games with a number of objects in a box, under a cloth, in a tent, in a cave, etc. </w:t>
            </w:r>
          </w:p>
          <w:p w14:paraId="571F3BA5" w14:textId="07CE26D3" w:rsidR="009820F1" w:rsidRPr="009820F1" w:rsidRDefault="009820F1" w:rsidP="003A31D1">
            <w:pPr>
              <w:pStyle w:val="NormalWeb"/>
              <w:numPr>
                <w:ilvl w:val="0"/>
                <w:numId w:val="6"/>
              </w:numPr>
              <w:rPr>
                <w:rFonts w:ascii="SymbolMT" w:hAnsi="SymbolMT"/>
                <w:color w:val="333333"/>
                <w:sz w:val="20"/>
                <w:szCs w:val="20"/>
              </w:rPr>
            </w:pPr>
            <w:r w:rsidRPr="009820F1">
              <w:rPr>
                <w:rFonts w:ascii="Century Gothic" w:hAnsi="Century Gothic"/>
                <w:i/>
                <w:color w:val="333333"/>
                <w:sz w:val="18"/>
                <w:szCs w:val="18"/>
              </w:rPr>
              <w:t>utilising classroom routines such as tidy-up time to identify how many are still missing from a pot with a number label.</w:t>
            </w:r>
          </w:p>
        </w:tc>
      </w:tr>
      <w:tr w:rsidR="00B90371" w14:paraId="7D83FFD8" w14:textId="77777777" w:rsidTr="004D3292">
        <w:trPr>
          <w:cantSplit/>
          <w:trHeight w:val="1134"/>
        </w:trPr>
        <w:tc>
          <w:tcPr>
            <w:tcW w:w="740" w:type="dxa"/>
            <w:vMerge/>
            <w:textDirection w:val="btLr"/>
          </w:tcPr>
          <w:p w14:paraId="39800095" w14:textId="77777777" w:rsidR="00B90371" w:rsidRPr="001155FC" w:rsidRDefault="00B90371" w:rsidP="006E6B8C">
            <w:pPr>
              <w:ind w:left="113" w:right="113"/>
              <w:rPr>
                <w:rFonts w:ascii="Century Gothic" w:hAnsi="Century Gothic"/>
                <w:b/>
              </w:rPr>
            </w:pPr>
          </w:p>
        </w:tc>
        <w:tc>
          <w:tcPr>
            <w:tcW w:w="1757" w:type="dxa"/>
          </w:tcPr>
          <w:p w14:paraId="7EA31F47" w14:textId="6A7430C7" w:rsidR="00B90371" w:rsidRPr="006E6B8C" w:rsidRDefault="00B90371" w:rsidP="006E6B8C">
            <w:pPr>
              <w:rPr>
                <w:rFonts w:ascii="Century Gothic" w:hAnsi="Century Gothic"/>
                <w:color w:val="000000" w:themeColor="text1"/>
              </w:rPr>
            </w:pPr>
            <w:r>
              <w:rPr>
                <w:rFonts w:ascii="Century Gothic" w:hAnsi="Century Gothic"/>
                <w:color w:val="000000" w:themeColor="text1"/>
              </w:rPr>
              <w:t>Enabling environment</w:t>
            </w:r>
          </w:p>
        </w:tc>
        <w:tc>
          <w:tcPr>
            <w:tcW w:w="11453" w:type="dxa"/>
            <w:gridSpan w:val="24"/>
          </w:tcPr>
          <w:p w14:paraId="01E92B34" w14:textId="77777777" w:rsidR="00B90371" w:rsidRPr="00B803E0" w:rsidRDefault="000D1D05" w:rsidP="003A31D1">
            <w:pPr>
              <w:pStyle w:val="ListParagraph"/>
              <w:numPr>
                <w:ilvl w:val="0"/>
                <w:numId w:val="16"/>
              </w:numPr>
              <w:rPr>
                <w:rFonts w:ascii="Century Gothic" w:hAnsi="Century Gothic"/>
                <w:i/>
                <w:sz w:val="18"/>
                <w:szCs w:val="18"/>
              </w:rPr>
            </w:pPr>
            <w:r w:rsidRPr="00B803E0">
              <w:rPr>
                <w:rFonts w:ascii="Century Gothic" w:hAnsi="Century Gothic"/>
                <w:i/>
                <w:sz w:val="18"/>
                <w:szCs w:val="18"/>
              </w:rPr>
              <w:t>Part whole models</w:t>
            </w:r>
          </w:p>
          <w:p w14:paraId="44FD17C5" w14:textId="77777777" w:rsidR="00306703" w:rsidRPr="00B803E0" w:rsidRDefault="00306703" w:rsidP="003A31D1">
            <w:pPr>
              <w:pStyle w:val="ListParagraph"/>
              <w:numPr>
                <w:ilvl w:val="0"/>
                <w:numId w:val="16"/>
              </w:numPr>
              <w:rPr>
                <w:rFonts w:ascii="Century Gothic" w:hAnsi="Century Gothic"/>
                <w:i/>
                <w:sz w:val="18"/>
                <w:szCs w:val="18"/>
              </w:rPr>
            </w:pPr>
            <w:r w:rsidRPr="00B803E0">
              <w:rPr>
                <w:rFonts w:ascii="Century Gothic" w:hAnsi="Century Gothic"/>
                <w:i/>
                <w:sz w:val="18"/>
                <w:szCs w:val="18"/>
              </w:rPr>
              <w:t xml:space="preserve">Provide spaces to display children’s ongoing mathematical thinking, e.g. their own ways of representing their thinking, and scribing children’s words. </w:t>
            </w:r>
          </w:p>
          <w:p w14:paraId="388389CA" w14:textId="77777777" w:rsidR="00306703" w:rsidRPr="00B803E0" w:rsidRDefault="00306703" w:rsidP="003A31D1">
            <w:pPr>
              <w:pStyle w:val="ListParagraph"/>
              <w:numPr>
                <w:ilvl w:val="0"/>
                <w:numId w:val="16"/>
              </w:numPr>
              <w:rPr>
                <w:rFonts w:ascii="Century Gothic" w:hAnsi="Century Gothic"/>
                <w:i/>
                <w:sz w:val="18"/>
                <w:szCs w:val="18"/>
              </w:rPr>
            </w:pPr>
            <w:r w:rsidRPr="00B803E0">
              <w:rPr>
                <w:rFonts w:ascii="Century Gothic" w:hAnsi="Century Gothic"/>
                <w:i/>
                <w:sz w:val="18"/>
                <w:szCs w:val="18"/>
              </w:rPr>
              <w:t>Numicon</w:t>
            </w:r>
          </w:p>
          <w:p w14:paraId="4F97B5CD" w14:textId="77777777" w:rsidR="00306703" w:rsidRPr="00B803E0" w:rsidRDefault="00306703" w:rsidP="003A31D1">
            <w:pPr>
              <w:pStyle w:val="ListParagraph"/>
              <w:numPr>
                <w:ilvl w:val="0"/>
                <w:numId w:val="16"/>
              </w:numPr>
              <w:rPr>
                <w:rFonts w:ascii="Century Gothic" w:hAnsi="Century Gothic"/>
                <w:i/>
                <w:sz w:val="18"/>
                <w:szCs w:val="18"/>
              </w:rPr>
            </w:pPr>
            <w:r w:rsidRPr="00B803E0">
              <w:rPr>
                <w:rFonts w:ascii="Century Gothic" w:hAnsi="Century Gothic"/>
                <w:i/>
                <w:sz w:val="18"/>
                <w:szCs w:val="18"/>
              </w:rPr>
              <w:t>Skittles</w:t>
            </w:r>
          </w:p>
          <w:p w14:paraId="6BECFBC7" w14:textId="3E3FCDFE" w:rsidR="00306703" w:rsidRPr="000D1D05" w:rsidRDefault="00306703" w:rsidP="003A31D1">
            <w:pPr>
              <w:pStyle w:val="ListParagraph"/>
              <w:numPr>
                <w:ilvl w:val="0"/>
                <w:numId w:val="16"/>
              </w:numPr>
              <w:rPr>
                <w:rFonts w:ascii="Century Gothic" w:hAnsi="Century Gothic"/>
                <w:sz w:val="18"/>
                <w:szCs w:val="18"/>
              </w:rPr>
            </w:pPr>
            <w:r w:rsidRPr="00B803E0">
              <w:rPr>
                <w:rFonts w:ascii="Century Gothic" w:hAnsi="Century Gothic"/>
                <w:i/>
                <w:sz w:val="18"/>
                <w:szCs w:val="18"/>
              </w:rPr>
              <w:t>Bean bags and hoops - partitioning</w:t>
            </w:r>
          </w:p>
        </w:tc>
      </w:tr>
      <w:tr w:rsidR="00B30746" w14:paraId="21E57665" w14:textId="77777777" w:rsidTr="00B30746">
        <w:trPr>
          <w:trHeight w:val="294"/>
        </w:trPr>
        <w:tc>
          <w:tcPr>
            <w:tcW w:w="13950" w:type="dxa"/>
            <w:gridSpan w:val="26"/>
            <w:shd w:val="clear" w:color="auto" w:fill="D9E2F3" w:themeFill="accent1" w:themeFillTint="33"/>
          </w:tcPr>
          <w:p w14:paraId="1FB5F0D9" w14:textId="66FE2EA0" w:rsidR="00B30746" w:rsidRPr="00B30746" w:rsidRDefault="00B30746" w:rsidP="00B30746">
            <w:pPr>
              <w:jc w:val="center"/>
              <w:rPr>
                <w:rFonts w:ascii="Century Gothic" w:hAnsi="Century Gothic"/>
                <w:b/>
                <w:sz w:val="32"/>
              </w:rPr>
            </w:pPr>
            <w:r w:rsidRPr="00B30746">
              <w:rPr>
                <w:rFonts w:ascii="Century Gothic" w:hAnsi="Century Gothic"/>
                <w:b/>
                <w:sz w:val="32"/>
              </w:rPr>
              <w:t>SHAPE SPACE &amp; MEASURES</w:t>
            </w:r>
          </w:p>
        </w:tc>
      </w:tr>
      <w:tr w:rsidR="00EB35A5" w14:paraId="05CFA570" w14:textId="77777777" w:rsidTr="00467C49">
        <w:tc>
          <w:tcPr>
            <w:tcW w:w="740" w:type="dxa"/>
            <w:vMerge w:val="restart"/>
            <w:textDirection w:val="btLr"/>
          </w:tcPr>
          <w:p w14:paraId="3A7B1388" w14:textId="404F992D" w:rsidR="006E6B8C" w:rsidRPr="001155FC" w:rsidRDefault="006E6B8C" w:rsidP="006E6B8C">
            <w:pPr>
              <w:ind w:left="113" w:right="113"/>
              <w:rPr>
                <w:rFonts w:ascii="Century Gothic" w:hAnsi="Century Gothic"/>
                <w:b/>
              </w:rPr>
            </w:pPr>
          </w:p>
        </w:tc>
        <w:tc>
          <w:tcPr>
            <w:tcW w:w="1757" w:type="dxa"/>
          </w:tcPr>
          <w:p w14:paraId="230105DA" w14:textId="4B5C998A" w:rsidR="006E6B8C" w:rsidRPr="001155FC" w:rsidRDefault="006E6B8C" w:rsidP="006E6B8C">
            <w:pPr>
              <w:rPr>
                <w:rFonts w:ascii="Century Gothic" w:hAnsi="Century Gothic"/>
                <w:b/>
              </w:rPr>
            </w:pPr>
            <w:r w:rsidRPr="001155FC">
              <w:rPr>
                <w:rFonts w:ascii="Century Gothic" w:hAnsi="Century Gothic"/>
                <w:b/>
              </w:rPr>
              <w:t>Measures</w:t>
            </w:r>
          </w:p>
        </w:tc>
        <w:tc>
          <w:tcPr>
            <w:tcW w:w="1636" w:type="dxa"/>
            <w:gridSpan w:val="2"/>
          </w:tcPr>
          <w:p w14:paraId="30A60D90" w14:textId="0EFCA3FE" w:rsidR="00067C25" w:rsidRDefault="00067C25" w:rsidP="00067C25">
            <w:pPr>
              <w:pStyle w:val="NormalWeb"/>
              <w:rPr>
                <w:rFonts w:ascii="Century Gothic" w:hAnsi="Century Gothic"/>
                <w:b/>
                <w:color w:val="3A3A3A"/>
                <w:sz w:val="20"/>
                <w:szCs w:val="18"/>
              </w:rPr>
            </w:pPr>
            <w:r>
              <w:rPr>
                <w:rFonts w:ascii="Century Gothic" w:hAnsi="Century Gothic"/>
                <w:b/>
                <w:color w:val="3A3A3A"/>
                <w:sz w:val="20"/>
                <w:szCs w:val="18"/>
              </w:rPr>
              <w:t>I can explore a variety of objects and determine</w:t>
            </w:r>
            <w:r w:rsidRPr="00067C25">
              <w:rPr>
                <w:rFonts w:ascii="Century Gothic" w:hAnsi="Century Gothic"/>
                <w:b/>
                <w:color w:val="3A3A3A"/>
                <w:sz w:val="20"/>
                <w:szCs w:val="18"/>
              </w:rPr>
              <w:t xml:space="preserve"> the longer or shorter</w:t>
            </w:r>
            <w:r>
              <w:rPr>
                <w:rFonts w:ascii="Century Gothic" w:hAnsi="Century Gothic"/>
                <w:b/>
                <w:color w:val="3A3A3A"/>
                <w:sz w:val="20"/>
                <w:szCs w:val="18"/>
              </w:rPr>
              <w:t>.</w:t>
            </w:r>
          </w:p>
          <w:p w14:paraId="0257BDE2" w14:textId="76AFC562" w:rsidR="00067C25" w:rsidRPr="00067C25" w:rsidRDefault="00067C25" w:rsidP="00067C25">
            <w:pPr>
              <w:pStyle w:val="NormalWeb"/>
              <w:rPr>
                <w:rFonts w:ascii="Century Gothic" w:hAnsi="Century Gothic"/>
                <w:b/>
                <w:sz w:val="20"/>
              </w:rPr>
            </w:pPr>
            <w:r>
              <w:rPr>
                <w:rFonts w:ascii="Century Gothic" w:hAnsi="Century Gothic"/>
                <w:b/>
                <w:sz w:val="20"/>
              </w:rPr>
              <w:lastRenderedPageBreak/>
              <w:t>I can put objects in size order.</w:t>
            </w:r>
          </w:p>
          <w:p w14:paraId="794A4DDD" w14:textId="77777777" w:rsidR="006E6B8C" w:rsidRPr="00067C25" w:rsidRDefault="006E6B8C" w:rsidP="00067C25">
            <w:pPr>
              <w:pStyle w:val="NormalWeb"/>
              <w:ind w:firstLine="720"/>
              <w:rPr>
                <w:rFonts w:ascii="Century Gothic" w:hAnsi="Century Gothic"/>
                <w:b/>
                <w:sz w:val="20"/>
                <w:u w:val="single"/>
              </w:rPr>
            </w:pPr>
          </w:p>
        </w:tc>
        <w:tc>
          <w:tcPr>
            <w:tcW w:w="1636" w:type="dxa"/>
            <w:gridSpan w:val="3"/>
          </w:tcPr>
          <w:p w14:paraId="7E259E3C" w14:textId="77777777" w:rsidR="006E6B8C" w:rsidRDefault="00067C25" w:rsidP="00067C25">
            <w:pPr>
              <w:pStyle w:val="NormalWeb"/>
              <w:rPr>
                <w:rFonts w:ascii="Century Gothic" w:hAnsi="Century Gothic"/>
                <w:b/>
                <w:color w:val="3A3A3A"/>
                <w:sz w:val="20"/>
                <w:szCs w:val="18"/>
              </w:rPr>
            </w:pPr>
            <w:r>
              <w:rPr>
                <w:rFonts w:ascii="Century Gothic" w:hAnsi="Century Gothic"/>
                <w:b/>
                <w:color w:val="3A3A3A"/>
                <w:sz w:val="20"/>
                <w:szCs w:val="18"/>
              </w:rPr>
              <w:lastRenderedPageBreak/>
              <w:t xml:space="preserve">I can explore mass and identify which is </w:t>
            </w:r>
            <w:r w:rsidRPr="00067C25">
              <w:rPr>
                <w:rFonts w:ascii="Century Gothic" w:hAnsi="Century Gothic"/>
                <w:b/>
                <w:color w:val="3A3A3A"/>
                <w:sz w:val="20"/>
                <w:szCs w:val="18"/>
              </w:rPr>
              <w:t>heavier or lighter</w:t>
            </w:r>
            <w:r>
              <w:rPr>
                <w:rFonts w:ascii="Century Gothic" w:hAnsi="Century Gothic"/>
                <w:b/>
                <w:color w:val="3A3A3A"/>
                <w:sz w:val="20"/>
                <w:szCs w:val="18"/>
              </w:rPr>
              <w:t>.</w:t>
            </w:r>
          </w:p>
          <w:p w14:paraId="329A170A" w14:textId="29ABB971" w:rsidR="00067C25" w:rsidRPr="00067C25" w:rsidRDefault="00067C25" w:rsidP="00067C25">
            <w:pPr>
              <w:pStyle w:val="NormalWeb"/>
              <w:rPr>
                <w:rFonts w:ascii="Century Gothic" w:hAnsi="Century Gothic"/>
                <w:b/>
                <w:color w:val="3A3A3A"/>
                <w:sz w:val="20"/>
                <w:szCs w:val="18"/>
              </w:rPr>
            </w:pPr>
            <w:r>
              <w:rPr>
                <w:rFonts w:ascii="Century Gothic" w:hAnsi="Century Gothic"/>
                <w:b/>
                <w:color w:val="3A3A3A"/>
                <w:sz w:val="20"/>
                <w:szCs w:val="18"/>
              </w:rPr>
              <w:lastRenderedPageBreak/>
              <w:t>I can use a simple pan balance.</w:t>
            </w:r>
          </w:p>
        </w:tc>
        <w:tc>
          <w:tcPr>
            <w:tcW w:w="1636" w:type="dxa"/>
            <w:gridSpan w:val="4"/>
          </w:tcPr>
          <w:p w14:paraId="626B3B6D" w14:textId="6613B29E" w:rsidR="00067C25" w:rsidRDefault="00067C25" w:rsidP="006E6B8C">
            <w:pPr>
              <w:rPr>
                <w:rFonts w:ascii="Century Gothic" w:hAnsi="Century Gothic"/>
                <w:b/>
                <w:color w:val="3A3A3A"/>
                <w:sz w:val="20"/>
                <w:szCs w:val="18"/>
              </w:rPr>
            </w:pPr>
            <w:r>
              <w:rPr>
                <w:rFonts w:ascii="Century Gothic" w:hAnsi="Century Gothic"/>
                <w:b/>
                <w:color w:val="3A3A3A"/>
                <w:sz w:val="20"/>
                <w:szCs w:val="18"/>
              </w:rPr>
              <w:lastRenderedPageBreak/>
              <w:t>I can say which container is</w:t>
            </w:r>
          </w:p>
          <w:p w14:paraId="5C72A8EE" w14:textId="60EBD299" w:rsidR="006E6B8C" w:rsidRDefault="00467C49" w:rsidP="006E6B8C">
            <w:pPr>
              <w:rPr>
                <w:rFonts w:ascii="Century Gothic" w:hAnsi="Century Gothic"/>
                <w:u w:val="single"/>
              </w:rPr>
            </w:pPr>
            <w:r>
              <w:rPr>
                <w:rFonts w:ascii="Century Gothic" w:hAnsi="Century Gothic"/>
                <w:b/>
                <w:color w:val="3A3A3A"/>
                <w:sz w:val="20"/>
                <w:szCs w:val="18"/>
              </w:rPr>
              <w:t>f</w:t>
            </w:r>
            <w:r w:rsidR="00067C25" w:rsidRPr="00067C25">
              <w:rPr>
                <w:rFonts w:ascii="Century Gothic" w:hAnsi="Century Gothic"/>
                <w:b/>
                <w:color w:val="3A3A3A"/>
                <w:sz w:val="20"/>
                <w:szCs w:val="18"/>
              </w:rPr>
              <w:t>ull</w:t>
            </w:r>
            <w:r w:rsidR="00067C25">
              <w:rPr>
                <w:rFonts w:ascii="Century Gothic" w:hAnsi="Century Gothic"/>
                <w:b/>
                <w:color w:val="3A3A3A"/>
                <w:sz w:val="20"/>
                <w:szCs w:val="18"/>
              </w:rPr>
              <w:t>/ empty, holds more or less.</w:t>
            </w:r>
            <w:r w:rsidR="00067C25" w:rsidRPr="00067C25">
              <w:rPr>
                <w:rFonts w:ascii="Century Gothic" w:hAnsi="Century Gothic"/>
                <w:b/>
                <w:color w:val="3A3A3A"/>
                <w:sz w:val="20"/>
                <w:szCs w:val="18"/>
              </w:rPr>
              <w:t xml:space="preserve"> </w:t>
            </w:r>
          </w:p>
        </w:tc>
        <w:tc>
          <w:tcPr>
            <w:tcW w:w="1636" w:type="dxa"/>
            <w:gridSpan w:val="4"/>
          </w:tcPr>
          <w:p w14:paraId="37CE9178" w14:textId="2067EAED" w:rsidR="00067C25" w:rsidRPr="00067C25" w:rsidRDefault="00067C25" w:rsidP="00067C25">
            <w:pPr>
              <w:pStyle w:val="NormalWeb"/>
              <w:rPr>
                <w:rFonts w:ascii="Century Gothic" w:hAnsi="Century Gothic"/>
                <w:b/>
                <w:sz w:val="20"/>
              </w:rPr>
            </w:pPr>
            <w:r>
              <w:rPr>
                <w:rFonts w:ascii="Century Gothic" w:hAnsi="Century Gothic"/>
                <w:b/>
                <w:color w:val="3A3A3A"/>
                <w:sz w:val="20"/>
                <w:szCs w:val="18"/>
              </w:rPr>
              <w:t>I can r</w:t>
            </w:r>
            <w:r w:rsidRPr="00067C25">
              <w:rPr>
                <w:rFonts w:ascii="Century Gothic" w:hAnsi="Century Gothic"/>
                <w:b/>
                <w:color w:val="3A3A3A"/>
                <w:sz w:val="20"/>
                <w:szCs w:val="18"/>
              </w:rPr>
              <w:t xml:space="preserve">ecall a sequence of events in everyday life </w:t>
            </w:r>
          </w:p>
          <w:p w14:paraId="35C7AB8C" w14:textId="77777777" w:rsidR="006E6B8C" w:rsidRDefault="006E6B8C" w:rsidP="006E6B8C">
            <w:pPr>
              <w:rPr>
                <w:rFonts w:ascii="Century Gothic" w:hAnsi="Century Gothic"/>
                <w:u w:val="single"/>
              </w:rPr>
            </w:pPr>
          </w:p>
        </w:tc>
        <w:tc>
          <w:tcPr>
            <w:tcW w:w="1636" w:type="dxa"/>
            <w:gridSpan w:val="5"/>
          </w:tcPr>
          <w:p w14:paraId="480CE1B7" w14:textId="0623A46F" w:rsidR="006E6B8C" w:rsidRPr="00067C25" w:rsidRDefault="00067C25" w:rsidP="006E6B8C">
            <w:pPr>
              <w:rPr>
                <w:rFonts w:ascii="Century Gothic" w:hAnsi="Century Gothic"/>
                <w:b/>
              </w:rPr>
            </w:pPr>
            <w:r w:rsidRPr="00067C25">
              <w:rPr>
                <w:rFonts w:ascii="Century Gothic" w:hAnsi="Century Gothic"/>
                <w:b/>
                <w:sz w:val="20"/>
              </w:rPr>
              <w:t>I can recall the sequence of events from a story.</w:t>
            </w:r>
          </w:p>
        </w:tc>
        <w:tc>
          <w:tcPr>
            <w:tcW w:w="1636" w:type="dxa"/>
            <w:gridSpan w:val="4"/>
          </w:tcPr>
          <w:p w14:paraId="313C0ABD" w14:textId="77777777" w:rsidR="006E6B8C" w:rsidRDefault="006E6B8C" w:rsidP="006E6B8C">
            <w:pPr>
              <w:rPr>
                <w:rFonts w:ascii="Century Gothic" w:hAnsi="Century Gothic"/>
                <w:u w:val="single"/>
              </w:rPr>
            </w:pPr>
          </w:p>
        </w:tc>
        <w:tc>
          <w:tcPr>
            <w:tcW w:w="1637" w:type="dxa"/>
            <w:gridSpan w:val="2"/>
          </w:tcPr>
          <w:p w14:paraId="6774C5A8" w14:textId="77777777" w:rsidR="006E6B8C" w:rsidRDefault="006E6B8C" w:rsidP="006E6B8C">
            <w:pPr>
              <w:rPr>
                <w:rFonts w:ascii="Century Gothic" w:hAnsi="Century Gothic"/>
                <w:u w:val="single"/>
              </w:rPr>
            </w:pPr>
          </w:p>
        </w:tc>
      </w:tr>
      <w:tr w:rsidR="006D2796" w14:paraId="732F3480" w14:textId="77777777" w:rsidTr="004D3292">
        <w:tc>
          <w:tcPr>
            <w:tcW w:w="740" w:type="dxa"/>
            <w:vMerge/>
            <w:textDirection w:val="btLr"/>
          </w:tcPr>
          <w:p w14:paraId="48D9135F" w14:textId="77777777" w:rsidR="006D2796" w:rsidRPr="001155FC" w:rsidRDefault="006D2796" w:rsidP="006D2796">
            <w:pPr>
              <w:ind w:left="113" w:right="113"/>
              <w:rPr>
                <w:rFonts w:ascii="Century Gothic" w:hAnsi="Century Gothic"/>
                <w:b/>
              </w:rPr>
            </w:pPr>
          </w:p>
        </w:tc>
        <w:tc>
          <w:tcPr>
            <w:tcW w:w="1757" w:type="dxa"/>
          </w:tcPr>
          <w:p w14:paraId="4AC9019F" w14:textId="007D2C4B" w:rsidR="006D2796" w:rsidRPr="001155FC" w:rsidRDefault="006D2796" w:rsidP="006D2796">
            <w:pPr>
              <w:rPr>
                <w:rFonts w:ascii="Century Gothic" w:hAnsi="Century Gothic"/>
                <w:b/>
              </w:rPr>
            </w:pPr>
            <w:r w:rsidRPr="00486471">
              <w:rPr>
                <w:rFonts w:ascii="Century Gothic" w:hAnsi="Century Gothic"/>
              </w:rPr>
              <w:t>Adult Role:</w:t>
            </w:r>
          </w:p>
        </w:tc>
        <w:tc>
          <w:tcPr>
            <w:tcW w:w="11453" w:type="dxa"/>
            <w:gridSpan w:val="24"/>
          </w:tcPr>
          <w:p w14:paraId="74F797CE" w14:textId="77A9BAAA" w:rsidR="00467C49" w:rsidRPr="00467C49" w:rsidRDefault="00467C49" w:rsidP="003A31D1">
            <w:pPr>
              <w:pStyle w:val="NormalWeb"/>
              <w:numPr>
                <w:ilvl w:val="0"/>
                <w:numId w:val="35"/>
              </w:numPr>
              <w:rPr>
                <w:rFonts w:ascii="Century Gothic" w:hAnsi="Century Gothic"/>
                <w:color w:val="3A3A3A"/>
                <w:sz w:val="18"/>
                <w:szCs w:val="18"/>
              </w:rPr>
            </w:pPr>
            <w:r w:rsidRPr="00467C49">
              <w:rPr>
                <w:rFonts w:ascii="Century Gothic" w:hAnsi="Century Gothic"/>
                <w:color w:val="3A3A3A"/>
                <w:sz w:val="18"/>
                <w:szCs w:val="18"/>
              </w:rPr>
              <w:t>Look for meaningful opportunities for children to compare by l</w:t>
            </w:r>
            <w:r w:rsidRPr="00467C49">
              <w:rPr>
                <w:rFonts w:ascii="Century Gothic" w:hAnsi="Century Gothic"/>
                <w:color w:val="3A3A3A"/>
                <w:sz w:val="18"/>
                <w:szCs w:val="18"/>
              </w:rPr>
              <w:t>ength, weight, capacity and time using comparative language (</w:t>
            </w:r>
            <w:r w:rsidRPr="00467C49">
              <w:rPr>
                <w:rFonts w:ascii="Century Gothic" w:hAnsi="Century Gothic"/>
                <w:i/>
                <w:iCs/>
                <w:color w:val="3A3A3A"/>
                <w:sz w:val="18"/>
                <w:szCs w:val="18"/>
              </w:rPr>
              <w:t>longer/ shorter, heavier/lighter, holds more/holds less, longer time/shorter time</w:t>
            </w:r>
            <w:r w:rsidRPr="00467C49">
              <w:rPr>
                <w:rFonts w:ascii="Century Gothic" w:hAnsi="Century Gothic"/>
                <w:color w:val="3A3A3A"/>
                <w:sz w:val="18"/>
                <w:szCs w:val="18"/>
              </w:rPr>
              <w:t xml:space="preserve">). </w:t>
            </w:r>
          </w:p>
          <w:p w14:paraId="3834D956" w14:textId="4758EEE0" w:rsidR="00467C49" w:rsidRPr="00467C49" w:rsidRDefault="00467C49" w:rsidP="003A31D1">
            <w:pPr>
              <w:pStyle w:val="NormalWeb"/>
              <w:numPr>
                <w:ilvl w:val="0"/>
                <w:numId w:val="35"/>
              </w:numPr>
              <w:rPr>
                <w:rFonts w:ascii="Century Gothic" w:hAnsi="Century Gothic"/>
              </w:rPr>
            </w:pPr>
            <w:r w:rsidRPr="00467C49">
              <w:rPr>
                <w:rFonts w:ascii="Century Gothic" w:hAnsi="Century Gothic"/>
                <w:color w:val="3A3A3A"/>
                <w:sz w:val="18"/>
                <w:szCs w:val="18"/>
              </w:rPr>
              <w:t>During play, model comparing lengths and distances</w:t>
            </w:r>
            <w:r w:rsidRPr="00467C49">
              <w:rPr>
                <w:rFonts w:ascii="Century Gothic" w:hAnsi="Century Gothic"/>
                <w:color w:val="3A3A3A"/>
                <w:sz w:val="18"/>
                <w:szCs w:val="18"/>
              </w:rPr>
              <w:t>.</w:t>
            </w:r>
          </w:p>
          <w:p w14:paraId="73D775A5" w14:textId="77777777" w:rsidR="00467C49" w:rsidRPr="00467C49" w:rsidRDefault="00467C49" w:rsidP="003A31D1">
            <w:pPr>
              <w:pStyle w:val="NormalWeb"/>
              <w:numPr>
                <w:ilvl w:val="0"/>
                <w:numId w:val="35"/>
              </w:numPr>
              <w:rPr>
                <w:rFonts w:ascii="Century Gothic" w:hAnsi="Century Gothic"/>
              </w:rPr>
            </w:pPr>
            <w:r w:rsidRPr="00467C49">
              <w:rPr>
                <w:rFonts w:ascii="Century Gothic" w:hAnsi="Century Gothic"/>
                <w:color w:val="3A3A3A"/>
                <w:sz w:val="18"/>
                <w:szCs w:val="18"/>
              </w:rPr>
              <w:t xml:space="preserve">Encourage children to participate in seesaw and balance scale play. </w:t>
            </w:r>
          </w:p>
          <w:p w14:paraId="50193C68" w14:textId="666B7815" w:rsidR="006D2796" w:rsidRPr="00467C49" w:rsidRDefault="00467C49" w:rsidP="003A31D1">
            <w:pPr>
              <w:pStyle w:val="NormalWeb"/>
              <w:numPr>
                <w:ilvl w:val="0"/>
                <w:numId w:val="35"/>
              </w:numPr>
              <w:rPr>
                <w:rFonts w:ascii="Century Gothic" w:hAnsi="Century Gothic"/>
              </w:rPr>
            </w:pPr>
            <w:r w:rsidRPr="00467C49">
              <w:rPr>
                <w:rFonts w:ascii="Century Gothic" w:hAnsi="Century Gothic"/>
                <w:color w:val="3A3A3A"/>
                <w:sz w:val="18"/>
                <w:szCs w:val="18"/>
              </w:rPr>
              <w:t xml:space="preserve">Encourage children to respond to and use words such as </w:t>
            </w:r>
            <w:r w:rsidRPr="00467C49">
              <w:rPr>
                <w:rFonts w:ascii="Century Gothic" w:hAnsi="Century Gothic"/>
                <w:i/>
                <w:iCs/>
                <w:color w:val="3A3A3A"/>
                <w:sz w:val="18"/>
                <w:szCs w:val="18"/>
              </w:rPr>
              <w:t xml:space="preserve">before, after, soon </w:t>
            </w:r>
            <w:r w:rsidRPr="00467C49">
              <w:rPr>
                <w:rFonts w:ascii="Century Gothic" w:hAnsi="Century Gothic"/>
                <w:color w:val="3A3A3A"/>
                <w:sz w:val="18"/>
                <w:szCs w:val="18"/>
              </w:rPr>
              <w:t xml:space="preserve">or </w:t>
            </w:r>
            <w:r w:rsidRPr="00467C49">
              <w:rPr>
                <w:rFonts w:ascii="Century Gothic" w:hAnsi="Century Gothic"/>
                <w:i/>
                <w:iCs/>
                <w:color w:val="3A3A3A"/>
                <w:sz w:val="18"/>
                <w:szCs w:val="18"/>
              </w:rPr>
              <w:t xml:space="preserve">later </w:t>
            </w:r>
            <w:r w:rsidRPr="00467C49">
              <w:rPr>
                <w:rFonts w:ascii="Century Gothic" w:hAnsi="Century Gothic"/>
                <w:color w:val="3A3A3A"/>
                <w:sz w:val="18"/>
                <w:szCs w:val="18"/>
              </w:rPr>
              <w:t xml:space="preserve">when talking about routines, recent events and events in a story or rhyme. </w:t>
            </w:r>
          </w:p>
        </w:tc>
      </w:tr>
      <w:tr w:rsidR="00B90371" w14:paraId="3FA90E84" w14:textId="77777777" w:rsidTr="004D3292">
        <w:tc>
          <w:tcPr>
            <w:tcW w:w="740" w:type="dxa"/>
            <w:vMerge/>
            <w:textDirection w:val="btLr"/>
          </w:tcPr>
          <w:p w14:paraId="57613743" w14:textId="77777777" w:rsidR="00B90371" w:rsidRPr="001155FC" w:rsidRDefault="00B90371" w:rsidP="006D2796">
            <w:pPr>
              <w:ind w:left="113" w:right="113"/>
              <w:rPr>
                <w:rFonts w:ascii="Century Gothic" w:hAnsi="Century Gothic"/>
                <w:b/>
              </w:rPr>
            </w:pPr>
          </w:p>
        </w:tc>
        <w:tc>
          <w:tcPr>
            <w:tcW w:w="1757" w:type="dxa"/>
          </w:tcPr>
          <w:p w14:paraId="4791F356" w14:textId="33874C8D" w:rsidR="00B90371" w:rsidRPr="001155FC" w:rsidRDefault="00B90371" w:rsidP="006D2796">
            <w:pPr>
              <w:rPr>
                <w:rFonts w:ascii="Century Gothic" w:hAnsi="Century Gothic"/>
                <w:b/>
              </w:rPr>
            </w:pPr>
            <w:r w:rsidRPr="00486471">
              <w:rPr>
                <w:rFonts w:ascii="Century Gothic" w:hAnsi="Century Gothic"/>
              </w:rPr>
              <w:t>Enabling environment</w:t>
            </w:r>
          </w:p>
        </w:tc>
        <w:tc>
          <w:tcPr>
            <w:tcW w:w="11453" w:type="dxa"/>
            <w:gridSpan w:val="24"/>
          </w:tcPr>
          <w:p w14:paraId="4E541DF0" w14:textId="77777777" w:rsidR="00B90371" w:rsidRPr="00067C25" w:rsidRDefault="00067C25" w:rsidP="003A31D1">
            <w:pPr>
              <w:pStyle w:val="ListParagraph"/>
              <w:numPr>
                <w:ilvl w:val="0"/>
                <w:numId w:val="34"/>
              </w:numPr>
              <w:rPr>
                <w:rFonts w:ascii="Century Gothic" w:hAnsi="Century Gothic"/>
                <w:sz w:val="18"/>
                <w:szCs w:val="18"/>
              </w:rPr>
            </w:pPr>
            <w:r w:rsidRPr="00067C25">
              <w:rPr>
                <w:rFonts w:ascii="Century Gothic" w:hAnsi="Century Gothic"/>
                <w:sz w:val="18"/>
                <w:szCs w:val="18"/>
              </w:rPr>
              <w:t>Water tray and variety of containers, funnels, syringes</w:t>
            </w:r>
          </w:p>
          <w:p w14:paraId="70AEF856" w14:textId="330995AF" w:rsidR="00067C25" w:rsidRPr="00467C49" w:rsidRDefault="00067C25" w:rsidP="003A31D1">
            <w:pPr>
              <w:pStyle w:val="ListParagraph"/>
              <w:numPr>
                <w:ilvl w:val="0"/>
                <w:numId w:val="34"/>
              </w:numPr>
              <w:rPr>
                <w:rFonts w:ascii="Century Gothic" w:hAnsi="Century Gothic"/>
                <w:sz w:val="18"/>
                <w:szCs w:val="18"/>
              </w:rPr>
            </w:pPr>
            <w:r w:rsidRPr="00067C25">
              <w:rPr>
                <w:rFonts w:ascii="Century Gothic" w:hAnsi="Century Gothic"/>
                <w:sz w:val="18"/>
                <w:szCs w:val="18"/>
              </w:rPr>
              <w:t>Variety of objects of differing lengths</w:t>
            </w:r>
            <w:r w:rsidR="00467C49">
              <w:rPr>
                <w:rFonts w:ascii="Century Gothic" w:hAnsi="Century Gothic"/>
                <w:sz w:val="18"/>
                <w:szCs w:val="18"/>
              </w:rPr>
              <w:t xml:space="preserve"> - </w:t>
            </w:r>
            <w:r w:rsidR="00467C49" w:rsidRPr="00467C49">
              <w:rPr>
                <w:rFonts w:ascii="Century Gothic" w:hAnsi="Century Gothic"/>
                <w:sz w:val="18"/>
                <w:szCs w:val="18"/>
              </w:rPr>
              <w:t xml:space="preserve">Provide items that can be ordered by size, such as plates and clothes in role play. </w:t>
            </w:r>
          </w:p>
          <w:p w14:paraId="5467779C" w14:textId="77777777" w:rsidR="00067C25" w:rsidRPr="00067C25" w:rsidRDefault="00067C25" w:rsidP="003A31D1">
            <w:pPr>
              <w:pStyle w:val="ListParagraph"/>
              <w:numPr>
                <w:ilvl w:val="0"/>
                <w:numId w:val="34"/>
              </w:numPr>
              <w:rPr>
                <w:rFonts w:ascii="Century Gothic" w:hAnsi="Century Gothic"/>
                <w:sz w:val="18"/>
                <w:szCs w:val="18"/>
              </w:rPr>
            </w:pPr>
            <w:r w:rsidRPr="00067C25">
              <w:rPr>
                <w:rFonts w:ascii="Century Gothic" w:hAnsi="Century Gothic"/>
                <w:sz w:val="18"/>
                <w:szCs w:val="18"/>
              </w:rPr>
              <w:t>Block play, Lego, model making</w:t>
            </w:r>
          </w:p>
          <w:p w14:paraId="49159DB2" w14:textId="55291951" w:rsidR="00067C25" w:rsidRPr="00467C49" w:rsidRDefault="00067C25" w:rsidP="003A31D1">
            <w:pPr>
              <w:pStyle w:val="ListParagraph"/>
              <w:numPr>
                <w:ilvl w:val="0"/>
                <w:numId w:val="34"/>
              </w:numPr>
              <w:rPr>
                <w:rFonts w:ascii="Century Gothic" w:hAnsi="Century Gothic"/>
                <w:sz w:val="18"/>
                <w:szCs w:val="18"/>
              </w:rPr>
            </w:pPr>
            <w:r w:rsidRPr="00067C25">
              <w:rPr>
                <w:rFonts w:ascii="Century Gothic" w:hAnsi="Century Gothic"/>
                <w:sz w:val="18"/>
                <w:szCs w:val="18"/>
              </w:rPr>
              <w:t>Stories</w:t>
            </w:r>
            <w:r w:rsidR="00467C49">
              <w:rPr>
                <w:rFonts w:ascii="Century Gothic" w:hAnsi="Century Gothic"/>
                <w:sz w:val="18"/>
                <w:szCs w:val="18"/>
              </w:rPr>
              <w:t xml:space="preserve"> - </w:t>
            </w:r>
            <w:r w:rsidR="00467C49" w:rsidRPr="00467C49">
              <w:rPr>
                <w:rFonts w:ascii="Century Gothic" w:hAnsi="Century Gothic"/>
                <w:sz w:val="18"/>
                <w:szCs w:val="18"/>
              </w:rPr>
              <w:t xml:space="preserve">Ask children to predict </w:t>
            </w:r>
            <w:r w:rsidR="00467C49" w:rsidRPr="00467C49">
              <w:rPr>
                <w:rFonts w:ascii="Century Gothic" w:hAnsi="Century Gothic"/>
                <w:i/>
                <w:iCs/>
                <w:sz w:val="18"/>
                <w:szCs w:val="18"/>
              </w:rPr>
              <w:t xml:space="preserve">What happens next? </w:t>
            </w:r>
            <w:r w:rsidR="00467C49" w:rsidRPr="00467C49">
              <w:rPr>
                <w:rFonts w:ascii="Century Gothic" w:hAnsi="Century Gothic"/>
                <w:sz w:val="18"/>
                <w:szCs w:val="18"/>
              </w:rPr>
              <w:t xml:space="preserve">using visual timetables, books and stories. </w:t>
            </w:r>
          </w:p>
          <w:p w14:paraId="7165D8C9" w14:textId="4E57F0A4" w:rsidR="00067C25" w:rsidRDefault="00067C25" w:rsidP="003A31D1">
            <w:pPr>
              <w:pStyle w:val="ListParagraph"/>
              <w:numPr>
                <w:ilvl w:val="0"/>
                <w:numId w:val="34"/>
              </w:numPr>
              <w:rPr>
                <w:rFonts w:ascii="Century Gothic" w:hAnsi="Century Gothic"/>
                <w:sz w:val="18"/>
                <w:szCs w:val="18"/>
              </w:rPr>
            </w:pPr>
            <w:r>
              <w:rPr>
                <w:rFonts w:ascii="Century Gothic" w:hAnsi="Century Gothic"/>
                <w:sz w:val="18"/>
                <w:szCs w:val="18"/>
              </w:rPr>
              <w:t xml:space="preserve">Pan balance </w:t>
            </w:r>
          </w:p>
          <w:p w14:paraId="1EB7AA9B" w14:textId="28377DAD" w:rsidR="00067C25" w:rsidRDefault="00067C25" w:rsidP="003A31D1">
            <w:pPr>
              <w:pStyle w:val="ListParagraph"/>
              <w:numPr>
                <w:ilvl w:val="0"/>
                <w:numId w:val="34"/>
              </w:numPr>
              <w:rPr>
                <w:rFonts w:ascii="Century Gothic" w:hAnsi="Century Gothic"/>
                <w:sz w:val="18"/>
                <w:szCs w:val="18"/>
              </w:rPr>
            </w:pPr>
            <w:r>
              <w:rPr>
                <w:rFonts w:ascii="Century Gothic" w:hAnsi="Century Gothic"/>
                <w:sz w:val="18"/>
                <w:szCs w:val="18"/>
              </w:rPr>
              <w:t>String</w:t>
            </w:r>
          </w:p>
          <w:p w14:paraId="1B680923" w14:textId="070D90E9" w:rsidR="00067C25" w:rsidRDefault="00067C25" w:rsidP="003A31D1">
            <w:pPr>
              <w:pStyle w:val="ListParagraph"/>
              <w:numPr>
                <w:ilvl w:val="0"/>
                <w:numId w:val="34"/>
              </w:numPr>
              <w:rPr>
                <w:rFonts w:ascii="Century Gothic" w:hAnsi="Century Gothic"/>
                <w:sz w:val="18"/>
                <w:szCs w:val="18"/>
              </w:rPr>
            </w:pPr>
            <w:r>
              <w:rPr>
                <w:rFonts w:ascii="Century Gothic" w:hAnsi="Century Gothic"/>
                <w:sz w:val="18"/>
                <w:szCs w:val="18"/>
              </w:rPr>
              <w:t>Metre rulers and 30cm rulers</w:t>
            </w:r>
          </w:p>
          <w:p w14:paraId="4335CF99" w14:textId="24BD0A1A" w:rsidR="00467C49" w:rsidRPr="00467C49" w:rsidRDefault="00467C49" w:rsidP="003A31D1">
            <w:pPr>
              <w:pStyle w:val="ListParagraph"/>
              <w:numPr>
                <w:ilvl w:val="0"/>
                <w:numId w:val="34"/>
              </w:numPr>
              <w:rPr>
                <w:rFonts w:ascii="Century Gothic" w:hAnsi="Century Gothic"/>
                <w:sz w:val="18"/>
                <w:szCs w:val="18"/>
              </w:rPr>
            </w:pPr>
            <w:r w:rsidRPr="00467C49">
              <w:rPr>
                <w:rFonts w:ascii="Century Gothic" w:hAnsi="Century Gothic"/>
                <w:sz w:val="18"/>
                <w:szCs w:val="18"/>
              </w:rPr>
              <w:t xml:space="preserve">Provide problem-solving opportunities indoors and outdoors for comparing length, weight and capacity, e.g. </w:t>
            </w:r>
            <w:r w:rsidRPr="00467C49">
              <w:rPr>
                <w:rFonts w:ascii="Century Gothic" w:hAnsi="Century Gothic"/>
                <w:i/>
                <w:iCs/>
                <w:sz w:val="18"/>
                <w:szCs w:val="18"/>
              </w:rPr>
              <w:t xml:space="preserve">Which is the best bottle so we’ll have enough drink for everyone at the picnic? </w:t>
            </w:r>
          </w:p>
          <w:p w14:paraId="2E7CF1B8" w14:textId="2E8223F1" w:rsidR="00467C49" w:rsidRPr="00467C49" w:rsidRDefault="00467C49" w:rsidP="00467C49">
            <w:pPr>
              <w:rPr>
                <w:rFonts w:ascii="Century Gothic" w:hAnsi="Century Gothic"/>
                <w:sz w:val="18"/>
                <w:szCs w:val="18"/>
              </w:rPr>
            </w:pPr>
          </w:p>
          <w:p w14:paraId="4FB075EE" w14:textId="423A13C7" w:rsidR="00067C25" w:rsidRPr="00067C25" w:rsidRDefault="00067C25" w:rsidP="006D2796">
            <w:pPr>
              <w:rPr>
                <w:rFonts w:ascii="Century Gothic" w:hAnsi="Century Gothic"/>
                <w:sz w:val="18"/>
                <w:szCs w:val="18"/>
                <w:u w:val="single"/>
              </w:rPr>
            </w:pPr>
          </w:p>
        </w:tc>
      </w:tr>
      <w:tr w:rsidR="006D2796" w14:paraId="353E179F" w14:textId="77777777" w:rsidTr="00467C49">
        <w:tc>
          <w:tcPr>
            <w:tcW w:w="740" w:type="dxa"/>
            <w:vMerge/>
          </w:tcPr>
          <w:p w14:paraId="59010327" w14:textId="77777777" w:rsidR="006D2796" w:rsidRPr="001155FC" w:rsidRDefault="006D2796" w:rsidP="006D2796">
            <w:pPr>
              <w:rPr>
                <w:rFonts w:ascii="Century Gothic" w:hAnsi="Century Gothic"/>
                <w:b/>
              </w:rPr>
            </w:pPr>
          </w:p>
        </w:tc>
        <w:tc>
          <w:tcPr>
            <w:tcW w:w="1757" w:type="dxa"/>
          </w:tcPr>
          <w:p w14:paraId="35E4769D" w14:textId="1EA91E6D" w:rsidR="006D2796" w:rsidRPr="001155FC" w:rsidRDefault="006D2796" w:rsidP="006D2796">
            <w:pPr>
              <w:rPr>
                <w:rFonts w:ascii="Century Gothic" w:hAnsi="Century Gothic"/>
                <w:b/>
              </w:rPr>
            </w:pPr>
            <w:r w:rsidRPr="001155FC">
              <w:rPr>
                <w:rFonts w:ascii="Century Gothic" w:hAnsi="Century Gothic"/>
                <w:b/>
              </w:rPr>
              <w:t>Pattern</w:t>
            </w:r>
          </w:p>
        </w:tc>
        <w:tc>
          <w:tcPr>
            <w:tcW w:w="1636" w:type="dxa"/>
            <w:gridSpan w:val="2"/>
          </w:tcPr>
          <w:p w14:paraId="4C6BA83C" w14:textId="35C81D8D" w:rsidR="00A517BA" w:rsidRPr="00A517BA" w:rsidRDefault="00A517BA" w:rsidP="00A517BA">
            <w:pPr>
              <w:pStyle w:val="NormalWeb"/>
              <w:rPr>
                <w:rFonts w:ascii="Century Gothic" w:hAnsi="Century Gothic"/>
                <w:b/>
                <w:sz w:val="20"/>
              </w:rPr>
            </w:pPr>
            <w:r w:rsidRPr="00A517BA">
              <w:rPr>
                <w:rFonts w:ascii="Century Gothic" w:hAnsi="Century Gothic"/>
                <w:b/>
                <w:color w:val="3A3A3A"/>
                <w:sz w:val="20"/>
                <w:szCs w:val="18"/>
              </w:rPr>
              <w:t>I can create my own spatial pattern.</w:t>
            </w:r>
          </w:p>
          <w:p w14:paraId="18A7306A" w14:textId="77777777" w:rsidR="006D2796" w:rsidRPr="00A517BA" w:rsidRDefault="006D2796" w:rsidP="006D2796">
            <w:pPr>
              <w:rPr>
                <w:rFonts w:ascii="Century Gothic" w:hAnsi="Century Gothic"/>
                <w:b/>
                <w:sz w:val="20"/>
                <w:u w:val="single"/>
              </w:rPr>
            </w:pPr>
          </w:p>
        </w:tc>
        <w:tc>
          <w:tcPr>
            <w:tcW w:w="1636" w:type="dxa"/>
            <w:gridSpan w:val="3"/>
          </w:tcPr>
          <w:p w14:paraId="39BFC074" w14:textId="2A261940" w:rsidR="00A517BA" w:rsidRPr="00A517BA" w:rsidRDefault="00A517BA" w:rsidP="00A517BA">
            <w:pPr>
              <w:pStyle w:val="NormalWeb"/>
              <w:rPr>
                <w:rFonts w:ascii="Century Gothic" w:hAnsi="Century Gothic"/>
                <w:b/>
                <w:sz w:val="20"/>
              </w:rPr>
            </w:pPr>
            <w:r w:rsidRPr="00A517BA">
              <w:rPr>
                <w:rFonts w:ascii="Century Gothic" w:hAnsi="Century Gothic"/>
                <w:b/>
                <w:color w:val="3A3A3A"/>
                <w:sz w:val="20"/>
                <w:szCs w:val="18"/>
              </w:rPr>
              <w:t>I can e</w:t>
            </w:r>
            <w:r w:rsidRPr="00A517BA">
              <w:rPr>
                <w:rFonts w:ascii="Century Gothic" w:hAnsi="Century Gothic"/>
                <w:b/>
                <w:color w:val="3A3A3A"/>
                <w:sz w:val="20"/>
                <w:szCs w:val="18"/>
              </w:rPr>
              <w:t xml:space="preserve">xplore and </w:t>
            </w:r>
            <w:r w:rsidRPr="00A517BA">
              <w:rPr>
                <w:rFonts w:ascii="Century Gothic" w:hAnsi="Century Gothic"/>
                <w:b/>
                <w:color w:val="3A3A3A"/>
                <w:sz w:val="20"/>
                <w:szCs w:val="18"/>
              </w:rPr>
              <w:t>continue</w:t>
            </w:r>
            <w:r w:rsidRPr="00A517BA">
              <w:rPr>
                <w:rFonts w:ascii="Century Gothic" w:hAnsi="Century Gothic"/>
                <w:b/>
                <w:color w:val="3A3A3A"/>
                <w:sz w:val="20"/>
                <w:szCs w:val="18"/>
              </w:rPr>
              <w:t xml:space="preserve"> simple linear patterns of two or three repeating items, e.g. stick, leaf (AB) or stick, leaf, stone (ABC) </w:t>
            </w:r>
          </w:p>
          <w:p w14:paraId="60F92201" w14:textId="77777777" w:rsidR="006D2796" w:rsidRPr="00A517BA" w:rsidRDefault="006D2796" w:rsidP="00A517BA">
            <w:pPr>
              <w:jc w:val="center"/>
              <w:rPr>
                <w:rFonts w:ascii="Century Gothic" w:hAnsi="Century Gothic"/>
                <w:b/>
                <w:sz w:val="20"/>
                <w:u w:val="single"/>
              </w:rPr>
            </w:pPr>
          </w:p>
        </w:tc>
        <w:tc>
          <w:tcPr>
            <w:tcW w:w="1636" w:type="dxa"/>
            <w:gridSpan w:val="4"/>
          </w:tcPr>
          <w:p w14:paraId="6542F26B" w14:textId="04E1509E" w:rsidR="00A517BA" w:rsidRPr="00A517BA" w:rsidRDefault="00A517BA" w:rsidP="00A517BA">
            <w:pPr>
              <w:pStyle w:val="NormalWeb"/>
              <w:rPr>
                <w:rFonts w:ascii="Century Gothic" w:hAnsi="Century Gothic"/>
                <w:b/>
                <w:sz w:val="20"/>
              </w:rPr>
            </w:pPr>
            <w:r w:rsidRPr="00A517BA">
              <w:rPr>
                <w:rFonts w:ascii="Century Gothic" w:hAnsi="Century Gothic"/>
                <w:b/>
                <w:color w:val="3A3A3A"/>
                <w:sz w:val="20"/>
                <w:szCs w:val="18"/>
              </w:rPr>
              <w:t>I can j</w:t>
            </w:r>
            <w:r w:rsidRPr="00A517BA">
              <w:rPr>
                <w:rFonts w:ascii="Century Gothic" w:hAnsi="Century Gothic"/>
                <w:b/>
                <w:color w:val="3A3A3A"/>
                <w:sz w:val="20"/>
                <w:szCs w:val="18"/>
              </w:rPr>
              <w:t xml:space="preserve">oin in with simple patterns in sounds, objects, games and stories dance and movement, predicting what comes next </w:t>
            </w:r>
          </w:p>
          <w:p w14:paraId="509A75DA" w14:textId="77777777" w:rsidR="006D2796" w:rsidRPr="00A517BA" w:rsidRDefault="006D2796" w:rsidP="006D2796">
            <w:pPr>
              <w:rPr>
                <w:rFonts w:ascii="Century Gothic" w:hAnsi="Century Gothic"/>
                <w:b/>
                <w:sz w:val="20"/>
                <w:u w:val="single"/>
              </w:rPr>
            </w:pPr>
          </w:p>
        </w:tc>
        <w:tc>
          <w:tcPr>
            <w:tcW w:w="1636" w:type="dxa"/>
            <w:gridSpan w:val="4"/>
          </w:tcPr>
          <w:p w14:paraId="50A7FED7" w14:textId="77777777" w:rsidR="006D2796" w:rsidRDefault="006D2796" w:rsidP="006D2796">
            <w:pPr>
              <w:rPr>
                <w:rFonts w:ascii="Century Gothic" w:hAnsi="Century Gothic"/>
                <w:u w:val="single"/>
              </w:rPr>
            </w:pPr>
          </w:p>
        </w:tc>
        <w:tc>
          <w:tcPr>
            <w:tcW w:w="1636" w:type="dxa"/>
            <w:gridSpan w:val="5"/>
          </w:tcPr>
          <w:p w14:paraId="57E8655B" w14:textId="77777777" w:rsidR="006D2796" w:rsidRDefault="006D2796" w:rsidP="006D2796">
            <w:pPr>
              <w:rPr>
                <w:rFonts w:ascii="Century Gothic" w:hAnsi="Century Gothic"/>
                <w:u w:val="single"/>
              </w:rPr>
            </w:pPr>
          </w:p>
        </w:tc>
        <w:tc>
          <w:tcPr>
            <w:tcW w:w="1636" w:type="dxa"/>
            <w:gridSpan w:val="4"/>
          </w:tcPr>
          <w:p w14:paraId="09853971" w14:textId="77777777" w:rsidR="006D2796" w:rsidRDefault="006D2796" w:rsidP="006D2796">
            <w:pPr>
              <w:rPr>
                <w:rFonts w:ascii="Century Gothic" w:hAnsi="Century Gothic"/>
                <w:u w:val="single"/>
              </w:rPr>
            </w:pPr>
          </w:p>
        </w:tc>
        <w:tc>
          <w:tcPr>
            <w:tcW w:w="1637" w:type="dxa"/>
            <w:gridSpan w:val="2"/>
          </w:tcPr>
          <w:p w14:paraId="56F94E4F" w14:textId="77777777" w:rsidR="006D2796" w:rsidRDefault="006D2796" w:rsidP="006D2796">
            <w:pPr>
              <w:rPr>
                <w:rFonts w:ascii="Century Gothic" w:hAnsi="Century Gothic"/>
                <w:u w:val="single"/>
              </w:rPr>
            </w:pPr>
          </w:p>
        </w:tc>
      </w:tr>
      <w:tr w:rsidR="006D2796" w14:paraId="2F195698" w14:textId="77777777" w:rsidTr="004D3292">
        <w:tc>
          <w:tcPr>
            <w:tcW w:w="740" w:type="dxa"/>
            <w:vMerge/>
          </w:tcPr>
          <w:p w14:paraId="5DA8BC37" w14:textId="77777777" w:rsidR="006D2796" w:rsidRPr="001155FC" w:rsidRDefault="006D2796" w:rsidP="006D2796">
            <w:pPr>
              <w:rPr>
                <w:rFonts w:ascii="Century Gothic" w:hAnsi="Century Gothic"/>
                <w:b/>
              </w:rPr>
            </w:pPr>
          </w:p>
        </w:tc>
        <w:tc>
          <w:tcPr>
            <w:tcW w:w="1757" w:type="dxa"/>
          </w:tcPr>
          <w:p w14:paraId="2D496073" w14:textId="4D36AD8C" w:rsidR="006D2796" w:rsidRPr="001155FC" w:rsidRDefault="006D2796" w:rsidP="006D2796">
            <w:pPr>
              <w:rPr>
                <w:rFonts w:ascii="Century Gothic" w:hAnsi="Century Gothic"/>
                <w:b/>
              </w:rPr>
            </w:pPr>
            <w:r w:rsidRPr="00486471">
              <w:rPr>
                <w:rFonts w:ascii="Century Gothic" w:hAnsi="Century Gothic"/>
              </w:rPr>
              <w:t>Adult Role:</w:t>
            </w:r>
          </w:p>
        </w:tc>
        <w:tc>
          <w:tcPr>
            <w:tcW w:w="11453" w:type="dxa"/>
            <w:gridSpan w:val="24"/>
          </w:tcPr>
          <w:p w14:paraId="4AF36975" w14:textId="5E23B7B0" w:rsidR="00A517BA" w:rsidRPr="00A517BA" w:rsidRDefault="00A517BA" w:rsidP="003A31D1">
            <w:pPr>
              <w:pStyle w:val="NormalWeb"/>
              <w:numPr>
                <w:ilvl w:val="0"/>
                <w:numId w:val="32"/>
              </w:numPr>
              <w:rPr>
                <w:rFonts w:ascii="Century Gothic" w:hAnsi="Century Gothic"/>
                <w:color w:val="3A3A3A"/>
                <w:sz w:val="18"/>
                <w:szCs w:val="18"/>
              </w:rPr>
            </w:pPr>
            <w:r w:rsidRPr="00A517BA">
              <w:rPr>
                <w:rFonts w:ascii="Century Gothic" w:hAnsi="Century Gothic"/>
                <w:color w:val="3A3A3A"/>
                <w:sz w:val="18"/>
                <w:szCs w:val="18"/>
              </w:rPr>
              <w:t xml:space="preserve">Whilst playing alongside children, model simple repeating patterns of two or three items and encourage children to create and continue patterns. </w:t>
            </w:r>
          </w:p>
          <w:p w14:paraId="5C8C4C7F" w14:textId="254DDC07" w:rsidR="00A517BA" w:rsidRPr="00A517BA" w:rsidRDefault="00A517BA" w:rsidP="003A31D1">
            <w:pPr>
              <w:pStyle w:val="NormalWeb"/>
              <w:numPr>
                <w:ilvl w:val="0"/>
                <w:numId w:val="32"/>
              </w:numPr>
              <w:rPr>
                <w:rFonts w:ascii="Century Gothic" w:hAnsi="Century Gothic"/>
                <w:color w:val="3A3A3A"/>
                <w:sz w:val="18"/>
                <w:szCs w:val="18"/>
              </w:rPr>
            </w:pPr>
            <w:r w:rsidRPr="00A517BA">
              <w:rPr>
                <w:rFonts w:ascii="Century Gothic" w:hAnsi="Century Gothic"/>
                <w:color w:val="3A3A3A"/>
                <w:sz w:val="18"/>
                <w:szCs w:val="18"/>
              </w:rPr>
              <w:t xml:space="preserve">Demonstrate arranging objects in spatial patterns when building, collaging or playing with loose parts. </w:t>
            </w:r>
          </w:p>
          <w:p w14:paraId="1001C619" w14:textId="2001E8CF" w:rsidR="006D2796" w:rsidRPr="00A517BA" w:rsidRDefault="00A517BA" w:rsidP="003A31D1">
            <w:pPr>
              <w:pStyle w:val="NormalWeb"/>
              <w:numPr>
                <w:ilvl w:val="0"/>
                <w:numId w:val="32"/>
              </w:numPr>
              <w:rPr>
                <w:rFonts w:ascii="Century Gothic" w:hAnsi="Century Gothic"/>
              </w:rPr>
            </w:pPr>
            <w:r w:rsidRPr="00A517BA">
              <w:rPr>
                <w:rFonts w:ascii="Century Gothic" w:hAnsi="Century Gothic"/>
                <w:color w:val="3A3A3A"/>
                <w:sz w:val="18"/>
                <w:szCs w:val="18"/>
              </w:rPr>
              <w:t>Draw children’s attention to patterns around them including from a range of culture</w:t>
            </w:r>
            <w:r w:rsidRPr="00A517BA">
              <w:rPr>
                <w:rFonts w:ascii="Century Gothic" w:hAnsi="Century Gothic"/>
                <w:color w:val="3A3A3A"/>
                <w:sz w:val="18"/>
                <w:szCs w:val="18"/>
              </w:rPr>
              <w:t>s,</w:t>
            </w:r>
            <w:r w:rsidRPr="00A517BA">
              <w:rPr>
                <w:rFonts w:ascii="Century Gothic" w:hAnsi="Century Gothic"/>
                <w:color w:val="3A3A3A"/>
                <w:sz w:val="18"/>
                <w:szCs w:val="18"/>
              </w:rPr>
              <w:t xml:space="preserve"> </w:t>
            </w:r>
            <w:r w:rsidRPr="00A517BA">
              <w:rPr>
                <w:rFonts w:ascii="Century Gothic" w:hAnsi="Century Gothic"/>
                <w:color w:val="3A3A3A"/>
                <w:sz w:val="18"/>
                <w:szCs w:val="18"/>
              </w:rPr>
              <w:t xml:space="preserve">e.g. </w:t>
            </w:r>
            <w:r w:rsidR="00467C49" w:rsidRPr="00A517BA">
              <w:rPr>
                <w:rFonts w:ascii="Century Gothic" w:hAnsi="Century Gothic"/>
                <w:color w:val="3A3A3A"/>
                <w:sz w:val="18"/>
                <w:szCs w:val="18"/>
              </w:rPr>
              <w:t>Mehndi</w:t>
            </w:r>
            <w:r w:rsidRPr="00A517BA">
              <w:rPr>
                <w:rFonts w:ascii="Century Gothic" w:hAnsi="Century Gothic"/>
                <w:color w:val="3A3A3A"/>
                <w:sz w:val="18"/>
                <w:szCs w:val="18"/>
              </w:rPr>
              <w:t>, Rangoli</w:t>
            </w:r>
          </w:p>
        </w:tc>
      </w:tr>
      <w:tr w:rsidR="00B90371" w14:paraId="0CE58466" w14:textId="77777777" w:rsidTr="004D3292">
        <w:tc>
          <w:tcPr>
            <w:tcW w:w="740" w:type="dxa"/>
            <w:vMerge/>
          </w:tcPr>
          <w:p w14:paraId="74EE64AB" w14:textId="77777777" w:rsidR="00B90371" w:rsidRPr="001155FC" w:rsidRDefault="00B90371" w:rsidP="006D2796">
            <w:pPr>
              <w:rPr>
                <w:rFonts w:ascii="Century Gothic" w:hAnsi="Century Gothic"/>
                <w:b/>
              </w:rPr>
            </w:pPr>
          </w:p>
        </w:tc>
        <w:tc>
          <w:tcPr>
            <w:tcW w:w="1757" w:type="dxa"/>
          </w:tcPr>
          <w:p w14:paraId="7898F5D2" w14:textId="61F002B2" w:rsidR="00B90371" w:rsidRPr="001155FC" w:rsidRDefault="00B90371" w:rsidP="006D2796">
            <w:pPr>
              <w:rPr>
                <w:rFonts w:ascii="Century Gothic" w:hAnsi="Century Gothic"/>
                <w:b/>
              </w:rPr>
            </w:pPr>
            <w:r w:rsidRPr="00486471">
              <w:rPr>
                <w:rFonts w:ascii="Century Gothic" w:hAnsi="Century Gothic"/>
              </w:rPr>
              <w:t>Enabling environment</w:t>
            </w:r>
          </w:p>
        </w:tc>
        <w:tc>
          <w:tcPr>
            <w:tcW w:w="11453" w:type="dxa"/>
            <w:gridSpan w:val="24"/>
          </w:tcPr>
          <w:p w14:paraId="753E866E" w14:textId="0AD27804" w:rsidR="00A517BA" w:rsidRPr="00A517BA" w:rsidRDefault="00A517BA" w:rsidP="003A31D1">
            <w:pPr>
              <w:pStyle w:val="NormalWeb"/>
              <w:numPr>
                <w:ilvl w:val="0"/>
                <w:numId w:val="31"/>
              </w:numPr>
              <w:rPr>
                <w:rFonts w:ascii="Century Gothic" w:hAnsi="Century Gothic"/>
                <w:sz w:val="18"/>
              </w:rPr>
            </w:pPr>
            <w:r w:rsidRPr="00A517BA">
              <w:rPr>
                <w:rFonts w:ascii="Century Gothic" w:hAnsi="Century Gothic"/>
                <w:sz w:val="18"/>
              </w:rPr>
              <w:t>Stories about patterns e.g. Elmer</w:t>
            </w:r>
          </w:p>
          <w:p w14:paraId="58E822CC" w14:textId="0CDC29DC" w:rsidR="00A517BA" w:rsidRPr="00A517BA" w:rsidRDefault="00A517BA" w:rsidP="003A31D1">
            <w:pPr>
              <w:pStyle w:val="NormalWeb"/>
              <w:numPr>
                <w:ilvl w:val="0"/>
                <w:numId w:val="31"/>
              </w:numPr>
              <w:rPr>
                <w:rFonts w:ascii="Century Gothic" w:hAnsi="Century Gothic"/>
              </w:rPr>
            </w:pPr>
            <w:r w:rsidRPr="00A517BA">
              <w:rPr>
                <w:rFonts w:ascii="Century Gothic" w:hAnsi="Century Gothic"/>
                <w:color w:val="3A3A3A"/>
                <w:sz w:val="18"/>
                <w:szCs w:val="18"/>
              </w:rPr>
              <w:t xml:space="preserve">Provide a range of items for free exploration of patterning indoors and outdoors including natural materials, pattern blocks, loose parts, mats, trays and strips. </w:t>
            </w:r>
          </w:p>
          <w:p w14:paraId="3710716D" w14:textId="77777777" w:rsidR="00A517BA" w:rsidRPr="00A517BA" w:rsidRDefault="00A517BA" w:rsidP="003A31D1">
            <w:pPr>
              <w:pStyle w:val="NormalWeb"/>
              <w:numPr>
                <w:ilvl w:val="0"/>
                <w:numId w:val="31"/>
              </w:numPr>
              <w:rPr>
                <w:rFonts w:ascii="Century Gothic" w:hAnsi="Century Gothic"/>
              </w:rPr>
            </w:pPr>
            <w:r w:rsidRPr="00A517BA">
              <w:rPr>
                <w:rFonts w:ascii="Century Gothic" w:hAnsi="Century Gothic"/>
                <w:color w:val="3A3A3A"/>
                <w:sz w:val="18"/>
                <w:szCs w:val="18"/>
              </w:rPr>
              <w:t xml:space="preserve">Emphasise the repeating pattern when turn taking. </w:t>
            </w:r>
          </w:p>
          <w:p w14:paraId="70BBDCFB" w14:textId="2E5CBECC" w:rsidR="00A517BA" w:rsidRPr="00A517BA" w:rsidRDefault="00A517BA" w:rsidP="003A31D1">
            <w:pPr>
              <w:pStyle w:val="NormalWeb"/>
              <w:numPr>
                <w:ilvl w:val="0"/>
                <w:numId w:val="31"/>
              </w:numPr>
              <w:rPr>
                <w:rFonts w:ascii="Century Gothic" w:hAnsi="Century Gothic"/>
              </w:rPr>
            </w:pPr>
            <w:r w:rsidRPr="00A517BA">
              <w:rPr>
                <w:rFonts w:ascii="Century Gothic" w:hAnsi="Century Gothic"/>
                <w:color w:val="3A3A3A"/>
                <w:sz w:val="18"/>
                <w:szCs w:val="18"/>
              </w:rPr>
              <w:t xml:space="preserve">Provide patterned resources including those representing a range of cultures, such as clothing, fabrics or wrapping paper. </w:t>
            </w:r>
          </w:p>
          <w:p w14:paraId="789AB00B" w14:textId="77777777" w:rsidR="00A517BA" w:rsidRPr="00A517BA" w:rsidRDefault="00A517BA" w:rsidP="003A31D1">
            <w:pPr>
              <w:pStyle w:val="NormalWeb"/>
              <w:numPr>
                <w:ilvl w:val="0"/>
                <w:numId w:val="31"/>
              </w:numPr>
              <w:rPr>
                <w:rFonts w:ascii="Century Gothic" w:hAnsi="Century Gothic"/>
              </w:rPr>
            </w:pPr>
            <w:r w:rsidRPr="00A517BA">
              <w:rPr>
                <w:rFonts w:ascii="Century Gothic" w:hAnsi="Century Gothic"/>
                <w:color w:val="3A3A3A"/>
                <w:sz w:val="18"/>
                <w:szCs w:val="18"/>
              </w:rPr>
              <w:t xml:space="preserve">Pause to encourage prediction when enjoying stories and rhymes with repeating elements, sometimes using props. </w:t>
            </w:r>
          </w:p>
          <w:p w14:paraId="117346C4" w14:textId="77777777" w:rsidR="00A517BA" w:rsidRPr="00A517BA" w:rsidRDefault="00A517BA" w:rsidP="003A31D1">
            <w:pPr>
              <w:pStyle w:val="NormalWeb"/>
              <w:numPr>
                <w:ilvl w:val="0"/>
                <w:numId w:val="31"/>
              </w:numPr>
              <w:rPr>
                <w:rFonts w:ascii="Century Gothic" w:hAnsi="Century Gothic"/>
              </w:rPr>
            </w:pPr>
            <w:r w:rsidRPr="00A517BA">
              <w:rPr>
                <w:rFonts w:ascii="Century Gothic" w:hAnsi="Century Gothic"/>
                <w:color w:val="3A3A3A"/>
                <w:sz w:val="18"/>
                <w:szCs w:val="18"/>
              </w:rPr>
              <w:t xml:space="preserve">Encourage children to join in with body patterns or repeating sections of songs. </w:t>
            </w:r>
          </w:p>
          <w:p w14:paraId="0DAEFB25" w14:textId="77777777" w:rsidR="00B90371" w:rsidRPr="00A517BA" w:rsidRDefault="00B90371" w:rsidP="00A517BA">
            <w:pPr>
              <w:pStyle w:val="NormalWeb"/>
              <w:rPr>
                <w:rFonts w:ascii="Century Gothic" w:hAnsi="Century Gothic"/>
                <w:u w:val="single"/>
              </w:rPr>
            </w:pPr>
          </w:p>
        </w:tc>
      </w:tr>
      <w:tr w:rsidR="006D2796" w14:paraId="48551A03" w14:textId="77777777" w:rsidTr="00467C49">
        <w:tc>
          <w:tcPr>
            <w:tcW w:w="740" w:type="dxa"/>
            <w:vMerge/>
          </w:tcPr>
          <w:p w14:paraId="17F5247E" w14:textId="77777777" w:rsidR="006D2796" w:rsidRPr="001155FC" w:rsidRDefault="006D2796" w:rsidP="006D2796">
            <w:pPr>
              <w:rPr>
                <w:rFonts w:ascii="Century Gothic" w:hAnsi="Century Gothic"/>
                <w:b/>
              </w:rPr>
            </w:pPr>
          </w:p>
        </w:tc>
        <w:tc>
          <w:tcPr>
            <w:tcW w:w="1757" w:type="dxa"/>
          </w:tcPr>
          <w:p w14:paraId="611232DB" w14:textId="16E2DAEB" w:rsidR="006D2796" w:rsidRPr="001155FC" w:rsidRDefault="006D2796" w:rsidP="006D2796">
            <w:pPr>
              <w:rPr>
                <w:rFonts w:ascii="Century Gothic" w:hAnsi="Century Gothic"/>
                <w:b/>
              </w:rPr>
            </w:pPr>
            <w:r w:rsidRPr="001155FC">
              <w:rPr>
                <w:rFonts w:ascii="Century Gothic" w:hAnsi="Century Gothic"/>
                <w:b/>
              </w:rPr>
              <w:t>Shape &amp; space</w:t>
            </w:r>
          </w:p>
        </w:tc>
        <w:tc>
          <w:tcPr>
            <w:tcW w:w="1636" w:type="dxa"/>
            <w:gridSpan w:val="2"/>
          </w:tcPr>
          <w:p w14:paraId="5763BEB1" w14:textId="358CAB7E" w:rsidR="006D2796" w:rsidRPr="00047AFB" w:rsidRDefault="006D2796" w:rsidP="006D2796">
            <w:pPr>
              <w:pStyle w:val="NormalWeb"/>
              <w:rPr>
                <w:rFonts w:ascii="Century Gothic" w:hAnsi="Century Gothic"/>
                <w:b/>
                <w:sz w:val="20"/>
                <w:szCs w:val="20"/>
              </w:rPr>
            </w:pPr>
            <w:r w:rsidRPr="00047AFB">
              <w:rPr>
                <w:rFonts w:ascii="Century Gothic" w:hAnsi="Century Gothic"/>
                <w:b/>
                <w:sz w:val="20"/>
                <w:szCs w:val="20"/>
              </w:rPr>
              <w:t xml:space="preserve">Talk about and explore 2D shapes (for example, circles, rectangles, triangles, square) using informal and mathematical language: ‘sides’, ‘corners; ‘vertices’ ‘straight’, ‘flat’, ‘round’. </w:t>
            </w:r>
          </w:p>
          <w:p w14:paraId="1235EB94" w14:textId="77777777" w:rsidR="006D2796" w:rsidRPr="00047AFB" w:rsidRDefault="006D2796" w:rsidP="006D2796">
            <w:pPr>
              <w:rPr>
                <w:rFonts w:ascii="Century Gothic" w:hAnsi="Century Gothic"/>
                <w:b/>
                <w:sz w:val="20"/>
                <w:szCs w:val="20"/>
                <w:u w:val="single"/>
              </w:rPr>
            </w:pPr>
          </w:p>
        </w:tc>
        <w:tc>
          <w:tcPr>
            <w:tcW w:w="1636" w:type="dxa"/>
            <w:gridSpan w:val="3"/>
          </w:tcPr>
          <w:p w14:paraId="399B5572" w14:textId="15E1D295" w:rsidR="006D2796" w:rsidRPr="00047AFB" w:rsidRDefault="006D2796" w:rsidP="006D2796">
            <w:pPr>
              <w:rPr>
                <w:rFonts w:ascii="Century Gothic" w:hAnsi="Century Gothic"/>
                <w:b/>
                <w:sz w:val="20"/>
                <w:szCs w:val="20"/>
                <w:u w:val="single"/>
              </w:rPr>
            </w:pPr>
            <w:r w:rsidRPr="00047AFB">
              <w:rPr>
                <w:rFonts w:ascii="Century Gothic" w:hAnsi="Century Gothic"/>
                <w:b/>
                <w:sz w:val="20"/>
                <w:szCs w:val="20"/>
              </w:rPr>
              <w:t>Talk about and explore 3D shapes (for example, cube, pyramid, sphere, cylinder, cone) using informal and mathematical language: ‘edges’, ‘faces’, ‘vertices’, ‘curved’, ‘flat’</w:t>
            </w:r>
          </w:p>
        </w:tc>
        <w:tc>
          <w:tcPr>
            <w:tcW w:w="1636" w:type="dxa"/>
            <w:gridSpan w:val="4"/>
          </w:tcPr>
          <w:p w14:paraId="79490FFC" w14:textId="77777777" w:rsidR="006D2796" w:rsidRPr="00047AFB" w:rsidRDefault="006D2796" w:rsidP="006D2796">
            <w:pPr>
              <w:pStyle w:val="NormalWeb"/>
              <w:rPr>
                <w:rFonts w:ascii="Century Gothic" w:hAnsi="Century Gothic"/>
                <w:b/>
                <w:sz w:val="20"/>
                <w:szCs w:val="20"/>
              </w:rPr>
            </w:pPr>
            <w:r w:rsidRPr="00047AFB">
              <w:rPr>
                <w:rFonts w:ascii="Century Gothic" w:hAnsi="Century Gothic"/>
                <w:b/>
                <w:sz w:val="20"/>
                <w:szCs w:val="20"/>
              </w:rPr>
              <w:t xml:space="preserve">Select shapes appropriately: flat surfaces for building, a triangular prism for a roof etc. </w:t>
            </w:r>
          </w:p>
          <w:p w14:paraId="1729D799" w14:textId="02F71CE7" w:rsidR="006D2796" w:rsidRPr="00047AFB" w:rsidRDefault="006D2796" w:rsidP="006D2796">
            <w:pPr>
              <w:rPr>
                <w:rFonts w:ascii="Century Gothic" w:hAnsi="Century Gothic"/>
                <w:b/>
                <w:sz w:val="20"/>
                <w:szCs w:val="20"/>
                <w:u w:val="single"/>
              </w:rPr>
            </w:pPr>
            <w:r w:rsidRPr="00047AFB">
              <w:rPr>
                <w:rFonts w:ascii="Century Gothic" w:hAnsi="Century Gothic"/>
                <w:b/>
                <w:sz w:val="20"/>
                <w:szCs w:val="20"/>
              </w:rPr>
              <w:t>Combine shapes to make new ones - an arch, a bigger triangle etc.</w:t>
            </w:r>
          </w:p>
        </w:tc>
        <w:tc>
          <w:tcPr>
            <w:tcW w:w="1636" w:type="dxa"/>
            <w:gridSpan w:val="4"/>
          </w:tcPr>
          <w:p w14:paraId="2401ECAD" w14:textId="77777777" w:rsidR="006D2796" w:rsidRPr="00047AFB" w:rsidRDefault="006D2796" w:rsidP="006D2796">
            <w:pPr>
              <w:pStyle w:val="NormalWeb"/>
              <w:rPr>
                <w:rFonts w:ascii="Century Gothic" w:hAnsi="Century Gothic"/>
                <w:b/>
                <w:sz w:val="20"/>
                <w:szCs w:val="20"/>
              </w:rPr>
            </w:pPr>
            <w:r w:rsidRPr="00047AFB">
              <w:rPr>
                <w:rFonts w:ascii="Century Gothic" w:hAnsi="Century Gothic"/>
                <w:b/>
                <w:sz w:val="20"/>
                <w:szCs w:val="20"/>
              </w:rPr>
              <w:t>Understand position through words alone – for example, “The bag is under the table,” – with no pointing.</w:t>
            </w:r>
          </w:p>
          <w:p w14:paraId="78E16CBB" w14:textId="355C759E" w:rsidR="006D2796" w:rsidRPr="00047AFB" w:rsidRDefault="006D2796" w:rsidP="006D2796">
            <w:pPr>
              <w:pStyle w:val="NormalWeb"/>
              <w:rPr>
                <w:rFonts w:ascii="Century Gothic" w:hAnsi="Century Gothic"/>
                <w:b/>
                <w:sz w:val="20"/>
                <w:szCs w:val="20"/>
              </w:rPr>
            </w:pPr>
            <w:r w:rsidRPr="00047AFB">
              <w:rPr>
                <w:rFonts w:ascii="Century Gothic" w:hAnsi="Century Gothic"/>
                <w:b/>
                <w:sz w:val="20"/>
                <w:szCs w:val="20"/>
              </w:rPr>
              <w:t xml:space="preserve">Under, Next to, behind, </w:t>
            </w:r>
            <w:r w:rsidR="00467C49" w:rsidRPr="00047AFB">
              <w:rPr>
                <w:rFonts w:ascii="Century Gothic" w:hAnsi="Century Gothic"/>
                <w:b/>
                <w:sz w:val="20"/>
                <w:szCs w:val="20"/>
              </w:rPr>
              <w:t>in front</w:t>
            </w:r>
            <w:r w:rsidRPr="00047AFB">
              <w:rPr>
                <w:rFonts w:ascii="Century Gothic" w:hAnsi="Century Gothic"/>
                <w:b/>
                <w:sz w:val="20"/>
                <w:szCs w:val="20"/>
              </w:rPr>
              <w:t xml:space="preserve"> </w:t>
            </w:r>
          </w:p>
          <w:p w14:paraId="3B40D29D" w14:textId="77777777" w:rsidR="006D2796" w:rsidRPr="00047AFB" w:rsidRDefault="006D2796" w:rsidP="006D2796">
            <w:pPr>
              <w:pStyle w:val="NormalWeb"/>
              <w:rPr>
                <w:rFonts w:ascii="Century Gothic" w:hAnsi="Century Gothic"/>
                <w:b/>
                <w:sz w:val="20"/>
                <w:szCs w:val="20"/>
                <w:u w:val="single"/>
              </w:rPr>
            </w:pPr>
          </w:p>
        </w:tc>
        <w:tc>
          <w:tcPr>
            <w:tcW w:w="1636" w:type="dxa"/>
            <w:gridSpan w:val="5"/>
          </w:tcPr>
          <w:p w14:paraId="12379B1C" w14:textId="12F8462A" w:rsidR="006D2796" w:rsidRPr="00047AFB" w:rsidRDefault="006D2796" w:rsidP="006D2796">
            <w:pPr>
              <w:pStyle w:val="NormalWeb"/>
              <w:rPr>
                <w:rFonts w:ascii="Century Gothic" w:hAnsi="Century Gothic"/>
                <w:b/>
                <w:sz w:val="20"/>
                <w:szCs w:val="20"/>
              </w:rPr>
            </w:pPr>
            <w:r w:rsidRPr="00047AFB">
              <w:rPr>
                <w:rFonts w:ascii="Century Gothic" w:hAnsi="Century Gothic"/>
                <w:b/>
                <w:sz w:val="20"/>
                <w:szCs w:val="20"/>
              </w:rPr>
              <w:t xml:space="preserve">Describe a familiar route. </w:t>
            </w:r>
          </w:p>
          <w:p w14:paraId="2F4BC3DB" w14:textId="7B284E47" w:rsidR="00047AFB" w:rsidRPr="00047AFB" w:rsidRDefault="00047AFB" w:rsidP="00047AFB">
            <w:pPr>
              <w:pStyle w:val="NormalWeb"/>
              <w:rPr>
                <w:rFonts w:ascii="Century Gothic" w:hAnsi="Century Gothic"/>
                <w:b/>
                <w:sz w:val="20"/>
                <w:szCs w:val="20"/>
              </w:rPr>
            </w:pPr>
            <w:r w:rsidRPr="00047AFB">
              <w:rPr>
                <w:rFonts w:ascii="Century Gothic" w:hAnsi="Century Gothic"/>
                <w:b/>
                <w:color w:val="3A3A3A"/>
                <w:sz w:val="20"/>
                <w:szCs w:val="20"/>
              </w:rPr>
              <w:t>Responds to and uses language of position and direction</w:t>
            </w:r>
          </w:p>
          <w:p w14:paraId="59A8798C" w14:textId="77777777" w:rsidR="00047AFB" w:rsidRPr="00047AFB" w:rsidRDefault="00047AFB" w:rsidP="006D2796">
            <w:pPr>
              <w:pStyle w:val="NormalWeb"/>
              <w:rPr>
                <w:rFonts w:ascii="Century Gothic" w:hAnsi="Century Gothic"/>
                <w:b/>
                <w:sz w:val="20"/>
                <w:szCs w:val="20"/>
              </w:rPr>
            </w:pPr>
          </w:p>
          <w:p w14:paraId="40DC9632" w14:textId="77777777" w:rsidR="006D2796" w:rsidRPr="00047AFB" w:rsidRDefault="006D2796" w:rsidP="006D2796">
            <w:pPr>
              <w:rPr>
                <w:rFonts w:ascii="Century Gothic" w:hAnsi="Century Gothic"/>
                <w:b/>
                <w:sz w:val="20"/>
                <w:szCs w:val="20"/>
                <w:u w:val="single"/>
              </w:rPr>
            </w:pPr>
          </w:p>
        </w:tc>
        <w:tc>
          <w:tcPr>
            <w:tcW w:w="1636" w:type="dxa"/>
            <w:gridSpan w:val="4"/>
          </w:tcPr>
          <w:p w14:paraId="7A463851" w14:textId="77777777" w:rsidR="006D2796" w:rsidRPr="00047AFB" w:rsidRDefault="006D2796" w:rsidP="006D2796">
            <w:pPr>
              <w:pStyle w:val="NormalWeb"/>
              <w:rPr>
                <w:rFonts w:ascii="Century Gothic" w:hAnsi="Century Gothic"/>
                <w:b/>
                <w:sz w:val="20"/>
                <w:szCs w:val="20"/>
              </w:rPr>
            </w:pPr>
            <w:r w:rsidRPr="00047AFB">
              <w:rPr>
                <w:rFonts w:ascii="Century Gothic" w:hAnsi="Century Gothic"/>
                <w:b/>
                <w:sz w:val="20"/>
                <w:szCs w:val="20"/>
              </w:rPr>
              <w:t xml:space="preserve">Discuss routes and locations, using words like ‘in front of’ and ‘behind’. </w:t>
            </w:r>
          </w:p>
          <w:p w14:paraId="697AC8BD" w14:textId="77777777" w:rsidR="006D2796" w:rsidRPr="00047AFB" w:rsidRDefault="006D2796" w:rsidP="006D2796">
            <w:pPr>
              <w:rPr>
                <w:rFonts w:ascii="Century Gothic" w:hAnsi="Century Gothic"/>
                <w:b/>
                <w:sz w:val="20"/>
                <w:szCs w:val="20"/>
                <w:u w:val="single"/>
              </w:rPr>
            </w:pPr>
          </w:p>
        </w:tc>
        <w:tc>
          <w:tcPr>
            <w:tcW w:w="1637" w:type="dxa"/>
            <w:gridSpan w:val="2"/>
          </w:tcPr>
          <w:p w14:paraId="7FA58700" w14:textId="55E43CFC" w:rsidR="00047AFB" w:rsidRPr="00047AFB" w:rsidRDefault="00047AFB" w:rsidP="00047AFB">
            <w:pPr>
              <w:pStyle w:val="NormalWeb"/>
              <w:rPr>
                <w:rFonts w:ascii="Century Gothic" w:hAnsi="Century Gothic"/>
                <w:b/>
                <w:sz w:val="28"/>
              </w:rPr>
            </w:pPr>
            <w:r w:rsidRPr="00047AFB">
              <w:rPr>
                <w:rFonts w:ascii="Century Gothic" w:hAnsi="Century Gothic"/>
                <w:b/>
                <w:color w:val="3A3A3A"/>
                <w:sz w:val="20"/>
                <w:szCs w:val="18"/>
              </w:rPr>
              <w:t xml:space="preserve">Predicts, moves and rotates objects to fit the space or create the shape they would like </w:t>
            </w:r>
          </w:p>
          <w:p w14:paraId="2673ECED" w14:textId="77777777" w:rsidR="006D2796" w:rsidRDefault="006D2796" w:rsidP="006D2796">
            <w:pPr>
              <w:rPr>
                <w:rFonts w:ascii="Century Gothic" w:hAnsi="Century Gothic"/>
                <w:u w:val="single"/>
              </w:rPr>
            </w:pPr>
          </w:p>
        </w:tc>
      </w:tr>
      <w:tr w:rsidR="006D2796" w14:paraId="681E7B5E" w14:textId="77777777" w:rsidTr="004D3292">
        <w:tc>
          <w:tcPr>
            <w:tcW w:w="740" w:type="dxa"/>
            <w:vMerge/>
          </w:tcPr>
          <w:p w14:paraId="58C0D420" w14:textId="77777777" w:rsidR="006D2796" w:rsidRPr="001155FC" w:rsidRDefault="006D2796" w:rsidP="006D2796">
            <w:pPr>
              <w:rPr>
                <w:rFonts w:ascii="Century Gothic" w:hAnsi="Century Gothic"/>
                <w:b/>
              </w:rPr>
            </w:pPr>
          </w:p>
        </w:tc>
        <w:tc>
          <w:tcPr>
            <w:tcW w:w="1757" w:type="dxa"/>
          </w:tcPr>
          <w:p w14:paraId="7896C6C2" w14:textId="4820CC53" w:rsidR="006D2796" w:rsidRPr="001155FC" w:rsidRDefault="006D2796" w:rsidP="006D2796">
            <w:pPr>
              <w:rPr>
                <w:rFonts w:ascii="Century Gothic" w:hAnsi="Century Gothic"/>
                <w:b/>
              </w:rPr>
            </w:pPr>
            <w:r w:rsidRPr="00486471">
              <w:rPr>
                <w:rFonts w:ascii="Century Gothic" w:hAnsi="Century Gothic"/>
              </w:rPr>
              <w:t>Adult Role:</w:t>
            </w:r>
          </w:p>
        </w:tc>
        <w:tc>
          <w:tcPr>
            <w:tcW w:w="11453" w:type="dxa"/>
            <w:gridSpan w:val="24"/>
          </w:tcPr>
          <w:p w14:paraId="07E56E27" w14:textId="77777777" w:rsidR="00047AFB" w:rsidRPr="00047AFB" w:rsidRDefault="00047AFB" w:rsidP="003A31D1">
            <w:pPr>
              <w:pStyle w:val="NormalWeb"/>
              <w:numPr>
                <w:ilvl w:val="0"/>
                <w:numId w:val="30"/>
              </w:numPr>
              <w:rPr>
                <w:rFonts w:ascii="Century Gothic" w:hAnsi="Century Gothic"/>
                <w:sz w:val="18"/>
                <w:szCs w:val="18"/>
              </w:rPr>
            </w:pPr>
            <w:r w:rsidRPr="00047AFB">
              <w:rPr>
                <w:rFonts w:ascii="Century Gothic" w:hAnsi="Century Gothic"/>
                <w:color w:val="3A3A3A"/>
                <w:sz w:val="18"/>
                <w:szCs w:val="18"/>
              </w:rPr>
              <w:t>When children are exploring, use the language of position and direction in context (</w:t>
            </w:r>
            <w:r w:rsidRPr="00047AFB">
              <w:rPr>
                <w:rFonts w:ascii="Century Gothic" w:hAnsi="Century Gothic"/>
                <w:i/>
                <w:iCs/>
                <w:color w:val="3A3A3A"/>
                <w:sz w:val="18"/>
                <w:szCs w:val="18"/>
              </w:rPr>
              <w:t xml:space="preserve">in, on, inside, under, over, </w:t>
            </w:r>
            <w:r w:rsidRPr="00047AFB">
              <w:rPr>
                <w:rFonts w:ascii="Century Gothic" w:hAnsi="Century Gothic"/>
                <w:color w:val="3A3A3A"/>
                <w:sz w:val="18"/>
                <w:szCs w:val="18"/>
              </w:rPr>
              <w:t xml:space="preserve">progressing to </w:t>
            </w:r>
            <w:r w:rsidRPr="00047AFB">
              <w:rPr>
                <w:rFonts w:ascii="Century Gothic" w:hAnsi="Century Gothic"/>
                <w:i/>
                <w:iCs/>
                <w:color w:val="3A3A3A"/>
                <w:sz w:val="18"/>
                <w:szCs w:val="18"/>
              </w:rPr>
              <w:t>between, beside, next to through, along</w:t>
            </w:r>
            <w:r w:rsidRPr="00047AFB">
              <w:rPr>
                <w:rFonts w:ascii="Century Gothic" w:hAnsi="Century Gothic"/>
                <w:color w:val="3A3A3A"/>
                <w:sz w:val="18"/>
                <w:szCs w:val="18"/>
              </w:rPr>
              <w:t xml:space="preserve">, including relative terms which depend on where you are, e.g. </w:t>
            </w:r>
            <w:r w:rsidRPr="00047AFB">
              <w:rPr>
                <w:rFonts w:ascii="Century Gothic" w:hAnsi="Century Gothic"/>
                <w:i/>
                <w:iCs/>
                <w:color w:val="3A3A3A"/>
                <w:sz w:val="18"/>
                <w:szCs w:val="18"/>
              </w:rPr>
              <w:t>behind, in front of, forwards, backwards</w:t>
            </w:r>
            <w:r w:rsidRPr="00047AFB">
              <w:rPr>
                <w:rFonts w:ascii="Century Gothic" w:hAnsi="Century Gothic"/>
                <w:color w:val="3A3A3A"/>
                <w:sz w:val="18"/>
                <w:szCs w:val="18"/>
              </w:rPr>
              <w:t xml:space="preserve">) </w:t>
            </w:r>
          </w:p>
          <w:p w14:paraId="07BF8E89" w14:textId="77777777" w:rsidR="00047AFB" w:rsidRPr="00047AFB" w:rsidRDefault="00047AFB" w:rsidP="003A31D1">
            <w:pPr>
              <w:pStyle w:val="NormalWeb"/>
              <w:numPr>
                <w:ilvl w:val="0"/>
                <w:numId w:val="30"/>
              </w:numPr>
              <w:rPr>
                <w:rFonts w:ascii="Century Gothic" w:hAnsi="Century Gothic"/>
                <w:sz w:val="18"/>
                <w:szCs w:val="18"/>
              </w:rPr>
            </w:pPr>
            <w:r w:rsidRPr="00047AFB">
              <w:rPr>
                <w:rFonts w:ascii="Century Gothic" w:hAnsi="Century Gothic"/>
                <w:color w:val="3A3A3A"/>
                <w:sz w:val="18"/>
                <w:szCs w:val="18"/>
              </w:rPr>
              <w:t xml:space="preserve">On walks, in pictures or while playing, point out how things or people that are far away look smaller. </w:t>
            </w:r>
          </w:p>
          <w:p w14:paraId="5ACBD25E" w14:textId="77777777" w:rsidR="00047AFB" w:rsidRPr="00047AFB" w:rsidRDefault="00047AFB" w:rsidP="003A31D1">
            <w:pPr>
              <w:pStyle w:val="NormalWeb"/>
              <w:numPr>
                <w:ilvl w:val="0"/>
                <w:numId w:val="30"/>
              </w:numPr>
              <w:rPr>
                <w:rFonts w:ascii="Century Gothic" w:hAnsi="Century Gothic"/>
                <w:sz w:val="18"/>
                <w:szCs w:val="18"/>
              </w:rPr>
            </w:pPr>
            <w:r w:rsidRPr="00047AFB">
              <w:rPr>
                <w:rFonts w:ascii="Century Gothic" w:hAnsi="Century Gothic"/>
                <w:color w:val="3A3A3A"/>
                <w:sz w:val="18"/>
                <w:szCs w:val="18"/>
              </w:rPr>
              <w:t xml:space="preserve">Support children in their problem solving when they are creating rail tracks and road layouts. </w:t>
            </w:r>
          </w:p>
          <w:p w14:paraId="58524D9E" w14:textId="77777777" w:rsidR="00047AFB" w:rsidRPr="00047AFB" w:rsidRDefault="00047AFB" w:rsidP="003A31D1">
            <w:pPr>
              <w:pStyle w:val="NormalWeb"/>
              <w:numPr>
                <w:ilvl w:val="0"/>
                <w:numId w:val="30"/>
              </w:numPr>
              <w:rPr>
                <w:rFonts w:ascii="Century Gothic" w:hAnsi="Century Gothic"/>
                <w:sz w:val="18"/>
                <w:szCs w:val="18"/>
              </w:rPr>
            </w:pPr>
            <w:r w:rsidRPr="00047AFB">
              <w:rPr>
                <w:rFonts w:ascii="Century Gothic" w:hAnsi="Century Gothic"/>
                <w:color w:val="3A3A3A"/>
                <w:sz w:val="18"/>
                <w:szCs w:val="18"/>
              </w:rPr>
              <w:lastRenderedPageBreak/>
              <w:t xml:space="preserve">In block play, sensitively support and challenge experienced builders to make bridges and enclosures. </w:t>
            </w:r>
          </w:p>
          <w:p w14:paraId="68788EB2" w14:textId="6B8FE0DE" w:rsidR="00047AFB" w:rsidRPr="00A517BA" w:rsidRDefault="00047AFB" w:rsidP="003A31D1">
            <w:pPr>
              <w:pStyle w:val="NormalWeb"/>
              <w:numPr>
                <w:ilvl w:val="0"/>
                <w:numId w:val="30"/>
              </w:numPr>
              <w:rPr>
                <w:rFonts w:ascii="Century Gothic" w:hAnsi="Century Gothic"/>
                <w:sz w:val="18"/>
                <w:szCs w:val="18"/>
              </w:rPr>
            </w:pPr>
            <w:r w:rsidRPr="00047AFB">
              <w:rPr>
                <w:rFonts w:ascii="Century Gothic" w:hAnsi="Century Gothic"/>
                <w:color w:val="3A3A3A"/>
                <w:sz w:val="18"/>
                <w:szCs w:val="18"/>
              </w:rPr>
              <w:t xml:space="preserve">Encourage children to persevere with jigsaws, perhaps demonstrating “hovering” jigsaw pieces to check if they will fit. </w:t>
            </w:r>
          </w:p>
          <w:p w14:paraId="211D21AA" w14:textId="77777777" w:rsidR="00A517BA" w:rsidRPr="00A517BA" w:rsidRDefault="00A517BA" w:rsidP="003A31D1">
            <w:pPr>
              <w:pStyle w:val="NormalWeb"/>
              <w:numPr>
                <w:ilvl w:val="0"/>
                <w:numId w:val="30"/>
              </w:numPr>
              <w:rPr>
                <w:rFonts w:ascii="Century Gothic" w:hAnsi="Century Gothic"/>
              </w:rPr>
            </w:pPr>
            <w:r w:rsidRPr="00A517BA">
              <w:rPr>
                <w:rFonts w:ascii="Century Gothic" w:hAnsi="Century Gothic"/>
                <w:color w:val="3A3A3A"/>
                <w:sz w:val="18"/>
                <w:szCs w:val="18"/>
              </w:rPr>
              <w:t xml:space="preserve">Offer an appropriate or inappropriate shape for what you think the child’s purpose might be to investigate their thinking. </w:t>
            </w:r>
          </w:p>
          <w:p w14:paraId="7E30CEC1" w14:textId="77777777" w:rsidR="00A517BA" w:rsidRPr="00A517BA" w:rsidRDefault="00A517BA" w:rsidP="003A31D1">
            <w:pPr>
              <w:pStyle w:val="NormalWeb"/>
              <w:numPr>
                <w:ilvl w:val="0"/>
                <w:numId w:val="30"/>
              </w:numPr>
              <w:rPr>
                <w:rFonts w:ascii="Century Gothic" w:hAnsi="Century Gothic"/>
              </w:rPr>
            </w:pPr>
            <w:r w:rsidRPr="00A517BA">
              <w:rPr>
                <w:rFonts w:ascii="Century Gothic" w:hAnsi="Century Gothic"/>
                <w:color w:val="3A3A3A"/>
                <w:sz w:val="18"/>
                <w:szCs w:val="18"/>
              </w:rPr>
              <w:t xml:space="preserve">Help children to choose shapes for a purpose, e.g. a triangular block for a roof and the wedge-shaped block for a ramp. </w:t>
            </w:r>
          </w:p>
          <w:p w14:paraId="512F1516" w14:textId="77777777" w:rsidR="00A517BA" w:rsidRPr="00A517BA" w:rsidRDefault="00A517BA" w:rsidP="003A31D1">
            <w:pPr>
              <w:pStyle w:val="NormalWeb"/>
              <w:numPr>
                <w:ilvl w:val="0"/>
                <w:numId w:val="30"/>
              </w:numPr>
              <w:rPr>
                <w:rFonts w:ascii="Century Gothic" w:hAnsi="Century Gothic"/>
              </w:rPr>
            </w:pPr>
            <w:r w:rsidRPr="00A517BA">
              <w:rPr>
                <w:rFonts w:ascii="Century Gothic" w:hAnsi="Century Gothic"/>
                <w:color w:val="3A3A3A"/>
                <w:sz w:val="18"/>
                <w:szCs w:val="18"/>
              </w:rPr>
              <w:t xml:space="preserve">As children experience shapes, use informal language (e.g. </w:t>
            </w:r>
            <w:r w:rsidRPr="00A517BA">
              <w:rPr>
                <w:rFonts w:ascii="Century Gothic" w:hAnsi="Century Gothic"/>
                <w:i/>
                <w:iCs/>
                <w:color w:val="3A3A3A"/>
                <w:sz w:val="18"/>
                <w:szCs w:val="18"/>
              </w:rPr>
              <w:t>slanty, pointy, twisty, wiggly, bumpy</w:t>
            </w:r>
            <w:r w:rsidRPr="00A517BA">
              <w:rPr>
                <w:rFonts w:ascii="Century Gothic" w:hAnsi="Century Gothic"/>
                <w:color w:val="3A3A3A"/>
                <w:sz w:val="18"/>
                <w:szCs w:val="18"/>
              </w:rPr>
              <w:t xml:space="preserve">), common shape names (e.g. </w:t>
            </w:r>
            <w:r w:rsidRPr="00A517BA">
              <w:rPr>
                <w:rFonts w:ascii="Century Gothic" w:hAnsi="Century Gothic"/>
                <w:i/>
                <w:iCs/>
                <w:color w:val="3A3A3A"/>
                <w:sz w:val="18"/>
                <w:szCs w:val="18"/>
              </w:rPr>
              <w:t>cylinder, cone, circle, square</w:t>
            </w:r>
            <w:r w:rsidRPr="00A517BA">
              <w:rPr>
                <w:rFonts w:ascii="Century Gothic" w:hAnsi="Century Gothic"/>
                <w:color w:val="3A3A3A"/>
                <w:sz w:val="18"/>
                <w:szCs w:val="18"/>
              </w:rPr>
              <w:t xml:space="preserve">) and “nearly” shapes (e.g. </w:t>
            </w:r>
            <w:r w:rsidRPr="00A517BA">
              <w:rPr>
                <w:rFonts w:ascii="Century Gothic" w:hAnsi="Century Gothic"/>
                <w:i/>
                <w:iCs/>
                <w:color w:val="3A3A3A"/>
                <w:sz w:val="18"/>
                <w:szCs w:val="18"/>
              </w:rPr>
              <w:t>This is almost a square but it’s got curvy corners</w:t>
            </w:r>
            <w:r w:rsidRPr="00A517BA">
              <w:rPr>
                <w:rFonts w:ascii="Century Gothic" w:hAnsi="Century Gothic"/>
                <w:color w:val="3A3A3A"/>
                <w:sz w:val="18"/>
                <w:szCs w:val="18"/>
              </w:rPr>
              <w:t xml:space="preserve">). Find out and use equivalent terms for shapes in home languages. </w:t>
            </w:r>
          </w:p>
          <w:p w14:paraId="775F57F3" w14:textId="77777777" w:rsidR="00A517BA" w:rsidRPr="00A517BA" w:rsidRDefault="00A517BA" w:rsidP="003A31D1">
            <w:pPr>
              <w:pStyle w:val="NormalWeb"/>
              <w:numPr>
                <w:ilvl w:val="0"/>
                <w:numId w:val="30"/>
              </w:numPr>
              <w:rPr>
                <w:rFonts w:ascii="Century Gothic" w:hAnsi="Century Gothic"/>
              </w:rPr>
            </w:pPr>
            <w:r w:rsidRPr="00A517BA">
              <w:rPr>
                <w:rFonts w:ascii="Century Gothic" w:hAnsi="Century Gothic"/>
                <w:color w:val="3A3A3A"/>
                <w:sz w:val="18"/>
                <w:szCs w:val="18"/>
              </w:rPr>
              <w:t xml:space="preserve">Discuss how shapes can be partitioned in everyday contexts, e.g. cutting food in different ways. </w:t>
            </w:r>
          </w:p>
          <w:p w14:paraId="746F2D01" w14:textId="548019AC" w:rsidR="006D2796" w:rsidRPr="00067C25" w:rsidRDefault="00A517BA" w:rsidP="003A31D1">
            <w:pPr>
              <w:pStyle w:val="NormalWeb"/>
              <w:numPr>
                <w:ilvl w:val="0"/>
                <w:numId w:val="30"/>
              </w:numPr>
              <w:rPr>
                <w:rFonts w:ascii="Century Gothic" w:hAnsi="Century Gothic"/>
              </w:rPr>
            </w:pPr>
            <w:r w:rsidRPr="00A517BA">
              <w:rPr>
                <w:rFonts w:ascii="Century Gothic" w:hAnsi="Century Gothic"/>
                <w:color w:val="3A3A3A"/>
                <w:sz w:val="18"/>
                <w:szCs w:val="18"/>
              </w:rPr>
              <w:t xml:space="preserve">Value children’s constructions and solutions to problems they have set themselves and talk about how the shapes have combined to make new shapes. </w:t>
            </w:r>
          </w:p>
        </w:tc>
      </w:tr>
      <w:tr w:rsidR="00B90371" w14:paraId="7B0441D3" w14:textId="77777777" w:rsidTr="004D3292">
        <w:tc>
          <w:tcPr>
            <w:tcW w:w="740" w:type="dxa"/>
            <w:vMerge/>
          </w:tcPr>
          <w:p w14:paraId="0B2B8E51" w14:textId="77777777" w:rsidR="00B90371" w:rsidRPr="001155FC" w:rsidRDefault="00B90371" w:rsidP="006D2796">
            <w:pPr>
              <w:rPr>
                <w:rFonts w:ascii="Century Gothic" w:hAnsi="Century Gothic"/>
                <w:b/>
              </w:rPr>
            </w:pPr>
          </w:p>
        </w:tc>
        <w:tc>
          <w:tcPr>
            <w:tcW w:w="1757" w:type="dxa"/>
          </w:tcPr>
          <w:p w14:paraId="20FF67F5" w14:textId="5A04B5B5" w:rsidR="00B90371" w:rsidRPr="001155FC" w:rsidRDefault="00B90371" w:rsidP="006D2796">
            <w:pPr>
              <w:rPr>
                <w:rFonts w:ascii="Century Gothic" w:hAnsi="Century Gothic"/>
                <w:b/>
              </w:rPr>
            </w:pPr>
            <w:r w:rsidRPr="00486471">
              <w:rPr>
                <w:rFonts w:ascii="Century Gothic" w:hAnsi="Century Gothic"/>
              </w:rPr>
              <w:t>Enabling environment</w:t>
            </w:r>
          </w:p>
        </w:tc>
        <w:tc>
          <w:tcPr>
            <w:tcW w:w="11453" w:type="dxa"/>
            <w:gridSpan w:val="24"/>
          </w:tcPr>
          <w:p w14:paraId="39047BF7" w14:textId="77777777" w:rsidR="00067C25" w:rsidRDefault="00047AFB" w:rsidP="003A31D1">
            <w:pPr>
              <w:pStyle w:val="ListParagraph"/>
              <w:numPr>
                <w:ilvl w:val="0"/>
                <w:numId w:val="33"/>
              </w:numPr>
              <w:rPr>
                <w:rFonts w:ascii="Century Gothic" w:hAnsi="Century Gothic"/>
                <w:sz w:val="18"/>
                <w:szCs w:val="18"/>
              </w:rPr>
            </w:pPr>
            <w:r w:rsidRPr="00067C25">
              <w:rPr>
                <w:rFonts w:ascii="Century Gothic" w:hAnsi="Century Gothic"/>
                <w:sz w:val="18"/>
                <w:szCs w:val="18"/>
              </w:rPr>
              <w:t>Maths stories</w:t>
            </w:r>
            <w:r w:rsidR="00A517BA" w:rsidRPr="00067C25">
              <w:rPr>
                <w:rFonts w:ascii="Century Gothic" w:hAnsi="Century Gothic"/>
                <w:sz w:val="18"/>
                <w:szCs w:val="18"/>
              </w:rPr>
              <w:t xml:space="preserve"> and songs to rehearse shape names</w:t>
            </w:r>
          </w:p>
          <w:p w14:paraId="69BC2FF9" w14:textId="77777777" w:rsidR="00067C25" w:rsidRPr="00067C25" w:rsidRDefault="00A517BA" w:rsidP="003A31D1">
            <w:pPr>
              <w:pStyle w:val="ListParagraph"/>
              <w:numPr>
                <w:ilvl w:val="0"/>
                <w:numId w:val="33"/>
              </w:numPr>
              <w:rPr>
                <w:rFonts w:ascii="Century Gothic" w:hAnsi="Century Gothic"/>
                <w:sz w:val="18"/>
                <w:szCs w:val="18"/>
              </w:rPr>
            </w:pPr>
            <w:r w:rsidRPr="00067C25">
              <w:rPr>
                <w:rFonts w:ascii="Century Gothic" w:hAnsi="Century Gothic"/>
                <w:color w:val="3A3A3A"/>
                <w:sz w:val="18"/>
                <w:szCs w:val="18"/>
              </w:rPr>
              <w:t xml:space="preserve">Organise the indoor and outdoor environment with outlines for objects or specific places for children to tidy up items by fitting them into the designated space. </w:t>
            </w:r>
          </w:p>
          <w:p w14:paraId="1649DBF3" w14:textId="77777777" w:rsidR="00067C25" w:rsidRPr="00067C25" w:rsidRDefault="00A517BA" w:rsidP="003A31D1">
            <w:pPr>
              <w:pStyle w:val="ListParagraph"/>
              <w:numPr>
                <w:ilvl w:val="0"/>
                <w:numId w:val="33"/>
              </w:numPr>
              <w:rPr>
                <w:rFonts w:ascii="Century Gothic" w:hAnsi="Century Gothic"/>
                <w:sz w:val="18"/>
                <w:szCs w:val="18"/>
              </w:rPr>
            </w:pPr>
            <w:r w:rsidRPr="00067C25">
              <w:rPr>
                <w:rFonts w:ascii="Century Gothic" w:hAnsi="Century Gothic"/>
                <w:color w:val="3A3A3A"/>
                <w:sz w:val="18"/>
                <w:szCs w:val="18"/>
              </w:rPr>
              <w:t xml:space="preserve">Provide differently shaped resources to handle, carry, move and explore. </w:t>
            </w:r>
          </w:p>
          <w:p w14:paraId="0B4EAEDD" w14:textId="77777777" w:rsidR="00067C25" w:rsidRPr="00067C25" w:rsidRDefault="00A517BA" w:rsidP="003A31D1">
            <w:pPr>
              <w:pStyle w:val="ListParagraph"/>
              <w:numPr>
                <w:ilvl w:val="0"/>
                <w:numId w:val="33"/>
              </w:numPr>
              <w:rPr>
                <w:rFonts w:ascii="Century Gothic" w:hAnsi="Century Gothic"/>
                <w:sz w:val="18"/>
                <w:szCs w:val="18"/>
              </w:rPr>
            </w:pPr>
            <w:r w:rsidRPr="00067C25">
              <w:rPr>
                <w:rFonts w:ascii="Century Gothic" w:hAnsi="Century Gothic"/>
                <w:color w:val="3A3A3A"/>
                <w:sz w:val="18"/>
                <w:szCs w:val="18"/>
              </w:rPr>
              <w:t>Prov</w:t>
            </w:r>
            <w:r w:rsidRPr="00067C25">
              <w:rPr>
                <w:rFonts w:ascii="Century Gothic" w:hAnsi="Century Gothic"/>
                <w:color w:val="3A3A3A"/>
                <w:sz w:val="18"/>
                <w:szCs w:val="18"/>
              </w:rPr>
              <w:t xml:space="preserve">ide opportunities for children to explore position themselves </w:t>
            </w:r>
            <w:r w:rsidRPr="00067C25">
              <w:rPr>
                <w:rFonts w:ascii="Century Gothic" w:hAnsi="Century Gothic"/>
                <w:i/>
                <w:iCs/>
                <w:color w:val="3A3A3A"/>
                <w:sz w:val="18"/>
                <w:szCs w:val="18"/>
              </w:rPr>
              <w:t xml:space="preserve">inside, behind, on top </w:t>
            </w:r>
            <w:r w:rsidRPr="00067C25">
              <w:rPr>
                <w:rFonts w:ascii="Century Gothic" w:hAnsi="Century Gothic"/>
                <w:color w:val="3A3A3A"/>
                <w:sz w:val="18"/>
                <w:szCs w:val="18"/>
              </w:rPr>
              <w:t xml:space="preserve">and so on. </w:t>
            </w:r>
          </w:p>
          <w:p w14:paraId="3C62FD03" w14:textId="77777777" w:rsidR="00067C25" w:rsidRPr="00067C25" w:rsidRDefault="00A517BA" w:rsidP="003A31D1">
            <w:pPr>
              <w:pStyle w:val="ListParagraph"/>
              <w:numPr>
                <w:ilvl w:val="0"/>
                <w:numId w:val="33"/>
              </w:numPr>
              <w:rPr>
                <w:rFonts w:ascii="Century Gothic" w:hAnsi="Century Gothic"/>
                <w:sz w:val="18"/>
                <w:szCs w:val="18"/>
              </w:rPr>
            </w:pPr>
            <w:r w:rsidRPr="00067C25">
              <w:rPr>
                <w:rFonts w:ascii="Century Gothic" w:hAnsi="Century Gothic"/>
                <w:color w:val="3A3A3A"/>
                <w:sz w:val="18"/>
                <w:szCs w:val="18"/>
              </w:rPr>
              <w:t xml:space="preserve">Provide large and small blocks and boxes for construction both indoors and outdoors. </w:t>
            </w:r>
          </w:p>
          <w:p w14:paraId="668CA939" w14:textId="77777777" w:rsidR="00067C25" w:rsidRDefault="00A517BA" w:rsidP="003A31D1">
            <w:pPr>
              <w:pStyle w:val="ListParagraph"/>
              <w:numPr>
                <w:ilvl w:val="0"/>
                <w:numId w:val="33"/>
              </w:numPr>
              <w:rPr>
                <w:rFonts w:ascii="Century Gothic" w:hAnsi="Century Gothic"/>
                <w:sz w:val="18"/>
                <w:szCs w:val="18"/>
              </w:rPr>
            </w:pPr>
            <w:r w:rsidRPr="00067C25">
              <w:rPr>
                <w:rFonts w:ascii="Century Gothic" w:hAnsi="Century Gothic"/>
                <w:sz w:val="18"/>
                <w:szCs w:val="18"/>
              </w:rPr>
              <w:t>Boxes in workshop – junk modelling – tubes, boxes etc</w:t>
            </w:r>
          </w:p>
          <w:p w14:paraId="476291E2" w14:textId="282D2261" w:rsidR="00067C25" w:rsidRPr="00067C25" w:rsidRDefault="00067C25" w:rsidP="003A31D1">
            <w:pPr>
              <w:pStyle w:val="ListParagraph"/>
              <w:numPr>
                <w:ilvl w:val="0"/>
                <w:numId w:val="33"/>
              </w:numPr>
              <w:rPr>
                <w:rFonts w:ascii="Century Gothic" w:hAnsi="Century Gothic"/>
                <w:sz w:val="18"/>
                <w:szCs w:val="18"/>
              </w:rPr>
            </w:pPr>
            <w:r w:rsidRPr="00067C25">
              <w:rPr>
                <w:rFonts w:ascii="Century Gothic" w:hAnsi="Century Gothic"/>
                <w:sz w:val="18"/>
                <w:szCs w:val="18"/>
              </w:rPr>
              <w:t>Pipe cleaners, art straws, large sticks – shape building resources</w:t>
            </w:r>
          </w:p>
          <w:p w14:paraId="6B5A1C80" w14:textId="544FFE7D" w:rsidR="00047AFB" w:rsidRPr="00A517BA" w:rsidRDefault="00047AFB" w:rsidP="00A517BA">
            <w:pPr>
              <w:rPr>
                <w:rFonts w:ascii="Century Gothic" w:hAnsi="Century Gothic"/>
                <w:sz w:val="18"/>
                <w:szCs w:val="18"/>
              </w:rPr>
            </w:pPr>
          </w:p>
        </w:tc>
      </w:tr>
    </w:tbl>
    <w:p w14:paraId="6E656CBD" w14:textId="0849E762" w:rsidR="00942B28" w:rsidRDefault="00942B28" w:rsidP="00942B28">
      <w:pPr>
        <w:rPr>
          <w:rFonts w:ascii="Century Gothic" w:hAnsi="Century Gothic"/>
          <w:u w:val="single"/>
        </w:rPr>
      </w:pPr>
    </w:p>
    <w:p w14:paraId="283E8B07" w14:textId="77777777" w:rsidR="00067C25" w:rsidRDefault="00067C25" w:rsidP="00067C25">
      <w:pPr>
        <w:rPr>
          <w:rFonts w:ascii="Century Gothic" w:hAnsi="Century Gothic"/>
          <w:sz w:val="22"/>
        </w:rPr>
      </w:pPr>
      <w:r w:rsidRPr="00485FC4">
        <w:rPr>
          <w:rFonts w:ascii="Century Gothic" w:hAnsi="Century Gothic"/>
          <w:sz w:val="22"/>
        </w:rPr>
        <w:t>Reference</w:t>
      </w:r>
      <w:r>
        <w:rPr>
          <w:rFonts w:ascii="Century Gothic" w:hAnsi="Century Gothic"/>
          <w:sz w:val="22"/>
        </w:rPr>
        <w:t>s</w:t>
      </w:r>
      <w:r w:rsidRPr="00485FC4">
        <w:rPr>
          <w:rFonts w:ascii="Century Gothic" w:hAnsi="Century Gothic"/>
          <w:sz w:val="22"/>
        </w:rPr>
        <w:t xml:space="preserve">: </w:t>
      </w:r>
    </w:p>
    <w:p w14:paraId="02686024" w14:textId="77777777" w:rsidR="00067C25" w:rsidRDefault="00067C25" w:rsidP="00067C25">
      <w:pPr>
        <w:rPr>
          <w:rFonts w:ascii="Century Gothic" w:hAnsi="Century Gothic"/>
          <w:sz w:val="22"/>
        </w:rPr>
      </w:pPr>
      <w:r w:rsidRPr="00485FC4">
        <w:rPr>
          <w:rFonts w:ascii="Century Gothic" w:hAnsi="Century Gothic"/>
          <w:sz w:val="22"/>
        </w:rPr>
        <w:t>NCETM progression documents have supported this</w:t>
      </w:r>
      <w:r>
        <w:rPr>
          <w:rFonts w:ascii="Century Gothic" w:hAnsi="Century Gothic"/>
          <w:sz w:val="22"/>
        </w:rPr>
        <w:t xml:space="preserve"> mathematics</w:t>
      </w:r>
      <w:r w:rsidRPr="00485FC4">
        <w:rPr>
          <w:rFonts w:ascii="Century Gothic" w:hAnsi="Century Gothic"/>
          <w:sz w:val="22"/>
        </w:rPr>
        <w:t xml:space="preserve"> curriculum.</w:t>
      </w:r>
    </w:p>
    <w:p w14:paraId="793CFB53" w14:textId="77777777" w:rsidR="00067C25" w:rsidRDefault="00067C25" w:rsidP="00067C25">
      <w:pPr>
        <w:rPr>
          <w:rFonts w:ascii="Century Gothic" w:hAnsi="Century Gothic"/>
          <w:sz w:val="22"/>
        </w:rPr>
      </w:pPr>
      <w:r>
        <w:rPr>
          <w:rFonts w:ascii="Century Gothic" w:hAnsi="Century Gothic"/>
          <w:sz w:val="22"/>
        </w:rPr>
        <w:t>Birth to 5 Matters</w:t>
      </w:r>
    </w:p>
    <w:p w14:paraId="7758B13E" w14:textId="20947D34" w:rsidR="00306703" w:rsidRDefault="00306703" w:rsidP="00B30746">
      <w:pPr>
        <w:rPr>
          <w:rFonts w:ascii="Century Gothic" w:hAnsi="Century Gothic"/>
          <w:u w:val="single"/>
        </w:rPr>
      </w:pPr>
    </w:p>
    <w:p w14:paraId="7B93FA18" w14:textId="76EE727C" w:rsidR="00306703" w:rsidRDefault="00306703" w:rsidP="00B30746">
      <w:pPr>
        <w:rPr>
          <w:rFonts w:ascii="Century Gothic" w:hAnsi="Century Gothic"/>
          <w:u w:val="single"/>
        </w:rPr>
      </w:pPr>
    </w:p>
    <w:p w14:paraId="34AB0458" w14:textId="1FD28334" w:rsidR="00306703" w:rsidRDefault="00306703" w:rsidP="00B30746">
      <w:pPr>
        <w:rPr>
          <w:rFonts w:ascii="Century Gothic" w:hAnsi="Century Gothic"/>
          <w:u w:val="single"/>
        </w:rPr>
      </w:pPr>
    </w:p>
    <w:p w14:paraId="6A00368F" w14:textId="2539EF88" w:rsidR="00306703" w:rsidRDefault="00306703" w:rsidP="00B30746">
      <w:pPr>
        <w:rPr>
          <w:rFonts w:ascii="Century Gothic" w:hAnsi="Century Gothic"/>
          <w:u w:val="single"/>
        </w:rPr>
      </w:pPr>
    </w:p>
    <w:p w14:paraId="3AA6F73E" w14:textId="3267E043" w:rsidR="00306703" w:rsidRDefault="00306703" w:rsidP="00B30746">
      <w:pPr>
        <w:rPr>
          <w:rFonts w:ascii="Century Gothic" w:hAnsi="Century Gothic"/>
          <w:u w:val="single"/>
        </w:rPr>
      </w:pPr>
    </w:p>
    <w:p w14:paraId="561342E7" w14:textId="3BFA8C95" w:rsidR="00306703" w:rsidRDefault="00306703" w:rsidP="00B30746">
      <w:pPr>
        <w:rPr>
          <w:rFonts w:ascii="Century Gothic" w:hAnsi="Century Gothic"/>
          <w:u w:val="single"/>
        </w:rPr>
      </w:pPr>
    </w:p>
    <w:p w14:paraId="15F002DA" w14:textId="33AA2D0D" w:rsidR="00306703" w:rsidRDefault="00306703" w:rsidP="00B30746">
      <w:pPr>
        <w:rPr>
          <w:rFonts w:ascii="Century Gothic" w:hAnsi="Century Gothic"/>
          <w:u w:val="single"/>
        </w:rPr>
      </w:pPr>
    </w:p>
    <w:p w14:paraId="228F2CFB" w14:textId="69BD6A2E" w:rsidR="00306703" w:rsidRDefault="00306703" w:rsidP="00B30746">
      <w:pPr>
        <w:rPr>
          <w:rFonts w:ascii="Century Gothic" w:hAnsi="Century Gothic"/>
          <w:u w:val="single"/>
        </w:rPr>
      </w:pPr>
    </w:p>
    <w:p w14:paraId="4B062BDD" w14:textId="46CD8F42" w:rsidR="00306703" w:rsidRDefault="00306703" w:rsidP="00B30746">
      <w:pPr>
        <w:rPr>
          <w:rFonts w:ascii="Century Gothic" w:hAnsi="Century Gothic"/>
          <w:u w:val="single"/>
        </w:rPr>
      </w:pPr>
    </w:p>
    <w:p w14:paraId="4142329D" w14:textId="77777777" w:rsidR="00B30746" w:rsidRDefault="00B30746" w:rsidP="00B30746">
      <w:pPr>
        <w:rPr>
          <w:rFonts w:ascii="Century Gothic" w:hAnsi="Century Gothic"/>
          <w:u w:val="single"/>
        </w:rPr>
      </w:pPr>
    </w:p>
    <w:p w14:paraId="5BC095CC" w14:textId="0DE80994" w:rsidR="00CD1A3C" w:rsidRDefault="00CD1A3C" w:rsidP="00B30746">
      <w:pPr>
        <w:jc w:val="center"/>
        <w:rPr>
          <w:rFonts w:ascii="Century Gothic" w:hAnsi="Century Gothic"/>
          <w:b/>
          <w:color w:val="0070C0"/>
          <w:sz w:val="32"/>
          <w:u w:val="single"/>
        </w:rPr>
      </w:pPr>
    </w:p>
    <w:p w14:paraId="6ECDF171" w14:textId="19C42DBD" w:rsidR="00B30746" w:rsidRPr="00D8247C" w:rsidRDefault="00AE3814" w:rsidP="00B30746">
      <w:pPr>
        <w:jc w:val="center"/>
        <w:rPr>
          <w:rFonts w:ascii="Century Gothic" w:hAnsi="Century Gothic"/>
          <w:b/>
          <w:color w:val="0070C0"/>
          <w:sz w:val="32"/>
          <w:u w:val="single"/>
        </w:rPr>
      </w:pPr>
      <w:r w:rsidRPr="00F64CA3">
        <w:rPr>
          <w:rFonts w:ascii="Century Gothic" w:hAnsi="Century Gothic"/>
          <w:i/>
          <w:noProof/>
          <w:sz w:val="28"/>
        </w:rPr>
        <w:lastRenderedPageBreak/>
        <w:drawing>
          <wp:anchor distT="0" distB="0" distL="114300" distR="114300" simplePos="0" relativeHeight="251665408" behindDoc="0" locked="0" layoutInCell="1" allowOverlap="1" wp14:anchorId="76AB274A" wp14:editId="50D6D31D">
            <wp:simplePos x="0" y="0"/>
            <wp:positionH relativeFrom="column">
              <wp:posOffset>198760</wp:posOffset>
            </wp:positionH>
            <wp:positionV relativeFrom="paragraph">
              <wp:posOffset>-154131</wp:posOffset>
            </wp:positionV>
            <wp:extent cx="1150144" cy="904233"/>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150144" cy="904233"/>
                    </a:xfrm>
                    <a:prstGeom prst="rect">
                      <a:avLst/>
                    </a:prstGeom>
                    <a:ln>
                      <a:noFill/>
                    </a:ln>
                  </pic:spPr>
                </pic:pic>
              </a:graphicData>
            </a:graphic>
            <wp14:sizeRelH relativeFrom="page">
              <wp14:pctWidth>0</wp14:pctWidth>
            </wp14:sizeRelH>
            <wp14:sizeRelV relativeFrom="page">
              <wp14:pctHeight>0</wp14:pctHeight>
            </wp14:sizeRelV>
          </wp:anchor>
        </w:drawing>
      </w:r>
      <w:r w:rsidR="00B30746" w:rsidRPr="00D8247C">
        <w:rPr>
          <w:rFonts w:ascii="Century Gothic" w:hAnsi="Century Gothic"/>
          <w:b/>
          <w:noProof/>
          <w:color w:val="0070C0"/>
          <w:sz w:val="40"/>
          <w:szCs w:val="32"/>
          <w:u w:val="single"/>
          <w:lang w:val="en-US"/>
        </w:rPr>
        <w:drawing>
          <wp:anchor distT="0" distB="0" distL="114300" distR="114300" simplePos="0" relativeHeight="251661312" behindDoc="0" locked="0" layoutInCell="1" allowOverlap="1" wp14:anchorId="6DB4683F" wp14:editId="3509ABCB">
            <wp:simplePos x="0" y="0"/>
            <wp:positionH relativeFrom="column">
              <wp:posOffset>8260116</wp:posOffset>
            </wp:positionH>
            <wp:positionV relativeFrom="paragraph">
              <wp:posOffset>-564758</wp:posOffset>
            </wp:positionV>
            <wp:extent cx="971550" cy="990600"/>
            <wp:effectExtent l="19050" t="0" r="0" b="0"/>
            <wp:wrapNone/>
            <wp:docPr id="3" name="Picture 1" descr="C:\Users\Odile Coleman\Documents\Halewood CE logo with words all the way a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dile Coleman\Documents\Halewood CE logo with words all the way around.jpg"/>
                    <pic:cNvPicPr>
                      <a:picLocks noChangeAspect="1" noChangeArrowheads="1"/>
                    </pic:cNvPicPr>
                  </pic:nvPicPr>
                  <pic:blipFill>
                    <a:blip r:embed="rId8" cstate="print"/>
                    <a:srcRect/>
                    <a:stretch>
                      <a:fillRect/>
                    </a:stretch>
                  </pic:blipFill>
                  <pic:spPr bwMode="auto">
                    <a:xfrm>
                      <a:off x="0" y="0"/>
                      <a:ext cx="971550" cy="990600"/>
                    </a:xfrm>
                    <a:prstGeom prst="rect">
                      <a:avLst/>
                    </a:prstGeom>
                    <a:noFill/>
                    <a:ln w="9525">
                      <a:noFill/>
                      <a:miter lim="800000"/>
                      <a:headEnd/>
                      <a:tailEnd/>
                    </a:ln>
                  </pic:spPr>
                </pic:pic>
              </a:graphicData>
            </a:graphic>
          </wp:anchor>
        </w:drawing>
      </w:r>
      <w:r w:rsidR="00B30746" w:rsidRPr="00D8247C">
        <w:rPr>
          <w:rFonts w:ascii="Century Gothic" w:hAnsi="Century Gothic"/>
          <w:b/>
          <w:color w:val="0070C0"/>
          <w:sz w:val="32"/>
          <w:u w:val="single"/>
        </w:rPr>
        <w:t>EYFS Curriculum – Learning Journey Statements</w:t>
      </w:r>
    </w:p>
    <w:p w14:paraId="2584B2D9" w14:textId="2593006D" w:rsidR="00B30746" w:rsidRDefault="00B30746" w:rsidP="00B30746">
      <w:pPr>
        <w:rPr>
          <w:rFonts w:ascii="Century Gothic" w:hAnsi="Century Gothic"/>
          <w:u w:val="single"/>
        </w:rPr>
      </w:pPr>
    </w:p>
    <w:p w14:paraId="3346D81A" w14:textId="77777777" w:rsidR="00B30746" w:rsidRDefault="00B30746" w:rsidP="00B30746">
      <w:pPr>
        <w:rPr>
          <w:rFonts w:ascii="Century Gothic" w:hAnsi="Century Gothic"/>
          <w:u w:val="single"/>
        </w:rPr>
      </w:pPr>
    </w:p>
    <w:p w14:paraId="32D5B69F" w14:textId="77777777" w:rsidR="00AE3814" w:rsidRDefault="00AE3814" w:rsidP="00B30746">
      <w:pPr>
        <w:rPr>
          <w:rFonts w:ascii="Century Gothic" w:hAnsi="Century Gothic"/>
          <w:u w:val="single"/>
        </w:rPr>
      </w:pPr>
    </w:p>
    <w:p w14:paraId="626E9A36" w14:textId="77777777" w:rsidR="00AE3814" w:rsidRDefault="00AE3814" w:rsidP="00B30746">
      <w:pPr>
        <w:rPr>
          <w:rFonts w:ascii="Century Gothic" w:hAnsi="Century Gothic"/>
          <w:u w:val="single"/>
        </w:rPr>
      </w:pPr>
    </w:p>
    <w:p w14:paraId="78E5EAAE" w14:textId="4BCBBF16" w:rsidR="00B30746" w:rsidRDefault="00B30746" w:rsidP="00B30746">
      <w:pPr>
        <w:rPr>
          <w:rFonts w:ascii="Century Gothic" w:hAnsi="Century Gothic"/>
          <w:u w:val="single"/>
        </w:rPr>
      </w:pPr>
      <w:r>
        <w:rPr>
          <w:rFonts w:ascii="Century Gothic" w:hAnsi="Century Gothic"/>
          <w:u w:val="single"/>
        </w:rPr>
        <w:t>Area of Learning</w:t>
      </w:r>
      <w:r w:rsidRPr="001155FC">
        <w:rPr>
          <w:rFonts w:ascii="Century Gothic" w:hAnsi="Century Gothic"/>
        </w:rPr>
        <w:t xml:space="preserve">: </w:t>
      </w:r>
      <w:r w:rsidRPr="001155FC">
        <w:rPr>
          <w:rFonts w:ascii="Century Gothic" w:hAnsi="Century Gothic"/>
          <w:b/>
          <w:color w:val="0070C0"/>
        </w:rPr>
        <w:t>Mathematics</w:t>
      </w:r>
    </w:p>
    <w:p w14:paraId="27691ABC" w14:textId="2E54A82E" w:rsidR="00B30746" w:rsidRDefault="00B30746" w:rsidP="00B30746">
      <w:pPr>
        <w:rPr>
          <w:rFonts w:ascii="Century Gothic" w:hAnsi="Century Gothic"/>
          <w:u w:val="single"/>
        </w:rPr>
      </w:pPr>
      <w:r>
        <w:rPr>
          <w:rFonts w:ascii="Century Gothic" w:hAnsi="Century Gothic"/>
          <w:u w:val="single"/>
        </w:rPr>
        <w:t>National Curriculum: Mathematics</w:t>
      </w:r>
    </w:p>
    <w:p w14:paraId="00C4AA9B" w14:textId="13D1B123" w:rsidR="00B30746" w:rsidRDefault="00B30746" w:rsidP="00B30746">
      <w:pPr>
        <w:rPr>
          <w:rFonts w:ascii="Century Gothic" w:hAnsi="Century Gothic"/>
          <w:u w:val="single"/>
        </w:rPr>
      </w:pPr>
    </w:p>
    <w:p w14:paraId="06336C27" w14:textId="77777777" w:rsidR="00B30746" w:rsidRDefault="00B30746" w:rsidP="00B30746">
      <w:pPr>
        <w:pStyle w:val="NormalWeb"/>
      </w:pPr>
      <w:r>
        <w:rPr>
          <w:rFonts w:ascii="Arial" w:hAnsi="Arial" w:cs="Arial"/>
          <w:b/>
          <w:bCs/>
          <w:color w:val="0F4F72"/>
          <w:sz w:val="32"/>
          <w:szCs w:val="32"/>
        </w:rPr>
        <w:t xml:space="preserve">The curriculum: what we want children to learn </w:t>
      </w:r>
    </w:p>
    <w:p w14:paraId="7DC8BD13" w14:textId="77777777" w:rsidR="00B30746" w:rsidRPr="00C44603" w:rsidRDefault="00B30746" w:rsidP="00B30746">
      <w:pPr>
        <w:pStyle w:val="NormalWeb"/>
        <w:numPr>
          <w:ilvl w:val="0"/>
          <w:numId w:val="1"/>
        </w:numPr>
        <w:rPr>
          <w:rFonts w:ascii="SymbolMT" w:hAnsi="SymbolMT"/>
          <w:sz w:val="22"/>
        </w:rPr>
      </w:pPr>
      <w:r w:rsidRPr="00C44603">
        <w:rPr>
          <w:rFonts w:ascii="ArialMT" w:hAnsi="ArialMT"/>
          <w:sz w:val="22"/>
        </w:rPr>
        <w:t xml:space="preserve">The curriculum is a top-level plan of everything the early years setting wants the children to learn. </w:t>
      </w:r>
    </w:p>
    <w:p w14:paraId="190A88DA" w14:textId="77777777" w:rsidR="00B30746" w:rsidRPr="00C44603" w:rsidRDefault="00B30746" w:rsidP="00B30746">
      <w:pPr>
        <w:pStyle w:val="NormalWeb"/>
        <w:numPr>
          <w:ilvl w:val="0"/>
          <w:numId w:val="1"/>
        </w:numPr>
        <w:rPr>
          <w:rFonts w:ascii="SymbolMT" w:hAnsi="SymbolMT"/>
          <w:sz w:val="22"/>
        </w:rPr>
      </w:pPr>
      <w:r w:rsidRPr="00C44603">
        <w:rPr>
          <w:rFonts w:ascii="ArialMT" w:hAnsi="ArialMT"/>
          <w:sz w:val="22"/>
        </w:rPr>
        <w:t xml:space="preserve">Planning to help every child to develop their language is vital. </w:t>
      </w:r>
    </w:p>
    <w:p w14:paraId="4430CBEB" w14:textId="77777777" w:rsidR="00B30746" w:rsidRPr="00C44603" w:rsidRDefault="00B30746" w:rsidP="00B30746">
      <w:pPr>
        <w:pStyle w:val="NormalWeb"/>
        <w:numPr>
          <w:ilvl w:val="0"/>
          <w:numId w:val="1"/>
        </w:numPr>
        <w:rPr>
          <w:rFonts w:ascii="SymbolMT" w:hAnsi="SymbolMT"/>
          <w:sz w:val="22"/>
        </w:rPr>
      </w:pPr>
      <w:r w:rsidRPr="00C44603">
        <w:rPr>
          <w:rFonts w:ascii="ArialMT" w:hAnsi="ArialMT"/>
          <w:sz w:val="22"/>
        </w:rPr>
        <w:t xml:space="preserve">The curriculum needs to be ambitious. Careful sequencing will help children to build their learning over time. </w:t>
      </w:r>
    </w:p>
    <w:p w14:paraId="1F0BBD1B" w14:textId="77777777" w:rsidR="00B30746" w:rsidRPr="00C44603" w:rsidRDefault="00B30746" w:rsidP="00B30746">
      <w:pPr>
        <w:pStyle w:val="NormalWeb"/>
        <w:numPr>
          <w:ilvl w:val="0"/>
          <w:numId w:val="1"/>
        </w:numPr>
        <w:rPr>
          <w:rFonts w:ascii="SymbolMT" w:hAnsi="SymbolMT"/>
          <w:sz w:val="22"/>
        </w:rPr>
      </w:pPr>
      <w:r w:rsidRPr="00C44603">
        <w:rPr>
          <w:rFonts w:ascii="ArialMT" w:hAnsi="ArialMT"/>
          <w:sz w:val="22"/>
        </w:rPr>
        <w:t xml:space="preserve">Young children’s learning is often driven by their interests. Plans need to be flexible. </w:t>
      </w:r>
    </w:p>
    <w:p w14:paraId="20627A45" w14:textId="3C6C3354" w:rsidR="00B30746" w:rsidRPr="00C44603" w:rsidRDefault="00B30746" w:rsidP="00B30746">
      <w:pPr>
        <w:pStyle w:val="NormalWeb"/>
        <w:numPr>
          <w:ilvl w:val="0"/>
          <w:numId w:val="1"/>
        </w:numPr>
        <w:rPr>
          <w:rFonts w:ascii="SymbolMT" w:hAnsi="SymbolMT"/>
          <w:sz w:val="22"/>
        </w:rPr>
      </w:pPr>
      <w:r w:rsidRPr="00C44603">
        <w:rPr>
          <w:rFonts w:ascii="ArialMT" w:hAnsi="ArialMT"/>
          <w:sz w:val="22"/>
        </w:rPr>
        <w:t xml:space="preserve">Depth in early learning is much more important than covering lots of things in a superficial way. </w:t>
      </w:r>
    </w:p>
    <w:p w14:paraId="1DF9FCE7" w14:textId="1A67E62A" w:rsidR="00F566FD" w:rsidRDefault="00F566FD" w:rsidP="00F566FD">
      <w:pPr>
        <w:pStyle w:val="NormalWeb"/>
        <w:rPr>
          <w:rFonts w:ascii="SymbolMT" w:hAnsi="SymbolMT"/>
        </w:rPr>
      </w:pPr>
    </w:p>
    <w:p w14:paraId="1EF58E3C" w14:textId="6237F1B9" w:rsidR="00F566FD" w:rsidRPr="00F566FD" w:rsidRDefault="00F566FD" w:rsidP="00F566FD">
      <w:pPr>
        <w:rPr>
          <w:rFonts w:ascii="Century Gothic" w:hAnsi="Century Gothic"/>
          <w:sz w:val="22"/>
          <w:szCs w:val="20"/>
        </w:rPr>
      </w:pPr>
      <w:r w:rsidRPr="00AF4166">
        <w:rPr>
          <w:rFonts w:ascii="Century Gothic" w:hAnsi="Century Gothic"/>
          <w:b/>
          <w:sz w:val="22"/>
          <w:szCs w:val="20"/>
        </w:rPr>
        <w:t>Rationale</w:t>
      </w:r>
      <w:r w:rsidRPr="00AF4166">
        <w:rPr>
          <w:rFonts w:ascii="Century Gothic" w:hAnsi="Century Gothic"/>
          <w:sz w:val="22"/>
          <w:szCs w:val="20"/>
        </w:rPr>
        <w:t>: To develop a love of math</w:t>
      </w:r>
      <w:r>
        <w:rPr>
          <w:rFonts w:ascii="Century Gothic" w:hAnsi="Century Gothic"/>
          <w:sz w:val="22"/>
          <w:szCs w:val="20"/>
        </w:rPr>
        <w:t>ematic</w:t>
      </w:r>
      <w:r w:rsidRPr="00AF4166">
        <w:rPr>
          <w:rFonts w:ascii="Century Gothic" w:hAnsi="Century Gothic"/>
          <w:sz w:val="22"/>
          <w:szCs w:val="20"/>
        </w:rPr>
        <w:t xml:space="preserve">s and strong foundations in number sense and the recall of basic facts. To </w:t>
      </w:r>
      <w:r w:rsidRPr="00AF4166">
        <w:rPr>
          <w:rFonts w:ascii="Century Gothic" w:eastAsia="Times New Roman" w:hAnsi="Century Gothic" w:cs="Times New Roman"/>
          <w:sz w:val="22"/>
          <w:szCs w:val="20"/>
        </w:rPr>
        <w:t>develop an ability in the children to express themselves fluently, to talk about the subject with assurance, using the appropriate mathematical vocabulary</w:t>
      </w:r>
      <w:r>
        <w:rPr>
          <w:rFonts w:ascii="Century Gothic" w:eastAsia="Times New Roman" w:hAnsi="Century Gothic" w:cs="Times New Roman"/>
          <w:sz w:val="22"/>
          <w:szCs w:val="20"/>
        </w:rPr>
        <w:t>.  To develop the children’s ability to independently apply their mathematical understanding in their child-initiated learning</w:t>
      </w:r>
      <w:r w:rsidR="0077583B">
        <w:rPr>
          <w:rFonts w:ascii="Century Gothic" w:eastAsia="Times New Roman" w:hAnsi="Century Gothic" w:cs="Times New Roman"/>
          <w:sz w:val="22"/>
          <w:szCs w:val="20"/>
        </w:rPr>
        <w:t xml:space="preserve"> and to recognise mathematics in real life</w:t>
      </w:r>
      <w:r>
        <w:rPr>
          <w:rFonts w:ascii="Century Gothic" w:eastAsia="Times New Roman" w:hAnsi="Century Gothic" w:cs="Times New Roman"/>
          <w:sz w:val="22"/>
          <w:szCs w:val="20"/>
        </w:rPr>
        <w:t>. To begin to spot patterns, reason logically and solve problems.</w:t>
      </w:r>
    </w:p>
    <w:p w14:paraId="163E5FFD" w14:textId="437D43CF" w:rsidR="005B626A" w:rsidRDefault="005B626A" w:rsidP="00942B28">
      <w:pPr>
        <w:rPr>
          <w:rFonts w:ascii="Century Gothic" w:hAnsi="Century Gothic"/>
          <w:u w:val="single"/>
        </w:rPr>
      </w:pPr>
    </w:p>
    <w:tbl>
      <w:tblPr>
        <w:tblStyle w:val="TableGrid"/>
        <w:tblW w:w="13955" w:type="dxa"/>
        <w:tblLayout w:type="fixed"/>
        <w:tblLook w:val="04A0" w:firstRow="1" w:lastRow="0" w:firstColumn="1" w:lastColumn="0" w:noHBand="0" w:noVBand="1"/>
      </w:tblPr>
      <w:tblGrid>
        <w:gridCol w:w="708"/>
        <w:gridCol w:w="1837"/>
        <w:gridCol w:w="1374"/>
        <w:gridCol w:w="6"/>
        <w:gridCol w:w="16"/>
        <w:gridCol w:w="29"/>
        <w:gridCol w:w="471"/>
        <w:gridCol w:w="956"/>
        <w:gridCol w:w="140"/>
        <w:gridCol w:w="804"/>
        <w:gridCol w:w="484"/>
        <w:gridCol w:w="109"/>
        <w:gridCol w:w="224"/>
        <w:gridCol w:w="1093"/>
        <w:gridCol w:w="93"/>
        <w:gridCol w:w="319"/>
        <w:gridCol w:w="1013"/>
        <w:gridCol w:w="52"/>
        <w:gridCol w:w="14"/>
        <w:gridCol w:w="329"/>
        <w:gridCol w:w="78"/>
        <w:gridCol w:w="952"/>
        <w:gridCol w:w="24"/>
        <w:gridCol w:w="25"/>
        <w:gridCol w:w="295"/>
        <w:gridCol w:w="602"/>
        <w:gridCol w:w="480"/>
        <w:gridCol w:w="26"/>
        <w:gridCol w:w="34"/>
        <w:gridCol w:w="334"/>
        <w:gridCol w:w="1034"/>
      </w:tblGrid>
      <w:tr w:rsidR="00B90371" w14:paraId="11593E15" w14:textId="437F384C" w:rsidTr="00C44603">
        <w:tc>
          <w:tcPr>
            <w:tcW w:w="2547" w:type="dxa"/>
            <w:gridSpan w:val="2"/>
          </w:tcPr>
          <w:p w14:paraId="3BDBAABC" w14:textId="212E8C19" w:rsidR="00B90371" w:rsidRPr="005B626A" w:rsidRDefault="00B90371" w:rsidP="00486471">
            <w:pPr>
              <w:rPr>
                <w:rFonts w:ascii="Century Gothic" w:hAnsi="Century Gothic"/>
                <w:b/>
              </w:rPr>
            </w:pPr>
            <w:r>
              <w:rPr>
                <w:rFonts w:ascii="Century Gothic" w:hAnsi="Century Gothic"/>
                <w:b/>
              </w:rPr>
              <w:t>Reception</w:t>
            </w:r>
          </w:p>
        </w:tc>
        <w:tc>
          <w:tcPr>
            <w:tcW w:w="11408" w:type="dxa"/>
            <w:gridSpan w:val="29"/>
          </w:tcPr>
          <w:p w14:paraId="029F90CF" w14:textId="13C3DFA9" w:rsidR="00B90371" w:rsidRPr="00D8247C" w:rsidRDefault="00B90371" w:rsidP="00486471">
            <w:pPr>
              <w:rPr>
                <w:rFonts w:ascii="Century Gothic" w:hAnsi="Century Gothic"/>
              </w:rPr>
            </w:pPr>
            <w:r w:rsidRPr="00D8247C">
              <w:rPr>
                <w:rFonts w:ascii="Century Gothic" w:hAnsi="Century Gothic"/>
              </w:rPr>
              <w:t>Unique Child</w:t>
            </w:r>
          </w:p>
        </w:tc>
      </w:tr>
      <w:tr w:rsidR="00B90371" w14:paraId="307D520A" w14:textId="77777777" w:rsidTr="00AE3814">
        <w:trPr>
          <w:trHeight w:val="221"/>
        </w:trPr>
        <w:tc>
          <w:tcPr>
            <w:tcW w:w="13955" w:type="dxa"/>
            <w:gridSpan w:val="31"/>
            <w:shd w:val="clear" w:color="auto" w:fill="D9E2F3" w:themeFill="accent1" w:themeFillTint="33"/>
          </w:tcPr>
          <w:p w14:paraId="056FE3A8" w14:textId="19E6F927" w:rsidR="00B90371" w:rsidRDefault="00B90371" w:rsidP="00B90371">
            <w:pPr>
              <w:jc w:val="center"/>
              <w:rPr>
                <w:rFonts w:ascii="Century Gothic" w:hAnsi="Century Gothic"/>
                <w:b/>
                <w:sz w:val="18"/>
              </w:rPr>
            </w:pPr>
            <w:r w:rsidRPr="00B90371">
              <w:rPr>
                <w:rFonts w:ascii="Century Gothic" w:hAnsi="Century Gothic"/>
                <w:b/>
                <w:sz w:val="36"/>
              </w:rPr>
              <w:t>NUMERICAL PATTERNS</w:t>
            </w:r>
          </w:p>
        </w:tc>
      </w:tr>
      <w:tr w:rsidR="00467C49" w14:paraId="0131D2E2" w14:textId="77777777" w:rsidTr="00467C49">
        <w:trPr>
          <w:trHeight w:val="221"/>
        </w:trPr>
        <w:tc>
          <w:tcPr>
            <w:tcW w:w="13955" w:type="dxa"/>
            <w:gridSpan w:val="31"/>
            <w:shd w:val="clear" w:color="auto" w:fill="FFFFFF" w:themeFill="background1"/>
          </w:tcPr>
          <w:p w14:paraId="6F73CE63" w14:textId="77777777" w:rsidR="00467C49" w:rsidRDefault="00467C49" w:rsidP="00467C49">
            <w:pPr>
              <w:shd w:val="clear" w:color="auto" w:fill="FFFFFF" w:themeFill="background1"/>
              <w:jc w:val="center"/>
              <w:rPr>
                <w:rFonts w:ascii="Century Gothic" w:hAnsi="Century Gothic"/>
                <w:i/>
                <w:color w:val="181818"/>
                <w:sz w:val="21"/>
                <w:szCs w:val="21"/>
                <w:shd w:val="clear" w:color="auto" w:fill="FFFFFF"/>
              </w:rPr>
            </w:pPr>
            <w:r w:rsidRPr="00B90371">
              <w:rPr>
                <w:rFonts w:ascii="Century Gothic" w:hAnsi="Century Gothic"/>
                <w:i/>
                <w:color w:val="181818"/>
                <w:sz w:val="21"/>
                <w:szCs w:val="21"/>
                <w:shd w:val="clear" w:color="auto" w:fill="FFFFFF"/>
              </w:rPr>
              <w:t>“Mathematical experiences for very young children should build largely upon their play and the natural relationships between learning and life in their daily activities, interests, and questions,”</w:t>
            </w:r>
          </w:p>
          <w:p w14:paraId="7505F917" w14:textId="2F3BADE4" w:rsidR="00467C49" w:rsidRPr="00467C49" w:rsidRDefault="00467C49" w:rsidP="00467C49">
            <w:pPr>
              <w:shd w:val="clear" w:color="auto" w:fill="FFFFFF" w:themeFill="background1"/>
              <w:jc w:val="center"/>
              <w:rPr>
                <w:rFonts w:ascii="Century Gothic" w:hAnsi="Century Gothic"/>
                <w:i/>
              </w:rPr>
            </w:pPr>
            <w:r w:rsidRPr="00B90371">
              <w:rPr>
                <w:rFonts w:ascii="Century Gothic" w:hAnsi="Century Gothic"/>
                <w:i/>
                <w:color w:val="181818"/>
                <w:sz w:val="21"/>
                <w:szCs w:val="21"/>
              </w:rPr>
              <w:br/>
            </w:r>
            <w:r w:rsidRPr="00B90371">
              <w:rPr>
                <w:rFonts w:ascii="Century Gothic" w:hAnsi="Century Gothic"/>
                <w:i/>
                <w:color w:val="181818"/>
                <w:sz w:val="21"/>
                <w:szCs w:val="21"/>
                <w:shd w:val="clear" w:color="auto" w:fill="FFFFFF"/>
              </w:rPr>
              <w:t> </w:t>
            </w:r>
            <w:r w:rsidRPr="00B90371">
              <w:rPr>
                <w:rStyle w:val="authorortitle"/>
                <w:rFonts w:ascii="Century Gothic" w:hAnsi="Century Gothic"/>
                <w:b/>
                <w:bCs/>
                <w:i/>
                <w:color w:val="333333"/>
                <w:sz w:val="21"/>
                <w:szCs w:val="21"/>
                <w:shd w:val="clear" w:color="auto" w:fill="FFFFFF"/>
              </w:rPr>
              <w:t>Ann-Marie Dibiase, </w:t>
            </w:r>
            <w:hyperlink r:id="rId12" w:history="1">
              <w:r w:rsidRPr="00B90371">
                <w:rPr>
                  <w:rStyle w:val="Hyperlink"/>
                  <w:rFonts w:ascii="Century Gothic" w:hAnsi="Century Gothic"/>
                  <w:b/>
                  <w:bCs/>
                  <w:i/>
                  <w:color w:val="333333"/>
                  <w:sz w:val="21"/>
                  <w:szCs w:val="21"/>
                  <w:shd w:val="clear" w:color="auto" w:fill="FFFFFF"/>
                </w:rPr>
                <w:t>Engaging Young Children in Mathematics: Standards for Early Childhood Mathematics Education</w:t>
              </w:r>
            </w:hyperlink>
          </w:p>
        </w:tc>
      </w:tr>
      <w:tr w:rsidR="00AE3814" w14:paraId="6B29F3A8" w14:textId="3E82F678" w:rsidTr="00C44603">
        <w:tc>
          <w:tcPr>
            <w:tcW w:w="709" w:type="dxa"/>
            <w:vMerge w:val="restart"/>
            <w:textDirection w:val="btLr"/>
          </w:tcPr>
          <w:p w14:paraId="27AF5451" w14:textId="5C681C3A" w:rsidR="00982A1A" w:rsidRPr="001155FC" w:rsidRDefault="00982A1A" w:rsidP="006F2BF0">
            <w:pPr>
              <w:ind w:left="113" w:right="113"/>
              <w:rPr>
                <w:rFonts w:ascii="Century Gothic" w:hAnsi="Century Gothic"/>
                <w:b/>
              </w:rPr>
            </w:pPr>
          </w:p>
        </w:tc>
        <w:tc>
          <w:tcPr>
            <w:tcW w:w="1838" w:type="dxa"/>
          </w:tcPr>
          <w:p w14:paraId="09E573EC" w14:textId="77777777" w:rsidR="00982A1A" w:rsidRPr="009E5D37" w:rsidRDefault="00982A1A" w:rsidP="006F2BF0">
            <w:pPr>
              <w:rPr>
                <w:rFonts w:ascii="Century Gothic" w:hAnsi="Century Gothic"/>
                <w:b/>
              </w:rPr>
            </w:pPr>
            <w:r w:rsidRPr="009E5D37">
              <w:rPr>
                <w:rFonts w:ascii="Century Gothic" w:hAnsi="Century Gothic"/>
                <w:b/>
              </w:rPr>
              <w:t>Cardinality &amp; Counting A</w:t>
            </w:r>
          </w:p>
          <w:p w14:paraId="6B3B11ED" w14:textId="429CE6F9" w:rsidR="00982A1A" w:rsidRPr="006F2BF0" w:rsidRDefault="00982A1A" w:rsidP="006F2BF0">
            <w:pPr>
              <w:rPr>
                <w:rFonts w:ascii="Century Gothic" w:hAnsi="Century Gothic"/>
                <w:b/>
                <w:highlight w:val="yellow"/>
              </w:rPr>
            </w:pPr>
            <w:r w:rsidRPr="009E5D37">
              <w:rPr>
                <w:rFonts w:ascii="Century Gothic" w:hAnsi="Century Gothic"/>
                <w:b/>
                <w:sz w:val="16"/>
              </w:rPr>
              <w:t>Saying number words in sequence</w:t>
            </w:r>
          </w:p>
        </w:tc>
        <w:tc>
          <w:tcPr>
            <w:tcW w:w="1424" w:type="dxa"/>
            <w:gridSpan w:val="4"/>
          </w:tcPr>
          <w:p w14:paraId="542BAB9B" w14:textId="0B763721" w:rsidR="00982A1A" w:rsidRPr="00AE3814" w:rsidRDefault="00982A1A" w:rsidP="006F2BF0">
            <w:pPr>
              <w:rPr>
                <w:rFonts w:ascii="Century Gothic" w:hAnsi="Century Gothic"/>
                <w:sz w:val="20"/>
                <w:u w:val="single"/>
              </w:rPr>
            </w:pPr>
            <w:r w:rsidRPr="00AE3814">
              <w:rPr>
                <w:rFonts w:ascii="Century Gothic" w:hAnsi="Century Gothic"/>
                <w:b/>
                <w:sz w:val="20"/>
                <w:szCs w:val="18"/>
              </w:rPr>
              <w:t>I know number names to 10.</w:t>
            </w:r>
          </w:p>
        </w:tc>
        <w:tc>
          <w:tcPr>
            <w:tcW w:w="1425" w:type="dxa"/>
            <w:gridSpan w:val="2"/>
          </w:tcPr>
          <w:p w14:paraId="2A63328D" w14:textId="60D5EF8D" w:rsidR="00982A1A" w:rsidRPr="00AE3814" w:rsidRDefault="00982A1A" w:rsidP="006F2BF0">
            <w:pPr>
              <w:rPr>
                <w:rFonts w:ascii="Century Gothic" w:hAnsi="Century Gothic"/>
                <w:sz w:val="20"/>
                <w:u w:val="single"/>
              </w:rPr>
            </w:pPr>
            <w:r w:rsidRPr="00AE3814">
              <w:rPr>
                <w:rFonts w:ascii="Century Gothic" w:hAnsi="Century Gothic"/>
                <w:b/>
                <w:sz w:val="20"/>
                <w:szCs w:val="18"/>
              </w:rPr>
              <w:t>I know number names to 20 &amp; beyond.</w:t>
            </w:r>
          </w:p>
        </w:tc>
        <w:tc>
          <w:tcPr>
            <w:tcW w:w="1428" w:type="dxa"/>
            <w:gridSpan w:val="3"/>
          </w:tcPr>
          <w:p w14:paraId="3A970B83" w14:textId="4F3727E0" w:rsidR="00982A1A" w:rsidRPr="00AE3814" w:rsidRDefault="00982A1A" w:rsidP="006F2BF0">
            <w:pPr>
              <w:rPr>
                <w:rFonts w:ascii="Century Gothic" w:hAnsi="Century Gothic"/>
                <w:sz w:val="20"/>
                <w:u w:val="single"/>
              </w:rPr>
            </w:pPr>
            <w:r w:rsidRPr="00AE3814">
              <w:rPr>
                <w:rFonts w:ascii="Century Gothic" w:hAnsi="Century Gothic"/>
                <w:b/>
                <w:sz w:val="20"/>
                <w:szCs w:val="18"/>
              </w:rPr>
              <w:t>I can recite the FNWS for numbers to 10.</w:t>
            </w:r>
          </w:p>
        </w:tc>
        <w:tc>
          <w:tcPr>
            <w:tcW w:w="1427" w:type="dxa"/>
            <w:gridSpan w:val="3"/>
          </w:tcPr>
          <w:p w14:paraId="4FA17495" w14:textId="6920AE48" w:rsidR="00982A1A" w:rsidRPr="00AE3814" w:rsidRDefault="00982A1A" w:rsidP="006F2BF0">
            <w:pPr>
              <w:rPr>
                <w:rFonts w:ascii="Century Gothic" w:hAnsi="Century Gothic"/>
                <w:sz w:val="20"/>
                <w:u w:val="single"/>
              </w:rPr>
            </w:pPr>
            <w:r w:rsidRPr="00AE3814">
              <w:rPr>
                <w:rFonts w:ascii="Century Gothic" w:hAnsi="Century Gothic"/>
                <w:b/>
                <w:sz w:val="20"/>
                <w:szCs w:val="18"/>
              </w:rPr>
              <w:t>I can recite the FNWS for numbers 11 up to 20.</w:t>
            </w:r>
          </w:p>
        </w:tc>
        <w:tc>
          <w:tcPr>
            <w:tcW w:w="1424" w:type="dxa"/>
            <w:gridSpan w:val="3"/>
          </w:tcPr>
          <w:p w14:paraId="000269B9" w14:textId="4725FC7F" w:rsidR="00982A1A" w:rsidRPr="00AE3814" w:rsidRDefault="00982A1A" w:rsidP="006F2BF0">
            <w:pPr>
              <w:rPr>
                <w:rFonts w:ascii="Century Gothic" w:hAnsi="Century Gothic"/>
                <w:sz w:val="20"/>
                <w:u w:val="single"/>
              </w:rPr>
            </w:pPr>
            <w:r w:rsidRPr="00AE3814">
              <w:rPr>
                <w:rFonts w:ascii="Century Gothic" w:hAnsi="Century Gothic"/>
                <w:b/>
                <w:sz w:val="20"/>
                <w:szCs w:val="18"/>
              </w:rPr>
              <w:t>I can recite the FNWS 20-70</w:t>
            </w:r>
          </w:p>
        </w:tc>
        <w:tc>
          <w:tcPr>
            <w:tcW w:w="1425" w:type="dxa"/>
            <w:gridSpan w:val="5"/>
          </w:tcPr>
          <w:p w14:paraId="779E9FC4" w14:textId="24D1029F" w:rsidR="00982A1A" w:rsidRPr="00AE3814" w:rsidRDefault="00982A1A" w:rsidP="006F2BF0">
            <w:pPr>
              <w:rPr>
                <w:rFonts w:ascii="Century Gothic" w:hAnsi="Century Gothic"/>
                <w:sz w:val="20"/>
                <w:u w:val="single"/>
              </w:rPr>
            </w:pPr>
            <w:r w:rsidRPr="00AE3814">
              <w:rPr>
                <w:rFonts w:ascii="Century Gothic" w:hAnsi="Century Gothic"/>
                <w:b/>
                <w:sz w:val="20"/>
                <w:szCs w:val="18"/>
              </w:rPr>
              <w:t>I can recite the BNWS from numbers to 10.</w:t>
            </w:r>
          </w:p>
        </w:tc>
        <w:tc>
          <w:tcPr>
            <w:tcW w:w="1426" w:type="dxa"/>
            <w:gridSpan w:val="5"/>
          </w:tcPr>
          <w:p w14:paraId="1B641FF0" w14:textId="1F60D4F1" w:rsidR="00982A1A" w:rsidRPr="00AE3814" w:rsidRDefault="00982A1A" w:rsidP="006F2BF0">
            <w:pPr>
              <w:rPr>
                <w:rFonts w:ascii="Century Gothic" w:hAnsi="Century Gothic"/>
                <w:sz w:val="20"/>
                <w:u w:val="single"/>
              </w:rPr>
            </w:pPr>
            <w:r w:rsidRPr="00AE3814">
              <w:rPr>
                <w:rFonts w:ascii="Century Gothic" w:hAnsi="Century Gothic"/>
                <w:b/>
                <w:sz w:val="20"/>
                <w:szCs w:val="18"/>
              </w:rPr>
              <w:t>I can recite the BNWS from numbers to up to 20.</w:t>
            </w:r>
          </w:p>
        </w:tc>
        <w:tc>
          <w:tcPr>
            <w:tcW w:w="1429" w:type="dxa"/>
            <w:gridSpan w:val="4"/>
          </w:tcPr>
          <w:p w14:paraId="413625F3" w14:textId="0358E942" w:rsidR="00982A1A" w:rsidRPr="00AE3814" w:rsidRDefault="00982A1A" w:rsidP="006F2BF0">
            <w:pPr>
              <w:rPr>
                <w:rFonts w:ascii="Century Gothic" w:hAnsi="Century Gothic"/>
                <w:b/>
                <w:sz w:val="20"/>
                <w:szCs w:val="18"/>
              </w:rPr>
            </w:pPr>
            <w:r w:rsidRPr="00AE3814">
              <w:rPr>
                <w:rFonts w:ascii="Century Gothic" w:hAnsi="Century Gothic"/>
                <w:b/>
                <w:sz w:val="20"/>
              </w:rPr>
              <w:t>I can skip count in 2s, 5s and 10s.</w:t>
            </w:r>
          </w:p>
        </w:tc>
      </w:tr>
      <w:tr w:rsidR="00982A1A" w14:paraId="31ADAFBC" w14:textId="555AA947" w:rsidTr="00C44603">
        <w:tc>
          <w:tcPr>
            <w:tcW w:w="709" w:type="dxa"/>
            <w:vMerge/>
            <w:textDirection w:val="btLr"/>
          </w:tcPr>
          <w:p w14:paraId="0127040D" w14:textId="77777777" w:rsidR="00982A1A" w:rsidRPr="001155FC" w:rsidRDefault="00982A1A" w:rsidP="006F2BF0">
            <w:pPr>
              <w:ind w:left="113" w:right="113"/>
              <w:rPr>
                <w:rFonts w:ascii="Century Gothic" w:hAnsi="Century Gothic"/>
                <w:b/>
              </w:rPr>
            </w:pPr>
          </w:p>
        </w:tc>
        <w:tc>
          <w:tcPr>
            <w:tcW w:w="1838" w:type="dxa"/>
          </w:tcPr>
          <w:p w14:paraId="50D30884" w14:textId="1528657E" w:rsidR="00982A1A" w:rsidRPr="00486471" w:rsidRDefault="00982A1A" w:rsidP="006F2BF0">
            <w:pPr>
              <w:rPr>
                <w:rFonts w:ascii="Century Gothic" w:hAnsi="Century Gothic"/>
                <w:highlight w:val="yellow"/>
              </w:rPr>
            </w:pPr>
            <w:r w:rsidRPr="00486471">
              <w:rPr>
                <w:rFonts w:ascii="Century Gothic" w:hAnsi="Century Gothic"/>
              </w:rPr>
              <w:t>Adult Role:</w:t>
            </w:r>
          </w:p>
        </w:tc>
        <w:tc>
          <w:tcPr>
            <w:tcW w:w="11408" w:type="dxa"/>
            <w:gridSpan w:val="29"/>
          </w:tcPr>
          <w:p w14:paraId="10EE5751" w14:textId="0B5549F0" w:rsidR="00982A1A" w:rsidRPr="009820F1" w:rsidRDefault="00306703" w:rsidP="003A31D1">
            <w:pPr>
              <w:pStyle w:val="NormalWeb"/>
              <w:numPr>
                <w:ilvl w:val="0"/>
                <w:numId w:val="2"/>
              </w:numPr>
              <w:rPr>
                <w:rFonts w:ascii="Century Gothic" w:hAnsi="Century Gothic"/>
                <w:i/>
                <w:color w:val="333333"/>
                <w:sz w:val="18"/>
                <w:szCs w:val="20"/>
              </w:rPr>
            </w:pPr>
            <w:r>
              <w:rPr>
                <w:rFonts w:ascii="Century Gothic" w:hAnsi="Century Gothic"/>
                <w:i/>
                <w:color w:val="333333"/>
                <w:sz w:val="18"/>
                <w:szCs w:val="20"/>
              </w:rPr>
              <w:t>C</w:t>
            </w:r>
            <w:r w:rsidR="00982A1A" w:rsidRPr="009820F1">
              <w:rPr>
                <w:rFonts w:ascii="Century Gothic" w:hAnsi="Century Gothic"/>
                <w:i/>
                <w:color w:val="333333"/>
                <w:sz w:val="18"/>
                <w:szCs w:val="20"/>
              </w:rPr>
              <w:t xml:space="preserve">ounting backwards, for example </w:t>
            </w:r>
            <w:r w:rsidR="00982A1A" w:rsidRPr="009820F1">
              <w:rPr>
                <w:rFonts w:ascii="Century Gothic" w:hAnsi="Century Gothic" w:cs="Arial"/>
                <w:i/>
                <w:iCs/>
                <w:color w:val="333333"/>
                <w:sz w:val="18"/>
                <w:szCs w:val="20"/>
              </w:rPr>
              <w:t xml:space="preserve">number rhymes </w:t>
            </w:r>
          </w:p>
          <w:p w14:paraId="22987A4C" w14:textId="0A7AEC75" w:rsidR="00982A1A" w:rsidRPr="009820F1" w:rsidRDefault="00306703" w:rsidP="003A31D1">
            <w:pPr>
              <w:pStyle w:val="NormalWeb"/>
              <w:numPr>
                <w:ilvl w:val="0"/>
                <w:numId w:val="2"/>
              </w:numPr>
              <w:rPr>
                <w:rFonts w:ascii="Century Gothic" w:hAnsi="Century Gothic"/>
                <w:i/>
                <w:color w:val="333333"/>
                <w:sz w:val="18"/>
                <w:szCs w:val="20"/>
              </w:rPr>
            </w:pPr>
            <w:r>
              <w:rPr>
                <w:rFonts w:ascii="Century Gothic" w:hAnsi="Century Gothic"/>
                <w:i/>
                <w:color w:val="333333"/>
                <w:sz w:val="18"/>
                <w:szCs w:val="20"/>
              </w:rPr>
              <w:t>S</w:t>
            </w:r>
            <w:r w:rsidR="00982A1A" w:rsidRPr="009820F1">
              <w:rPr>
                <w:rFonts w:ascii="Century Gothic" w:hAnsi="Century Gothic"/>
                <w:i/>
                <w:color w:val="333333"/>
                <w:sz w:val="18"/>
                <w:szCs w:val="20"/>
              </w:rPr>
              <w:t xml:space="preserve">tarting from different numbers. </w:t>
            </w:r>
          </w:p>
          <w:p w14:paraId="4E986E1B" w14:textId="0102861C" w:rsidR="00982A1A" w:rsidRDefault="00306703" w:rsidP="003A31D1">
            <w:pPr>
              <w:pStyle w:val="NormalWeb"/>
              <w:numPr>
                <w:ilvl w:val="0"/>
                <w:numId w:val="2"/>
              </w:numPr>
              <w:rPr>
                <w:rFonts w:ascii="Century Gothic" w:hAnsi="Century Gothic"/>
                <w:i/>
                <w:color w:val="333333"/>
                <w:sz w:val="18"/>
                <w:szCs w:val="20"/>
              </w:rPr>
            </w:pPr>
            <w:r>
              <w:rPr>
                <w:rFonts w:ascii="Century Gothic" w:hAnsi="Century Gothic"/>
                <w:i/>
                <w:color w:val="333333"/>
                <w:sz w:val="18"/>
                <w:szCs w:val="20"/>
              </w:rPr>
              <w:t>S</w:t>
            </w:r>
            <w:r w:rsidR="00982A1A" w:rsidRPr="009820F1">
              <w:rPr>
                <w:rFonts w:ascii="Century Gothic" w:hAnsi="Century Gothic"/>
                <w:i/>
                <w:color w:val="333333"/>
                <w:sz w:val="18"/>
                <w:szCs w:val="20"/>
              </w:rPr>
              <w:t>tarting from different numbers and stopping at different numbers e.g. 2-8, 3-9</w:t>
            </w:r>
          </w:p>
          <w:p w14:paraId="48C4DA00" w14:textId="77777777" w:rsidR="00982A1A" w:rsidRPr="005045EA" w:rsidRDefault="00982A1A" w:rsidP="003A31D1">
            <w:pPr>
              <w:pStyle w:val="NormalWeb"/>
              <w:numPr>
                <w:ilvl w:val="0"/>
                <w:numId w:val="2"/>
              </w:numPr>
              <w:rPr>
                <w:rFonts w:ascii="Century Gothic" w:hAnsi="Century Gothic"/>
                <w:i/>
                <w:sz w:val="18"/>
              </w:rPr>
            </w:pPr>
            <w:r w:rsidRPr="005045EA">
              <w:rPr>
                <w:rFonts w:ascii="Century Gothic" w:hAnsi="Century Gothic"/>
                <w:i/>
                <w:sz w:val="18"/>
              </w:rPr>
              <w:t xml:space="preserve">Count verbally beyond 20, pausing at each multiple of 10 to draw out the structure, for instance when playing hide and seek, or to time children getting ready. </w:t>
            </w:r>
          </w:p>
          <w:p w14:paraId="42EC03D2" w14:textId="1DF9E05F" w:rsidR="00982A1A" w:rsidRDefault="00982A1A" w:rsidP="003A31D1">
            <w:pPr>
              <w:pStyle w:val="NormalWeb"/>
              <w:numPr>
                <w:ilvl w:val="0"/>
                <w:numId w:val="2"/>
              </w:numPr>
              <w:rPr>
                <w:rFonts w:ascii="Century Gothic" w:hAnsi="Century Gothic"/>
                <w:i/>
                <w:sz w:val="18"/>
              </w:rPr>
            </w:pPr>
            <w:r w:rsidRPr="005045EA">
              <w:rPr>
                <w:rFonts w:ascii="Century Gothic" w:hAnsi="Century Gothic"/>
                <w:i/>
                <w:sz w:val="18"/>
              </w:rPr>
              <w:t xml:space="preserve">Provide images such as number tracks, calendars and hundred squares indoors and out, including painted on the ground, so children become familiar with two-digit numbers and can start to spot patterns within them. </w:t>
            </w:r>
          </w:p>
          <w:p w14:paraId="16216A11" w14:textId="2DBA4762" w:rsidR="003C6CAB" w:rsidRDefault="003C6CAB" w:rsidP="003A31D1">
            <w:pPr>
              <w:pStyle w:val="NormalWeb"/>
              <w:numPr>
                <w:ilvl w:val="0"/>
                <w:numId w:val="2"/>
              </w:numPr>
              <w:rPr>
                <w:rFonts w:ascii="Century Gothic" w:hAnsi="Century Gothic"/>
                <w:i/>
                <w:sz w:val="18"/>
              </w:rPr>
            </w:pPr>
            <w:r w:rsidRPr="003C6CAB">
              <w:rPr>
                <w:rFonts w:ascii="Century Gothic" w:hAnsi="Century Gothic"/>
                <w:i/>
                <w:sz w:val="18"/>
              </w:rPr>
              <w:t xml:space="preserve">Discuss the order of numbers in context, e.g. finding a page number. </w:t>
            </w:r>
          </w:p>
          <w:p w14:paraId="5E514D52" w14:textId="27C5981B" w:rsidR="006750DE" w:rsidRPr="003C6CAB" w:rsidRDefault="006750DE" w:rsidP="003A31D1">
            <w:pPr>
              <w:pStyle w:val="NormalWeb"/>
              <w:numPr>
                <w:ilvl w:val="0"/>
                <w:numId w:val="2"/>
              </w:numPr>
              <w:rPr>
                <w:rFonts w:ascii="Century Gothic" w:hAnsi="Century Gothic"/>
                <w:i/>
                <w:sz w:val="18"/>
              </w:rPr>
            </w:pPr>
            <w:r>
              <w:rPr>
                <w:rFonts w:ascii="Century Gothic" w:hAnsi="Century Gothic"/>
                <w:i/>
                <w:sz w:val="18"/>
              </w:rPr>
              <w:t>WRM scheme of work</w:t>
            </w:r>
          </w:p>
          <w:p w14:paraId="121CE602" w14:textId="77777777" w:rsidR="00982A1A" w:rsidRPr="009820F1" w:rsidRDefault="00982A1A" w:rsidP="00306703">
            <w:pPr>
              <w:pStyle w:val="NormalWeb"/>
              <w:ind w:left="360"/>
              <w:rPr>
                <w:rFonts w:ascii="Century Gothic" w:hAnsi="Century Gothic"/>
                <w:i/>
                <w:color w:val="333333"/>
                <w:sz w:val="18"/>
                <w:szCs w:val="20"/>
              </w:rPr>
            </w:pPr>
          </w:p>
        </w:tc>
      </w:tr>
      <w:tr w:rsidR="00F566FD" w14:paraId="6528619F" w14:textId="79B08CB3" w:rsidTr="00C44603">
        <w:tc>
          <w:tcPr>
            <w:tcW w:w="709" w:type="dxa"/>
            <w:vMerge/>
            <w:textDirection w:val="btLr"/>
          </w:tcPr>
          <w:p w14:paraId="03850881" w14:textId="77777777" w:rsidR="00F566FD" w:rsidRPr="001155FC" w:rsidRDefault="00F566FD" w:rsidP="006F2BF0">
            <w:pPr>
              <w:ind w:left="113" w:right="113"/>
              <w:rPr>
                <w:rFonts w:ascii="Century Gothic" w:hAnsi="Century Gothic"/>
                <w:b/>
              </w:rPr>
            </w:pPr>
          </w:p>
        </w:tc>
        <w:tc>
          <w:tcPr>
            <w:tcW w:w="1838" w:type="dxa"/>
          </w:tcPr>
          <w:p w14:paraId="21A3FB48" w14:textId="1A46CC34" w:rsidR="00F566FD" w:rsidRPr="00486471" w:rsidRDefault="00F566FD" w:rsidP="006F2BF0">
            <w:pPr>
              <w:rPr>
                <w:rFonts w:ascii="Century Gothic" w:hAnsi="Century Gothic"/>
                <w:highlight w:val="yellow"/>
              </w:rPr>
            </w:pPr>
            <w:r w:rsidRPr="00486471">
              <w:rPr>
                <w:rFonts w:ascii="Century Gothic" w:hAnsi="Century Gothic"/>
              </w:rPr>
              <w:t>Enabling environment</w:t>
            </w:r>
          </w:p>
        </w:tc>
        <w:tc>
          <w:tcPr>
            <w:tcW w:w="11408" w:type="dxa"/>
            <w:gridSpan w:val="29"/>
          </w:tcPr>
          <w:p w14:paraId="3164760E" w14:textId="6342F380" w:rsidR="00F566FD" w:rsidRDefault="00BA5216" w:rsidP="003A31D1">
            <w:pPr>
              <w:pStyle w:val="ListParagraph"/>
              <w:numPr>
                <w:ilvl w:val="0"/>
                <w:numId w:val="17"/>
              </w:numPr>
              <w:rPr>
                <w:rFonts w:ascii="Century Gothic" w:hAnsi="Century Gothic"/>
                <w:i/>
                <w:sz w:val="18"/>
                <w:szCs w:val="18"/>
              </w:rPr>
            </w:pPr>
            <w:r w:rsidRPr="00BA5216">
              <w:rPr>
                <w:rFonts w:ascii="Century Gothic" w:hAnsi="Century Gothic"/>
                <w:i/>
                <w:sz w:val="18"/>
                <w:szCs w:val="18"/>
              </w:rPr>
              <w:t>Number rhymes and songs</w:t>
            </w:r>
          </w:p>
          <w:p w14:paraId="1A8463CC" w14:textId="4768F749" w:rsidR="00BA5216" w:rsidRDefault="00BA5216" w:rsidP="003A31D1">
            <w:pPr>
              <w:pStyle w:val="ListParagraph"/>
              <w:numPr>
                <w:ilvl w:val="0"/>
                <w:numId w:val="17"/>
              </w:numPr>
              <w:rPr>
                <w:rFonts w:ascii="Century Gothic" w:hAnsi="Century Gothic"/>
                <w:i/>
                <w:sz w:val="18"/>
                <w:szCs w:val="18"/>
              </w:rPr>
            </w:pPr>
            <w:r>
              <w:rPr>
                <w:rFonts w:ascii="Century Gothic" w:hAnsi="Century Gothic"/>
                <w:i/>
                <w:sz w:val="18"/>
                <w:szCs w:val="18"/>
              </w:rPr>
              <w:t>Use opportunities in class to practise counting forward e.g. lining up, register, dinners</w:t>
            </w:r>
          </w:p>
          <w:p w14:paraId="20E383CA" w14:textId="2EDCD96F" w:rsidR="00BA5216" w:rsidRDefault="00BA5216" w:rsidP="003A31D1">
            <w:pPr>
              <w:pStyle w:val="ListParagraph"/>
              <w:numPr>
                <w:ilvl w:val="0"/>
                <w:numId w:val="17"/>
              </w:numPr>
              <w:rPr>
                <w:rFonts w:ascii="Century Gothic" w:hAnsi="Century Gothic"/>
                <w:i/>
                <w:sz w:val="18"/>
                <w:szCs w:val="18"/>
              </w:rPr>
            </w:pPr>
            <w:r>
              <w:rPr>
                <w:rFonts w:ascii="Century Gothic" w:hAnsi="Century Gothic"/>
                <w:i/>
                <w:sz w:val="18"/>
                <w:szCs w:val="18"/>
              </w:rPr>
              <w:t>Skip counting songs</w:t>
            </w:r>
          </w:p>
          <w:p w14:paraId="698E3237" w14:textId="7C55DA9D" w:rsidR="00BA5216" w:rsidRDefault="00BA5216" w:rsidP="003A31D1">
            <w:pPr>
              <w:pStyle w:val="ListParagraph"/>
              <w:numPr>
                <w:ilvl w:val="0"/>
                <w:numId w:val="17"/>
              </w:numPr>
              <w:rPr>
                <w:rFonts w:ascii="Century Gothic" w:hAnsi="Century Gothic"/>
                <w:i/>
                <w:sz w:val="18"/>
                <w:szCs w:val="18"/>
              </w:rPr>
            </w:pPr>
            <w:r>
              <w:rPr>
                <w:rFonts w:ascii="Century Gothic" w:hAnsi="Century Gothic"/>
                <w:i/>
                <w:sz w:val="18"/>
                <w:szCs w:val="18"/>
              </w:rPr>
              <w:t>Visual prompts to support skip counting</w:t>
            </w:r>
          </w:p>
          <w:p w14:paraId="17F91253" w14:textId="1E608C62" w:rsidR="003C6CAB" w:rsidRDefault="003C6CAB" w:rsidP="003A31D1">
            <w:pPr>
              <w:pStyle w:val="ListParagraph"/>
              <w:numPr>
                <w:ilvl w:val="0"/>
                <w:numId w:val="17"/>
              </w:numPr>
              <w:rPr>
                <w:rFonts w:ascii="Century Gothic" w:hAnsi="Century Gothic"/>
                <w:i/>
                <w:sz w:val="18"/>
                <w:szCs w:val="18"/>
              </w:rPr>
            </w:pPr>
            <w:r w:rsidRPr="003C6CAB">
              <w:rPr>
                <w:rFonts w:ascii="Century Gothic" w:hAnsi="Century Gothic"/>
                <w:i/>
                <w:sz w:val="18"/>
                <w:szCs w:val="18"/>
              </w:rPr>
              <w:t xml:space="preserve">Jump with children along a number track, counting each jump or counting on. </w:t>
            </w:r>
          </w:p>
          <w:p w14:paraId="393116C2" w14:textId="77777777" w:rsidR="003C6CAB" w:rsidRPr="003C6CAB" w:rsidRDefault="003C6CAB" w:rsidP="003A31D1">
            <w:pPr>
              <w:pStyle w:val="ListParagraph"/>
              <w:numPr>
                <w:ilvl w:val="0"/>
                <w:numId w:val="17"/>
              </w:numPr>
              <w:rPr>
                <w:rFonts w:ascii="Century Gothic" w:hAnsi="Century Gothic"/>
                <w:i/>
                <w:sz w:val="18"/>
                <w:szCs w:val="18"/>
              </w:rPr>
            </w:pPr>
            <w:r w:rsidRPr="003C6CAB">
              <w:rPr>
                <w:rFonts w:ascii="Century Gothic" w:hAnsi="Century Gothic"/>
                <w:i/>
                <w:sz w:val="18"/>
                <w:szCs w:val="18"/>
              </w:rPr>
              <w:t xml:space="preserve">Involve children in voting, e.g. for books to read at story time, using linking cubes with children’s names on. </w:t>
            </w:r>
          </w:p>
          <w:p w14:paraId="41D6A844" w14:textId="17AD2B7D" w:rsidR="003C6CAB" w:rsidRDefault="003C6CAB" w:rsidP="003A31D1">
            <w:pPr>
              <w:pStyle w:val="ListParagraph"/>
              <w:numPr>
                <w:ilvl w:val="0"/>
                <w:numId w:val="17"/>
              </w:numPr>
              <w:rPr>
                <w:rFonts w:ascii="Century Gothic" w:hAnsi="Century Gothic"/>
                <w:i/>
                <w:sz w:val="18"/>
                <w:szCs w:val="18"/>
              </w:rPr>
            </w:pPr>
            <w:r w:rsidRPr="003C6CAB">
              <w:rPr>
                <w:rFonts w:ascii="Century Gothic" w:hAnsi="Century Gothic"/>
                <w:i/>
                <w:sz w:val="18"/>
                <w:szCs w:val="18"/>
              </w:rPr>
              <w:t xml:space="preserve">Plan opportunities to order mixed-up numerals. </w:t>
            </w:r>
          </w:p>
          <w:p w14:paraId="696A14B4" w14:textId="5A70522F" w:rsidR="00C44603" w:rsidRPr="003C6CAB" w:rsidRDefault="00C44603" w:rsidP="003A31D1">
            <w:pPr>
              <w:pStyle w:val="ListParagraph"/>
              <w:numPr>
                <w:ilvl w:val="0"/>
                <w:numId w:val="17"/>
              </w:numPr>
              <w:rPr>
                <w:rFonts w:ascii="Century Gothic" w:hAnsi="Century Gothic"/>
                <w:i/>
                <w:sz w:val="18"/>
                <w:szCs w:val="18"/>
              </w:rPr>
            </w:pPr>
            <w:r>
              <w:rPr>
                <w:rFonts w:ascii="Century Gothic" w:hAnsi="Century Gothic"/>
                <w:i/>
                <w:sz w:val="18"/>
                <w:szCs w:val="18"/>
              </w:rPr>
              <w:t>Number blocks</w:t>
            </w:r>
          </w:p>
          <w:p w14:paraId="78F65FAB" w14:textId="77777777" w:rsidR="003C6CAB" w:rsidRPr="006400B8" w:rsidRDefault="003C6CAB" w:rsidP="006400B8">
            <w:pPr>
              <w:rPr>
                <w:rFonts w:ascii="Century Gothic" w:hAnsi="Century Gothic"/>
                <w:i/>
                <w:sz w:val="18"/>
                <w:szCs w:val="18"/>
              </w:rPr>
            </w:pPr>
          </w:p>
          <w:p w14:paraId="0512B527" w14:textId="38EE84AB" w:rsidR="00BA5216" w:rsidRPr="00CF78D3" w:rsidRDefault="00BA5216" w:rsidP="006F2BF0">
            <w:pPr>
              <w:rPr>
                <w:rFonts w:ascii="Century Gothic" w:hAnsi="Century Gothic"/>
                <w:b/>
                <w:sz w:val="18"/>
                <w:szCs w:val="18"/>
              </w:rPr>
            </w:pPr>
          </w:p>
        </w:tc>
      </w:tr>
      <w:tr w:rsidR="00982A1A" w14:paraId="5ED1EA8C" w14:textId="39BC520A" w:rsidTr="00C44603">
        <w:tc>
          <w:tcPr>
            <w:tcW w:w="709" w:type="dxa"/>
            <w:vMerge/>
            <w:textDirection w:val="btLr"/>
          </w:tcPr>
          <w:p w14:paraId="340C8D1A" w14:textId="77777777" w:rsidR="00982A1A" w:rsidRPr="001155FC" w:rsidRDefault="00982A1A" w:rsidP="006F2BF0">
            <w:pPr>
              <w:ind w:left="113" w:right="113"/>
              <w:rPr>
                <w:rFonts w:ascii="Century Gothic" w:hAnsi="Century Gothic"/>
                <w:b/>
              </w:rPr>
            </w:pPr>
          </w:p>
        </w:tc>
        <w:tc>
          <w:tcPr>
            <w:tcW w:w="1838" w:type="dxa"/>
          </w:tcPr>
          <w:p w14:paraId="4C8F06DB" w14:textId="77777777" w:rsidR="00982A1A" w:rsidRPr="009E5D37" w:rsidRDefault="00982A1A" w:rsidP="006F2BF0">
            <w:pPr>
              <w:rPr>
                <w:rFonts w:ascii="Century Gothic" w:hAnsi="Century Gothic"/>
                <w:b/>
              </w:rPr>
            </w:pPr>
            <w:r w:rsidRPr="009E5D37">
              <w:rPr>
                <w:rFonts w:ascii="Century Gothic" w:hAnsi="Century Gothic"/>
                <w:b/>
              </w:rPr>
              <w:t>Cardinality &amp; Counting B</w:t>
            </w:r>
          </w:p>
          <w:p w14:paraId="608DEFD1" w14:textId="2606D222" w:rsidR="00982A1A" w:rsidRPr="006F2BF0" w:rsidRDefault="00982A1A" w:rsidP="006F2BF0">
            <w:pPr>
              <w:rPr>
                <w:rFonts w:ascii="Century Gothic" w:hAnsi="Century Gothic"/>
                <w:b/>
                <w:highlight w:val="yellow"/>
              </w:rPr>
            </w:pPr>
            <w:r w:rsidRPr="009E5D37">
              <w:rPr>
                <w:rFonts w:ascii="Century Gothic" w:hAnsi="Century Gothic"/>
                <w:b/>
                <w:sz w:val="15"/>
              </w:rPr>
              <w:t>Tagging each object with one number word</w:t>
            </w:r>
          </w:p>
        </w:tc>
        <w:tc>
          <w:tcPr>
            <w:tcW w:w="1375" w:type="dxa"/>
          </w:tcPr>
          <w:p w14:paraId="403608CE" w14:textId="4113C484" w:rsidR="00982A1A" w:rsidRPr="00AE3814" w:rsidRDefault="00982A1A" w:rsidP="006F2BF0">
            <w:pPr>
              <w:rPr>
                <w:rFonts w:ascii="Century Gothic" w:hAnsi="Century Gothic"/>
                <w:b/>
                <w:sz w:val="20"/>
                <w:szCs w:val="18"/>
              </w:rPr>
            </w:pPr>
            <w:r w:rsidRPr="00AE3814">
              <w:rPr>
                <w:rFonts w:ascii="Century Gothic" w:hAnsi="Century Gothic"/>
                <w:b/>
                <w:sz w:val="20"/>
              </w:rPr>
              <w:t>I can count up to 10 objects which I can touch.</w:t>
            </w:r>
          </w:p>
        </w:tc>
        <w:tc>
          <w:tcPr>
            <w:tcW w:w="1474" w:type="dxa"/>
            <w:gridSpan w:val="5"/>
          </w:tcPr>
          <w:p w14:paraId="73FCA58B" w14:textId="7E814163" w:rsidR="00982A1A" w:rsidRPr="00AE3814" w:rsidRDefault="00982A1A" w:rsidP="006F2BF0">
            <w:pPr>
              <w:rPr>
                <w:rFonts w:ascii="Century Gothic" w:hAnsi="Century Gothic"/>
                <w:b/>
                <w:sz w:val="20"/>
                <w:szCs w:val="18"/>
              </w:rPr>
            </w:pPr>
            <w:r w:rsidRPr="00AE3814">
              <w:rPr>
                <w:rFonts w:ascii="Century Gothic" w:hAnsi="Century Gothic"/>
                <w:b/>
                <w:sz w:val="20"/>
              </w:rPr>
              <w:t>I can count up to 15 objects which I can touch.</w:t>
            </w:r>
          </w:p>
        </w:tc>
        <w:tc>
          <w:tcPr>
            <w:tcW w:w="1537" w:type="dxa"/>
            <w:gridSpan w:val="4"/>
          </w:tcPr>
          <w:p w14:paraId="3E67B61D" w14:textId="1791E001" w:rsidR="00982A1A" w:rsidRPr="00AE3814" w:rsidRDefault="00982A1A" w:rsidP="006F2BF0">
            <w:pPr>
              <w:rPr>
                <w:rFonts w:ascii="Century Gothic" w:hAnsi="Century Gothic"/>
                <w:b/>
                <w:sz w:val="20"/>
                <w:szCs w:val="18"/>
              </w:rPr>
            </w:pPr>
            <w:r w:rsidRPr="00AE3814">
              <w:rPr>
                <w:rFonts w:ascii="Century Gothic" w:hAnsi="Century Gothic"/>
                <w:b/>
                <w:sz w:val="20"/>
              </w:rPr>
              <w:t>I can count up to 10 objects in a fixed, regular arrangement.</w:t>
            </w:r>
          </w:p>
        </w:tc>
        <w:tc>
          <w:tcPr>
            <w:tcW w:w="1410" w:type="dxa"/>
            <w:gridSpan w:val="3"/>
          </w:tcPr>
          <w:p w14:paraId="2BC250AD" w14:textId="2E57F7DA" w:rsidR="00982A1A" w:rsidRPr="00AE3814" w:rsidRDefault="00982A1A" w:rsidP="006F2BF0">
            <w:pPr>
              <w:rPr>
                <w:rFonts w:ascii="Century Gothic" w:hAnsi="Century Gothic"/>
                <w:b/>
                <w:sz w:val="20"/>
                <w:szCs w:val="18"/>
              </w:rPr>
            </w:pPr>
            <w:r w:rsidRPr="00AE3814">
              <w:rPr>
                <w:rFonts w:ascii="Century Gothic" w:hAnsi="Century Gothic"/>
                <w:b/>
                <w:sz w:val="20"/>
              </w:rPr>
              <w:t>I can count up to 15 objects in a fixed, regular arrangement.</w:t>
            </w:r>
          </w:p>
        </w:tc>
        <w:tc>
          <w:tcPr>
            <w:tcW w:w="1385" w:type="dxa"/>
            <w:gridSpan w:val="3"/>
          </w:tcPr>
          <w:p w14:paraId="589DC407" w14:textId="2D81425F" w:rsidR="00982A1A" w:rsidRPr="00AE3814" w:rsidRDefault="00982A1A" w:rsidP="006F2BF0">
            <w:pPr>
              <w:rPr>
                <w:rFonts w:ascii="Century Gothic" w:hAnsi="Century Gothic"/>
                <w:b/>
                <w:sz w:val="20"/>
                <w:szCs w:val="18"/>
              </w:rPr>
            </w:pPr>
            <w:r w:rsidRPr="00AE3814">
              <w:rPr>
                <w:rFonts w:ascii="Century Gothic" w:hAnsi="Century Gothic"/>
                <w:b/>
                <w:sz w:val="20"/>
              </w:rPr>
              <w:t>I can count up to 10 objects, which cannot be seen when listening.</w:t>
            </w:r>
          </w:p>
        </w:tc>
        <w:tc>
          <w:tcPr>
            <w:tcW w:w="1398" w:type="dxa"/>
            <w:gridSpan w:val="5"/>
          </w:tcPr>
          <w:p w14:paraId="37762FD0" w14:textId="78C19527" w:rsidR="00982A1A" w:rsidRPr="00AE3814" w:rsidRDefault="00982A1A" w:rsidP="006F2BF0">
            <w:pPr>
              <w:rPr>
                <w:rFonts w:ascii="Century Gothic" w:hAnsi="Century Gothic"/>
                <w:b/>
                <w:sz w:val="20"/>
                <w:szCs w:val="18"/>
              </w:rPr>
            </w:pPr>
            <w:r w:rsidRPr="00AE3814">
              <w:rPr>
                <w:rFonts w:ascii="Century Gothic" w:hAnsi="Century Gothic"/>
                <w:b/>
                <w:sz w:val="20"/>
              </w:rPr>
              <w:t>I can count up to 15 objects, which cannot be seen when listening.</w:t>
            </w:r>
          </w:p>
        </w:tc>
        <w:tc>
          <w:tcPr>
            <w:tcW w:w="1462" w:type="dxa"/>
            <w:gridSpan w:val="6"/>
          </w:tcPr>
          <w:p w14:paraId="4C150E49" w14:textId="20845FF9" w:rsidR="00982A1A" w:rsidRPr="00AE3814" w:rsidRDefault="00982A1A" w:rsidP="006F2BF0">
            <w:pPr>
              <w:rPr>
                <w:rFonts w:ascii="Century Gothic" w:hAnsi="Century Gothic"/>
                <w:b/>
                <w:sz w:val="20"/>
                <w:szCs w:val="18"/>
              </w:rPr>
            </w:pPr>
            <w:r w:rsidRPr="00AE3814">
              <w:rPr>
                <w:rFonts w:ascii="Century Gothic" w:hAnsi="Century Gothic"/>
                <w:b/>
                <w:sz w:val="20"/>
              </w:rPr>
              <w:t>I can count objects of a variety of sizes within a group of up to 15.</w:t>
            </w:r>
          </w:p>
        </w:tc>
        <w:tc>
          <w:tcPr>
            <w:tcW w:w="1367" w:type="dxa"/>
            <w:gridSpan w:val="2"/>
          </w:tcPr>
          <w:p w14:paraId="08A41E4E" w14:textId="16E25162" w:rsidR="00982A1A" w:rsidRPr="00AE3814" w:rsidRDefault="00982A1A" w:rsidP="006F2BF0">
            <w:pPr>
              <w:rPr>
                <w:rFonts w:ascii="Century Gothic" w:hAnsi="Century Gothic"/>
                <w:b/>
                <w:sz w:val="20"/>
              </w:rPr>
            </w:pPr>
          </w:p>
        </w:tc>
      </w:tr>
      <w:tr w:rsidR="00B90371" w14:paraId="671609EF" w14:textId="1B2B538E" w:rsidTr="00C44603">
        <w:tc>
          <w:tcPr>
            <w:tcW w:w="709" w:type="dxa"/>
            <w:vMerge/>
            <w:textDirection w:val="btLr"/>
          </w:tcPr>
          <w:p w14:paraId="2C979FDD" w14:textId="77777777" w:rsidR="00B90371" w:rsidRPr="001155FC" w:rsidRDefault="00B90371" w:rsidP="006D2796">
            <w:pPr>
              <w:ind w:left="113" w:right="113"/>
              <w:rPr>
                <w:rFonts w:ascii="Century Gothic" w:hAnsi="Century Gothic"/>
                <w:b/>
              </w:rPr>
            </w:pPr>
          </w:p>
        </w:tc>
        <w:tc>
          <w:tcPr>
            <w:tcW w:w="1838" w:type="dxa"/>
          </w:tcPr>
          <w:p w14:paraId="4FDC9E0D" w14:textId="0F0F1775" w:rsidR="00B90371" w:rsidRDefault="00B90371" w:rsidP="006D2796">
            <w:pPr>
              <w:rPr>
                <w:rFonts w:ascii="Century Gothic" w:hAnsi="Century Gothic"/>
                <w:b/>
              </w:rPr>
            </w:pPr>
            <w:r w:rsidRPr="00486471">
              <w:rPr>
                <w:rFonts w:ascii="Century Gothic" w:hAnsi="Century Gothic"/>
              </w:rPr>
              <w:t>Adult Role:</w:t>
            </w:r>
          </w:p>
        </w:tc>
        <w:tc>
          <w:tcPr>
            <w:tcW w:w="11408" w:type="dxa"/>
            <w:gridSpan w:val="29"/>
          </w:tcPr>
          <w:p w14:paraId="7A7680C4" w14:textId="75DE410C" w:rsidR="006400B8" w:rsidRDefault="006400B8" w:rsidP="003A31D1">
            <w:pPr>
              <w:pStyle w:val="ListParagraph"/>
              <w:numPr>
                <w:ilvl w:val="0"/>
                <w:numId w:val="20"/>
              </w:numPr>
              <w:rPr>
                <w:rFonts w:ascii="Century Gothic" w:hAnsi="Century Gothic"/>
                <w:i/>
                <w:sz w:val="18"/>
                <w:szCs w:val="18"/>
              </w:rPr>
            </w:pPr>
            <w:r w:rsidRPr="006400B8">
              <w:rPr>
                <w:rFonts w:ascii="Century Gothic" w:hAnsi="Century Gothic"/>
                <w:i/>
                <w:sz w:val="18"/>
                <w:szCs w:val="18"/>
              </w:rPr>
              <w:t>Encourage cardinal counting by saying how many there are after counting (</w:t>
            </w:r>
            <w:r w:rsidRPr="006400B8">
              <w:rPr>
                <w:rFonts w:ascii="Century Gothic" w:hAnsi="Century Gothic"/>
                <w:i/>
                <w:iCs/>
                <w:sz w:val="18"/>
                <w:szCs w:val="18"/>
              </w:rPr>
              <w:t>...6, 7, 8. There are 8 balls</w:t>
            </w:r>
            <w:r w:rsidRPr="006400B8">
              <w:rPr>
                <w:rFonts w:ascii="Century Gothic" w:hAnsi="Century Gothic"/>
                <w:i/>
                <w:sz w:val="18"/>
                <w:szCs w:val="18"/>
              </w:rPr>
              <w:t xml:space="preserve">). </w:t>
            </w:r>
          </w:p>
          <w:p w14:paraId="6A7256D4" w14:textId="3D19FE56" w:rsidR="006400B8" w:rsidRDefault="006400B8" w:rsidP="003A31D1">
            <w:pPr>
              <w:pStyle w:val="ListParagraph"/>
              <w:numPr>
                <w:ilvl w:val="0"/>
                <w:numId w:val="20"/>
              </w:numPr>
              <w:rPr>
                <w:rFonts w:ascii="Century Gothic" w:hAnsi="Century Gothic"/>
                <w:i/>
                <w:sz w:val="18"/>
                <w:szCs w:val="18"/>
              </w:rPr>
            </w:pPr>
            <w:r>
              <w:rPr>
                <w:rFonts w:ascii="Century Gothic" w:hAnsi="Century Gothic"/>
                <w:i/>
                <w:sz w:val="18"/>
                <w:szCs w:val="18"/>
              </w:rPr>
              <w:t>Bucket count – heard but not seen</w:t>
            </w:r>
          </w:p>
          <w:p w14:paraId="293EEFD4" w14:textId="615A3645" w:rsidR="006400B8" w:rsidRDefault="006400B8" w:rsidP="003A31D1">
            <w:pPr>
              <w:pStyle w:val="ListParagraph"/>
              <w:numPr>
                <w:ilvl w:val="0"/>
                <w:numId w:val="20"/>
              </w:numPr>
              <w:rPr>
                <w:rFonts w:ascii="Century Gothic" w:hAnsi="Century Gothic"/>
                <w:i/>
                <w:sz w:val="18"/>
                <w:szCs w:val="18"/>
              </w:rPr>
            </w:pPr>
            <w:r w:rsidRPr="006400B8">
              <w:rPr>
                <w:rFonts w:ascii="Century Gothic" w:hAnsi="Century Gothic"/>
                <w:i/>
                <w:sz w:val="18"/>
                <w:szCs w:val="18"/>
              </w:rPr>
              <w:t>Model physically moving objects as they are counted</w:t>
            </w:r>
            <w:r>
              <w:rPr>
                <w:rFonts w:ascii="Century Gothic" w:hAnsi="Century Gothic"/>
                <w:i/>
                <w:sz w:val="18"/>
                <w:szCs w:val="18"/>
              </w:rPr>
              <w:t xml:space="preserve"> – concrete – pictorial</w:t>
            </w:r>
          </w:p>
          <w:p w14:paraId="5166C8CD" w14:textId="7F2C9AB4" w:rsidR="006400B8" w:rsidRPr="006400B8" w:rsidRDefault="006400B8" w:rsidP="003A31D1">
            <w:pPr>
              <w:pStyle w:val="ListParagraph"/>
              <w:numPr>
                <w:ilvl w:val="0"/>
                <w:numId w:val="20"/>
              </w:numPr>
              <w:rPr>
                <w:rFonts w:ascii="Century Gothic" w:hAnsi="Century Gothic"/>
                <w:i/>
                <w:sz w:val="18"/>
                <w:szCs w:val="18"/>
              </w:rPr>
            </w:pPr>
            <w:r>
              <w:rPr>
                <w:rFonts w:ascii="Century Gothic" w:hAnsi="Century Gothic"/>
                <w:i/>
                <w:sz w:val="18"/>
                <w:szCs w:val="18"/>
              </w:rPr>
              <w:t>I</w:t>
            </w:r>
            <w:r w:rsidRPr="006400B8">
              <w:rPr>
                <w:rFonts w:ascii="Century Gothic" w:hAnsi="Century Gothic"/>
                <w:i/>
                <w:sz w:val="18"/>
                <w:szCs w:val="18"/>
              </w:rPr>
              <w:t xml:space="preserve">n everyday activities, ask children to count out a number of things from a group (e.g. </w:t>
            </w:r>
            <w:r w:rsidRPr="006400B8">
              <w:rPr>
                <w:rFonts w:ascii="Century Gothic" w:hAnsi="Century Gothic"/>
                <w:i/>
                <w:iCs/>
                <w:sz w:val="18"/>
                <w:szCs w:val="18"/>
              </w:rPr>
              <w:t>Could you get seven cups for snack</w:t>
            </w:r>
            <w:r w:rsidR="00C44603">
              <w:rPr>
                <w:rFonts w:ascii="Century Gothic" w:hAnsi="Century Gothic"/>
                <w:i/>
                <w:iCs/>
                <w:sz w:val="18"/>
                <w:szCs w:val="18"/>
              </w:rPr>
              <w:t xml:space="preserve"> </w:t>
            </w:r>
            <w:r w:rsidRPr="006400B8">
              <w:rPr>
                <w:rFonts w:ascii="Century Gothic" w:hAnsi="Century Gothic"/>
                <w:i/>
                <w:iCs/>
                <w:sz w:val="18"/>
                <w:szCs w:val="18"/>
              </w:rPr>
              <w:t>time?</w:t>
            </w:r>
            <w:r w:rsidRPr="006400B8">
              <w:rPr>
                <w:rFonts w:ascii="Century Gothic" w:hAnsi="Century Gothic"/>
                <w:i/>
                <w:sz w:val="18"/>
                <w:szCs w:val="18"/>
              </w:rPr>
              <w:t xml:space="preserve">) </w:t>
            </w:r>
          </w:p>
          <w:p w14:paraId="263408BA" w14:textId="5C010218" w:rsidR="006400B8" w:rsidRPr="006400B8" w:rsidRDefault="006750DE" w:rsidP="003A31D1">
            <w:pPr>
              <w:pStyle w:val="ListParagraph"/>
              <w:numPr>
                <w:ilvl w:val="0"/>
                <w:numId w:val="20"/>
              </w:numPr>
              <w:rPr>
                <w:rFonts w:ascii="Century Gothic" w:hAnsi="Century Gothic"/>
                <w:i/>
                <w:sz w:val="18"/>
                <w:szCs w:val="18"/>
              </w:rPr>
            </w:pPr>
            <w:r>
              <w:rPr>
                <w:rFonts w:ascii="Century Gothic" w:hAnsi="Century Gothic"/>
                <w:i/>
                <w:sz w:val="18"/>
                <w:szCs w:val="18"/>
              </w:rPr>
              <w:lastRenderedPageBreak/>
              <w:t>WRM Scheme of work</w:t>
            </w:r>
          </w:p>
          <w:p w14:paraId="6831316B" w14:textId="77777777" w:rsidR="00B90371" w:rsidRPr="00CF78D3" w:rsidRDefault="00B90371" w:rsidP="006D2796">
            <w:pPr>
              <w:rPr>
                <w:rFonts w:ascii="Century Gothic" w:hAnsi="Century Gothic"/>
                <w:b/>
                <w:sz w:val="18"/>
                <w:szCs w:val="18"/>
              </w:rPr>
            </w:pPr>
          </w:p>
        </w:tc>
      </w:tr>
      <w:tr w:rsidR="00B90371" w14:paraId="3D9D5030" w14:textId="4241D6F9" w:rsidTr="00C44603">
        <w:tc>
          <w:tcPr>
            <w:tcW w:w="709" w:type="dxa"/>
            <w:vMerge/>
            <w:textDirection w:val="btLr"/>
          </w:tcPr>
          <w:p w14:paraId="45BDDD89" w14:textId="77777777" w:rsidR="00B90371" w:rsidRPr="001155FC" w:rsidRDefault="00B90371" w:rsidP="006D2796">
            <w:pPr>
              <w:ind w:left="113" w:right="113"/>
              <w:rPr>
                <w:rFonts w:ascii="Century Gothic" w:hAnsi="Century Gothic"/>
                <w:b/>
              </w:rPr>
            </w:pPr>
          </w:p>
        </w:tc>
        <w:tc>
          <w:tcPr>
            <w:tcW w:w="1838" w:type="dxa"/>
          </w:tcPr>
          <w:p w14:paraId="1FE8B699" w14:textId="75318E8E" w:rsidR="00B90371" w:rsidRDefault="00B90371" w:rsidP="006D2796">
            <w:pPr>
              <w:rPr>
                <w:rFonts w:ascii="Century Gothic" w:hAnsi="Century Gothic"/>
                <w:b/>
              </w:rPr>
            </w:pPr>
            <w:r w:rsidRPr="00486471">
              <w:rPr>
                <w:rFonts w:ascii="Century Gothic" w:hAnsi="Century Gothic"/>
              </w:rPr>
              <w:t>Enabling environment</w:t>
            </w:r>
          </w:p>
        </w:tc>
        <w:tc>
          <w:tcPr>
            <w:tcW w:w="11408" w:type="dxa"/>
            <w:gridSpan w:val="29"/>
          </w:tcPr>
          <w:p w14:paraId="72E0E705" w14:textId="07FCF655" w:rsidR="00B90371" w:rsidRPr="006400B8" w:rsidRDefault="006400B8" w:rsidP="003A31D1">
            <w:pPr>
              <w:pStyle w:val="ListParagraph"/>
              <w:numPr>
                <w:ilvl w:val="0"/>
                <w:numId w:val="21"/>
              </w:numPr>
              <w:rPr>
                <w:rFonts w:ascii="Century Gothic" w:hAnsi="Century Gothic"/>
                <w:i/>
                <w:sz w:val="18"/>
                <w:szCs w:val="18"/>
              </w:rPr>
            </w:pPr>
            <w:r w:rsidRPr="006400B8">
              <w:rPr>
                <w:rFonts w:ascii="Century Gothic" w:hAnsi="Century Gothic"/>
                <w:i/>
                <w:sz w:val="18"/>
                <w:szCs w:val="18"/>
              </w:rPr>
              <w:t>Provide children with regular and irregular arrangements</w:t>
            </w:r>
            <w:r>
              <w:rPr>
                <w:rFonts w:ascii="Century Gothic" w:hAnsi="Century Gothic"/>
                <w:i/>
                <w:sz w:val="18"/>
                <w:szCs w:val="18"/>
              </w:rPr>
              <w:t xml:space="preserve"> of objects to count</w:t>
            </w:r>
          </w:p>
        </w:tc>
      </w:tr>
      <w:tr w:rsidR="00982A1A" w14:paraId="5B2AE60E" w14:textId="390B9F7B" w:rsidTr="00C44603">
        <w:tc>
          <w:tcPr>
            <w:tcW w:w="709" w:type="dxa"/>
            <w:vMerge/>
            <w:textDirection w:val="btLr"/>
          </w:tcPr>
          <w:p w14:paraId="2D8DD074" w14:textId="77777777" w:rsidR="00982A1A" w:rsidRPr="001155FC" w:rsidRDefault="00982A1A" w:rsidP="006D2796">
            <w:pPr>
              <w:ind w:left="113" w:right="113"/>
              <w:rPr>
                <w:rFonts w:ascii="Century Gothic" w:hAnsi="Century Gothic"/>
                <w:b/>
              </w:rPr>
            </w:pPr>
          </w:p>
        </w:tc>
        <w:tc>
          <w:tcPr>
            <w:tcW w:w="1838" w:type="dxa"/>
          </w:tcPr>
          <w:p w14:paraId="5F888AB9" w14:textId="77777777" w:rsidR="00982A1A" w:rsidRPr="009E5D37" w:rsidRDefault="00982A1A" w:rsidP="006D2796">
            <w:pPr>
              <w:rPr>
                <w:rFonts w:ascii="Century Gothic" w:hAnsi="Century Gothic"/>
                <w:b/>
              </w:rPr>
            </w:pPr>
            <w:r w:rsidRPr="009E5D37">
              <w:rPr>
                <w:rFonts w:ascii="Century Gothic" w:hAnsi="Century Gothic"/>
                <w:b/>
              </w:rPr>
              <w:t>Cardinality &amp; Counting C</w:t>
            </w:r>
          </w:p>
          <w:p w14:paraId="143EBF3D" w14:textId="77777777" w:rsidR="00982A1A" w:rsidRPr="009E5D37" w:rsidRDefault="00982A1A" w:rsidP="006D2796">
            <w:pPr>
              <w:rPr>
                <w:rFonts w:ascii="Century Gothic" w:hAnsi="Century Gothic"/>
                <w:b/>
                <w:sz w:val="15"/>
              </w:rPr>
            </w:pPr>
            <w:r w:rsidRPr="009E5D37">
              <w:rPr>
                <w:rFonts w:ascii="Century Gothic" w:hAnsi="Century Gothic"/>
                <w:b/>
                <w:sz w:val="15"/>
              </w:rPr>
              <w:t>Knowing that the last number gives the total so far.</w:t>
            </w:r>
          </w:p>
          <w:p w14:paraId="463B4D71" w14:textId="77777777" w:rsidR="00982A1A" w:rsidRPr="009E5D37" w:rsidRDefault="00982A1A" w:rsidP="006D2796">
            <w:pPr>
              <w:rPr>
                <w:rFonts w:ascii="Century Gothic" w:hAnsi="Century Gothic"/>
                <w:b/>
              </w:rPr>
            </w:pPr>
            <w:r w:rsidRPr="009E5D37">
              <w:rPr>
                <w:rFonts w:ascii="Century Gothic" w:hAnsi="Century Gothic"/>
                <w:b/>
              </w:rPr>
              <w:t>Subitising</w:t>
            </w:r>
          </w:p>
          <w:p w14:paraId="3482BAD2" w14:textId="6C16D06C" w:rsidR="00982A1A" w:rsidRPr="006F2BF0" w:rsidRDefault="00982A1A" w:rsidP="006D2796">
            <w:pPr>
              <w:rPr>
                <w:rFonts w:ascii="Century Gothic" w:hAnsi="Century Gothic"/>
                <w:b/>
                <w:highlight w:val="yellow"/>
              </w:rPr>
            </w:pPr>
            <w:r w:rsidRPr="009E5D37">
              <w:rPr>
                <w:rFonts w:ascii="Century Gothic" w:hAnsi="Century Gothic"/>
                <w:b/>
                <w:sz w:val="15"/>
              </w:rPr>
              <w:t>Recognising small quantities up to 6 without counting.</w:t>
            </w:r>
          </w:p>
        </w:tc>
        <w:tc>
          <w:tcPr>
            <w:tcW w:w="1375" w:type="dxa"/>
          </w:tcPr>
          <w:p w14:paraId="1645EB79" w14:textId="0BF92F56" w:rsidR="00982A1A" w:rsidRPr="00AE3814" w:rsidRDefault="00982A1A" w:rsidP="006D2796">
            <w:pPr>
              <w:rPr>
                <w:rFonts w:ascii="Century Gothic" w:hAnsi="Century Gothic"/>
                <w:b/>
                <w:sz w:val="20"/>
                <w:szCs w:val="20"/>
              </w:rPr>
            </w:pPr>
            <w:r w:rsidRPr="00AE3814">
              <w:rPr>
                <w:rFonts w:ascii="Century Gothic" w:hAnsi="Century Gothic"/>
                <w:b/>
                <w:sz w:val="20"/>
                <w:szCs w:val="20"/>
              </w:rPr>
              <w:t>I can count 2-4 objects out of a group.</w:t>
            </w:r>
          </w:p>
        </w:tc>
        <w:tc>
          <w:tcPr>
            <w:tcW w:w="1474" w:type="dxa"/>
            <w:gridSpan w:val="5"/>
          </w:tcPr>
          <w:p w14:paraId="13674AFD" w14:textId="2F306818" w:rsidR="00982A1A" w:rsidRPr="00AE3814" w:rsidRDefault="00982A1A" w:rsidP="006D2796">
            <w:pPr>
              <w:rPr>
                <w:rFonts w:ascii="Century Gothic" w:hAnsi="Century Gothic"/>
                <w:b/>
                <w:sz w:val="20"/>
                <w:szCs w:val="20"/>
              </w:rPr>
            </w:pPr>
            <w:r w:rsidRPr="00AE3814">
              <w:rPr>
                <w:rFonts w:ascii="Century Gothic" w:hAnsi="Century Gothic"/>
                <w:b/>
                <w:sz w:val="20"/>
                <w:szCs w:val="20"/>
              </w:rPr>
              <w:t>I can count 5 objects out of a group.</w:t>
            </w:r>
          </w:p>
        </w:tc>
        <w:tc>
          <w:tcPr>
            <w:tcW w:w="1537" w:type="dxa"/>
            <w:gridSpan w:val="4"/>
          </w:tcPr>
          <w:p w14:paraId="2E5B0BF5" w14:textId="75E681FA" w:rsidR="006400B8" w:rsidRDefault="00982A1A" w:rsidP="006D2796">
            <w:pPr>
              <w:rPr>
                <w:rFonts w:ascii="Century Gothic" w:hAnsi="Century Gothic"/>
                <w:b/>
                <w:sz w:val="20"/>
                <w:szCs w:val="20"/>
              </w:rPr>
            </w:pPr>
            <w:r w:rsidRPr="00AE3814">
              <w:rPr>
                <w:rFonts w:ascii="Century Gothic" w:hAnsi="Century Gothic"/>
                <w:b/>
                <w:sz w:val="20"/>
                <w:szCs w:val="20"/>
              </w:rPr>
              <w:t>I can count up to 10</w:t>
            </w:r>
          </w:p>
          <w:p w14:paraId="7CB49111" w14:textId="510455C3" w:rsidR="00982A1A" w:rsidRPr="00AE3814" w:rsidRDefault="00982A1A" w:rsidP="006D2796">
            <w:pPr>
              <w:rPr>
                <w:rFonts w:ascii="Century Gothic" w:hAnsi="Century Gothic"/>
                <w:b/>
                <w:sz w:val="20"/>
                <w:szCs w:val="20"/>
              </w:rPr>
            </w:pPr>
            <w:r w:rsidRPr="00AE3814">
              <w:rPr>
                <w:rFonts w:ascii="Century Gothic" w:hAnsi="Century Gothic"/>
                <w:b/>
                <w:sz w:val="20"/>
                <w:szCs w:val="20"/>
              </w:rPr>
              <w:t xml:space="preserve"> objects out of a group.</w:t>
            </w:r>
          </w:p>
        </w:tc>
        <w:tc>
          <w:tcPr>
            <w:tcW w:w="1410" w:type="dxa"/>
            <w:gridSpan w:val="3"/>
          </w:tcPr>
          <w:p w14:paraId="362E2C1E" w14:textId="4158E86B" w:rsidR="00982A1A" w:rsidRPr="00AE3814" w:rsidRDefault="00982A1A" w:rsidP="006D2796">
            <w:pPr>
              <w:rPr>
                <w:rFonts w:ascii="Century Gothic" w:hAnsi="Century Gothic"/>
                <w:b/>
                <w:sz w:val="20"/>
                <w:szCs w:val="20"/>
              </w:rPr>
            </w:pPr>
            <w:r w:rsidRPr="00AE3814">
              <w:rPr>
                <w:rFonts w:ascii="Century Gothic" w:hAnsi="Century Gothic"/>
                <w:b/>
                <w:sz w:val="20"/>
                <w:szCs w:val="20"/>
              </w:rPr>
              <w:t>I can count a given number of steps up to 10 along a number track.</w:t>
            </w:r>
          </w:p>
        </w:tc>
        <w:tc>
          <w:tcPr>
            <w:tcW w:w="1385" w:type="dxa"/>
            <w:gridSpan w:val="3"/>
          </w:tcPr>
          <w:p w14:paraId="245F46F4" w14:textId="6D9CD0E2" w:rsidR="00982A1A" w:rsidRPr="00AE3814" w:rsidRDefault="00982A1A" w:rsidP="006D2796">
            <w:pPr>
              <w:rPr>
                <w:rFonts w:ascii="Century Gothic" w:hAnsi="Century Gothic"/>
                <w:b/>
                <w:sz w:val="20"/>
                <w:szCs w:val="20"/>
              </w:rPr>
            </w:pPr>
            <w:r w:rsidRPr="00AE3814">
              <w:rPr>
                <w:rFonts w:ascii="Century Gothic" w:hAnsi="Century Gothic"/>
                <w:b/>
                <w:sz w:val="20"/>
                <w:szCs w:val="20"/>
              </w:rPr>
              <w:t>I can count a given number of steps up to 20 along a number track.</w:t>
            </w:r>
          </w:p>
        </w:tc>
        <w:tc>
          <w:tcPr>
            <w:tcW w:w="1398" w:type="dxa"/>
            <w:gridSpan w:val="5"/>
          </w:tcPr>
          <w:p w14:paraId="7631C020" w14:textId="05B7E37E" w:rsidR="00982A1A" w:rsidRPr="00AE3814" w:rsidRDefault="00982A1A" w:rsidP="006D2796">
            <w:pPr>
              <w:rPr>
                <w:rFonts w:ascii="Century Gothic" w:hAnsi="Century Gothic"/>
                <w:b/>
                <w:sz w:val="20"/>
                <w:szCs w:val="20"/>
              </w:rPr>
            </w:pPr>
            <w:r w:rsidRPr="00AE3814">
              <w:rPr>
                <w:rFonts w:ascii="Century Gothic" w:hAnsi="Century Gothic"/>
                <w:b/>
                <w:sz w:val="20"/>
                <w:szCs w:val="20"/>
              </w:rPr>
              <w:t>I can subitise up to 5 objects.</w:t>
            </w:r>
          </w:p>
        </w:tc>
        <w:tc>
          <w:tcPr>
            <w:tcW w:w="1462" w:type="dxa"/>
            <w:gridSpan w:val="6"/>
          </w:tcPr>
          <w:p w14:paraId="6DA48262" w14:textId="431B9F9F" w:rsidR="00982A1A" w:rsidRPr="00AE3814" w:rsidRDefault="00982A1A" w:rsidP="006D2796">
            <w:pPr>
              <w:rPr>
                <w:rFonts w:ascii="Century Gothic" w:hAnsi="Century Gothic"/>
                <w:b/>
                <w:sz w:val="20"/>
                <w:szCs w:val="20"/>
              </w:rPr>
            </w:pPr>
            <w:r w:rsidRPr="00AE3814">
              <w:rPr>
                <w:rFonts w:ascii="Century Gothic" w:hAnsi="Century Gothic"/>
                <w:b/>
                <w:sz w:val="20"/>
                <w:szCs w:val="20"/>
              </w:rPr>
              <w:t>I can subitise up to 7 objects.</w:t>
            </w:r>
          </w:p>
        </w:tc>
        <w:tc>
          <w:tcPr>
            <w:tcW w:w="1367" w:type="dxa"/>
            <w:gridSpan w:val="2"/>
          </w:tcPr>
          <w:p w14:paraId="0DF2047C" w14:textId="77777777" w:rsidR="00982A1A" w:rsidRPr="009E5D37" w:rsidRDefault="00982A1A" w:rsidP="006D2796">
            <w:pPr>
              <w:rPr>
                <w:rFonts w:ascii="Century Gothic" w:hAnsi="Century Gothic"/>
                <w:b/>
                <w:sz w:val="18"/>
              </w:rPr>
            </w:pPr>
          </w:p>
        </w:tc>
      </w:tr>
      <w:tr w:rsidR="00982A1A" w14:paraId="6479C6AB" w14:textId="18A2B183" w:rsidTr="00C44603">
        <w:tc>
          <w:tcPr>
            <w:tcW w:w="709" w:type="dxa"/>
            <w:vMerge/>
            <w:textDirection w:val="btLr"/>
          </w:tcPr>
          <w:p w14:paraId="49047422" w14:textId="77777777" w:rsidR="00982A1A" w:rsidRPr="001155FC" w:rsidRDefault="00982A1A" w:rsidP="006D2796">
            <w:pPr>
              <w:ind w:left="113" w:right="113"/>
              <w:rPr>
                <w:rFonts w:ascii="Century Gothic" w:hAnsi="Century Gothic"/>
                <w:b/>
              </w:rPr>
            </w:pPr>
          </w:p>
        </w:tc>
        <w:tc>
          <w:tcPr>
            <w:tcW w:w="1838" w:type="dxa"/>
          </w:tcPr>
          <w:p w14:paraId="4AE82314" w14:textId="559AD9C1" w:rsidR="00982A1A" w:rsidRPr="006F2BF0" w:rsidRDefault="00982A1A" w:rsidP="006D2796">
            <w:pPr>
              <w:rPr>
                <w:rFonts w:ascii="Century Gothic" w:hAnsi="Century Gothic"/>
                <w:b/>
                <w:highlight w:val="yellow"/>
              </w:rPr>
            </w:pPr>
            <w:r w:rsidRPr="00486471">
              <w:rPr>
                <w:rFonts w:ascii="Century Gothic" w:hAnsi="Century Gothic"/>
              </w:rPr>
              <w:t>Adult Role:</w:t>
            </w:r>
          </w:p>
        </w:tc>
        <w:tc>
          <w:tcPr>
            <w:tcW w:w="11408" w:type="dxa"/>
            <w:gridSpan w:val="29"/>
          </w:tcPr>
          <w:p w14:paraId="05B369FB" w14:textId="77777777" w:rsidR="00982A1A" w:rsidRPr="006750DE" w:rsidRDefault="00982A1A" w:rsidP="003A31D1">
            <w:pPr>
              <w:pStyle w:val="NormalWeb"/>
              <w:numPr>
                <w:ilvl w:val="0"/>
                <w:numId w:val="9"/>
              </w:numPr>
              <w:rPr>
                <w:rFonts w:ascii="Century Gothic" w:hAnsi="Century Gothic"/>
                <w:i/>
                <w:sz w:val="18"/>
              </w:rPr>
            </w:pPr>
            <w:r w:rsidRPr="006750DE">
              <w:rPr>
                <w:rFonts w:ascii="Century Gothic" w:hAnsi="Century Gothic"/>
                <w:i/>
                <w:sz w:val="18"/>
              </w:rPr>
              <w:t xml:space="preserve">Show small quantities in familiar patterns (for example, dice) and random arrangements. </w:t>
            </w:r>
          </w:p>
          <w:p w14:paraId="4EF574C2" w14:textId="11438408" w:rsidR="00982A1A" w:rsidRPr="006750DE" w:rsidRDefault="00982A1A" w:rsidP="003A31D1">
            <w:pPr>
              <w:pStyle w:val="NormalWeb"/>
              <w:numPr>
                <w:ilvl w:val="0"/>
                <w:numId w:val="9"/>
              </w:numPr>
              <w:rPr>
                <w:rFonts w:ascii="Century Gothic" w:hAnsi="Century Gothic"/>
                <w:i/>
                <w:sz w:val="18"/>
              </w:rPr>
            </w:pPr>
            <w:r w:rsidRPr="006750DE">
              <w:rPr>
                <w:rFonts w:ascii="Century Gothic" w:hAnsi="Century Gothic"/>
                <w:i/>
                <w:sz w:val="18"/>
              </w:rPr>
              <w:t xml:space="preserve">Play games which involve quickly revealing and hiding numbers of objects. </w:t>
            </w:r>
            <w:r w:rsidR="00FB314E" w:rsidRPr="006750DE">
              <w:rPr>
                <w:rFonts w:ascii="Century Gothic" w:hAnsi="Century Gothic"/>
                <w:i/>
                <w:sz w:val="18"/>
              </w:rPr>
              <w:t xml:space="preserve">Enjoy subitising games and sustained shared thinking about number, indoors and outdoors. </w:t>
            </w:r>
          </w:p>
          <w:p w14:paraId="398D279E" w14:textId="77777777" w:rsidR="00982A1A" w:rsidRPr="006750DE" w:rsidRDefault="00982A1A" w:rsidP="003A31D1">
            <w:pPr>
              <w:pStyle w:val="NormalWeb"/>
              <w:numPr>
                <w:ilvl w:val="0"/>
                <w:numId w:val="9"/>
              </w:numPr>
              <w:rPr>
                <w:rFonts w:ascii="Century Gothic" w:hAnsi="Century Gothic"/>
                <w:i/>
                <w:sz w:val="18"/>
              </w:rPr>
            </w:pPr>
            <w:r w:rsidRPr="006750DE">
              <w:rPr>
                <w:rFonts w:ascii="Century Gothic" w:hAnsi="Century Gothic"/>
                <w:i/>
                <w:sz w:val="18"/>
              </w:rPr>
              <w:t xml:space="preserve">Put objects into five frames and then ten frames to begin to familiarise children with the tens structure of the number system. </w:t>
            </w:r>
          </w:p>
          <w:p w14:paraId="7735BCE0" w14:textId="77777777" w:rsidR="00982A1A" w:rsidRPr="006750DE" w:rsidRDefault="00982A1A" w:rsidP="003A31D1">
            <w:pPr>
              <w:pStyle w:val="NormalWeb"/>
              <w:numPr>
                <w:ilvl w:val="0"/>
                <w:numId w:val="9"/>
              </w:numPr>
              <w:rPr>
                <w:rFonts w:ascii="Century Gothic" w:hAnsi="Century Gothic"/>
                <w:i/>
                <w:sz w:val="18"/>
              </w:rPr>
            </w:pPr>
            <w:r w:rsidRPr="006750DE">
              <w:rPr>
                <w:rFonts w:ascii="Century Gothic" w:hAnsi="Century Gothic"/>
                <w:i/>
                <w:sz w:val="18"/>
              </w:rPr>
              <w:t xml:space="preserve">Prompt children to subitise first when enumerating groups of up to 4 or 5 objects: “I don’t think we need to count those. They are in a square shape so there must be 4.” Count to check. </w:t>
            </w:r>
          </w:p>
          <w:p w14:paraId="639BCD77" w14:textId="77777777" w:rsidR="00982A1A" w:rsidRPr="006750DE" w:rsidRDefault="00982A1A" w:rsidP="003A31D1">
            <w:pPr>
              <w:pStyle w:val="NormalWeb"/>
              <w:numPr>
                <w:ilvl w:val="0"/>
                <w:numId w:val="9"/>
              </w:numPr>
              <w:rPr>
                <w:rFonts w:ascii="Century Gothic" w:hAnsi="Century Gothic"/>
                <w:i/>
                <w:sz w:val="18"/>
              </w:rPr>
            </w:pPr>
            <w:r w:rsidRPr="006750DE">
              <w:rPr>
                <w:rFonts w:ascii="Century Gothic" w:hAnsi="Century Gothic"/>
                <w:i/>
                <w:sz w:val="18"/>
              </w:rPr>
              <w:t xml:space="preserve">Encourage children to show a number of fingers ‘all at once’, without counting. </w:t>
            </w:r>
          </w:p>
          <w:p w14:paraId="6B26443D" w14:textId="77777777" w:rsidR="00982A1A" w:rsidRPr="006750DE" w:rsidRDefault="00982A1A" w:rsidP="003A31D1">
            <w:pPr>
              <w:pStyle w:val="NormalWeb"/>
              <w:numPr>
                <w:ilvl w:val="0"/>
                <w:numId w:val="9"/>
              </w:numPr>
              <w:rPr>
                <w:rFonts w:ascii="Century Gothic" w:hAnsi="Century Gothic"/>
                <w:i/>
                <w:sz w:val="18"/>
              </w:rPr>
            </w:pPr>
            <w:r w:rsidRPr="006750DE">
              <w:rPr>
                <w:rFonts w:ascii="Century Gothic" w:hAnsi="Century Gothic"/>
                <w:i/>
                <w:sz w:val="18"/>
              </w:rPr>
              <w:t xml:space="preserve">Display numerals in order alongside dot quantities or tens frame arrangements. </w:t>
            </w:r>
          </w:p>
          <w:p w14:paraId="3614DB96" w14:textId="77777777" w:rsidR="00982A1A" w:rsidRPr="006750DE" w:rsidRDefault="00982A1A" w:rsidP="003A31D1">
            <w:pPr>
              <w:pStyle w:val="NormalWeb"/>
              <w:numPr>
                <w:ilvl w:val="0"/>
                <w:numId w:val="9"/>
              </w:numPr>
              <w:rPr>
                <w:rFonts w:ascii="Century Gothic" w:hAnsi="Century Gothic"/>
                <w:i/>
                <w:sz w:val="18"/>
              </w:rPr>
            </w:pPr>
            <w:r w:rsidRPr="006750DE">
              <w:rPr>
                <w:rFonts w:ascii="Century Gothic" w:hAnsi="Century Gothic"/>
                <w:i/>
                <w:sz w:val="18"/>
              </w:rPr>
              <w:t xml:space="preserve">Play card games such as snap or matching pairs with cards where some have numerals and some have dot arrangements. </w:t>
            </w:r>
          </w:p>
          <w:p w14:paraId="5938D40B" w14:textId="77777777" w:rsidR="00982A1A" w:rsidRPr="006750DE" w:rsidRDefault="00982A1A" w:rsidP="003A31D1">
            <w:pPr>
              <w:pStyle w:val="NormalWeb"/>
              <w:numPr>
                <w:ilvl w:val="0"/>
                <w:numId w:val="9"/>
              </w:numPr>
              <w:rPr>
                <w:rFonts w:ascii="Century Gothic" w:hAnsi="Century Gothic"/>
                <w:i/>
                <w:sz w:val="18"/>
              </w:rPr>
            </w:pPr>
            <w:r w:rsidRPr="006750DE">
              <w:rPr>
                <w:rFonts w:ascii="Century Gothic" w:hAnsi="Century Gothic"/>
                <w:i/>
                <w:sz w:val="18"/>
              </w:rPr>
              <w:t xml:space="preserve">Discuss the different ways children might record quantities (for example, scores in games), such as tallies, dots and using numeral cards </w:t>
            </w:r>
          </w:p>
          <w:p w14:paraId="3480A55D" w14:textId="1D00AD04" w:rsidR="00982A1A" w:rsidRPr="005045EA" w:rsidRDefault="006750DE" w:rsidP="003A31D1">
            <w:pPr>
              <w:pStyle w:val="NormalWeb"/>
              <w:numPr>
                <w:ilvl w:val="0"/>
                <w:numId w:val="9"/>
              </w:numPr>
              <w:rPr>
                <w:rFonts w:ascii="Century Gothic" w:hAnsi="Century Gothic"/>
                <w:i/>
                <w:sz w:val="16"/>
              </w:rPr>
            </w:pPr>
            <w:r w:rsidRPr="006750DE">
              <w:rPr>
                <w:rFonts w:ascii="Century Gothic" w:hAnsi="Century Gothic"/>
                <w:i/>
                <w:sz w:val="18"/>
              </w:rPr>
              <w:t>WRM Scheme of work</w:t>
            </w:r>
          </w:p>
        </w:tc>
      </w:tr>
      <w:tr w:rsidR="00B90371" w14:paraId="60FE90B3" w14:textId="4654B228" w:rsidTr="00C44603">
        <w:tc>
          <w:tcPr>
            <w:tcW w:w="709" w:type="dxa"/>
            <w:vMerge/>
            <w:textDirection w:val="btLr"/>
          </w:tcPr>
          <w:p w14:paraId="228BA5B6" w14:textId="77777777" w:rsidR="00B90371" w:rsidRPr="001155FC" w:rsidRDefault="00B90371" w:rsidP="006D2796">
            <w:pPr>
              <w:ind w:left="113" w:right="113"/>
              <w:rPr>
                <w:rFonts w:ascii="Century Gothic" w:hAnsi="Century Gothic"/>
                <w:b/>
              </w:rPr>
            </w:pPr>
          </w:p>
        </w:tc>
        <w:tc>
          <w:tcPr>
            <w:tcW w:w="1838" w:type="dxa"/>
          </w:tcPr>
          <w:p w14:paraId="62610016" w14:textId="18477D1D" w:rsidR="00B90371" w:rsidRPr="006F2BF0" w:rsidRDefault="00B90371" w:rsidP="006D2796">
            <w:pPr>
              <w:rPr>
                <w:rFonts w:ascii="Century Gothic" w:hAnsi="Century Gothic"/>
                <w:b/>
                <w:highlight w:val="yellow"/>
              </w:rPr>
            </w:pPr>
            <w:r w:rsidRPr="00486471">
              <w:rPr>
                <w:rFonts w:ascii="Century Gothic" w:hAnsi="Century Gothic"/>
              </w:rPr>
              <w:t>Enabling environment</w:t>
            </w:r>
          </w:p>
        </w:tc>
        <w:tc>
          <w:tcPr>
            <w:tcW w:w="11408" w:type="dxa"/>
            <w:gridSpan w:val="29"/>
          </w:tcPr>
          <w:p w14:paraId="6115750F" w14:textId="723EAF73" w:rsidR="00B90371" w:rsidRDefault="00DA0F7B" w:rsidP="003A31D1">
            <w:pPr>
              <w:pStyle w:val="ListParagraph"/>
              <w:numPr>
                <w:ilvl w:val="0"/>
                <w:numId w:val="18"/>
              </w:numPr>
              <w:rPr>
                <w:rFonts w:ascii="Century Gothic" w:hAnsi="Century Gothic"/>
                <w:i/>
                <w:sz w:val="18"/>
              </w:rPr>
            </w:pPr>
            <w:r w:rsidRPr="00DA0F7B">
              <w:rPr>
                <w:rFonts w:ascii="Century Gothic" w:hAnsi="Century Gothic"/>
                <w:i/>
                <w:sz w:val="18"/>
              </w:rPr>
              <w:t>Subitising cards and slides</w:t>
            </w:r>
            <w:r>
              <w:rPr>
                <w:rFonts w:ascii="Century Gothic" w:hAnsi="Century Gothic"/>
                <w:i/>
                <w:sz w:val="18"/>
              </w:rPr>
              <w:t xml:space="preserve"> – play speedy reveal games</w:t>
            </w:r>
          </w:p>
          <w:p w14:paraId="231B194F" w14:textId="543AF2C5" w:rsidR="00DA0F7B" w:rsidRDefault="00DA0F7B" w:rsidP="003A31D1">
            <w:pPr>
              <w:pStyle w:val="ListParagraph"/>
              <w:numPr>
                <w:ilvl w:val="0"/>
                <w:numId w:val="18"/>
              </w:numPr>
              <w:rPr>
                <w:rFonts w:ascii="Century Gothic" w:hAnsi="Century Gothic"/>
                <w:i/>
                <w:sz w:val="18"/>
              </w:rPr>
            </w:pPr>
            <w:r>
              <w:rPr>
                <w:rFonts w:ascii="Century Gothic" w:hAnsi="Century Gothic"/>
                <w:i/>
                <w:sz w:val="18"/>
              </w:rPr>
              <w:t>Pose everyday estimation challenges</w:t>
            </w:r>
          </w:p>
          <w:p w14:paraId="74804D99" w14:textId="66082A0C" w:rsidR="00DA0F7B" w:rsidRDefault="00DA0F7B" w:rsidP="003A31D1">
            <w:pPr>
              <w:pStyle w:val="ListParagraph"/>
              <w:numPr>
                <w:ilvl w:val="0"/>
                <w:numId w:val="18"/>
              </w:numPr>
              <w:rPr>
                <w:rFonts w:ascii="Century Gothic" w:hAnsi="Century Gothic"/>
                <w:i/>
                <w:sz w:val="18"/>
              </w:rPr>
            </w:pPr>
            <w:r>
              <w:rPr>
                <w:rFonts w:ascii="Century Gothic" w:hAnsi="Century Gothic"/>
                <w:i/>
                <w:sz w:val="18"/>
              </w:rPr>
              <w:t>Provide number tracks</w:t>
            </w:r>
          </w:p>
          <w:p w14:paraId="6241FCBA" w14:textId="626911CF" w:rsidR="00DA0F7B" w:rsidRDefault="00DA0F7B" w:rsidP="003A31D1">
            <w:pPr>
              <w:pStyle w:val="ListParagraph"/>
              <w:numPr>
                <w:ilvl w:val="0"/>
                <w:numId w:val="18"/>
              </w:numPr>
              <w:rPr>
                <w:rFonts w:ascii="Century Gothic" w:hAnsi="Century Gothic"/>
                <w:i/>
                <w:sz w:val="18"/>
              </w:rPr>
            </w:pPr>
            <w:r>
              <w:rPr>
                <w:rFonts w:ascii="Century Gothic" w:hAnsi="Century Gothic"/>
                <w:i/>
                <w:sz w:val="18"/>
              </w:rPr>
              <w:t>Spot dice</w:t>
            </w:r>
          </w:p>
          <w:p w14:paraId="73DD0F68" w14:textId="220DC0AC" w:rsidR="006750DE" w:rsidRDefault="006750DE" w:rsidP="003A31D1">
            <w:pPr>
              <w:pStyle w:val="ListParagraph"/>
              <w:numPr>
                <w:ilvl w:val="0"/>
                <w:numId w:val="18"/>
              </w:numPr>
              <w:rPr>
                <w:rFonts w:ascii="Century Gothic" w:hAnsi="Century Gothic"/>
                <w:i/>
                <w:sz w:val="18"/>
              </w:rPr>
            </w:pPr>
            <w:r>
              <w:rPr>
                <w:rFonts w:ascii="Century Gothic" w:hAnsi="Century Gothic"/>
                <w:i/>
                <w:sz w:val="18"/>
              </w:rPr>
              <w:t>Objects to count</w:t>
            </w:r>
          </w:p>
          <w:p w14:paraId="04A55A09" w14:textId="21C63E2F" w:rsidR="00C44603" w:rsidRDefault="00C44603" w:rsidP="003A31D1">
            <w:pPr>
              <w:pStyle w:val="ListParagraph"/>
              <w:numPr>
                <w:ilvl w:val="0"/>
                <w:numId w:val="18"/>
              </w:numPr>
              <w:rPr>
                <w:rFonts w:ascii="Century Gothic" w:hAnsi="Century Gothic"/>
                <w:i/>
                <w:sz w:val="18"/>
              </w:rPr>
            </w:pPr>
            <w:r>
              <w:rPr>
                <w:rFonts w:ascii="Century Gothic" w:hAnsi="Century Gothic"/>
                <w:i/>
                <w:sz w:val="18"/>
              </w:rPr>
              <w:t>Number blocks</w:t>
            </w:r>
          </w:p>
          <w:p w14:paraId="4D4C4D3E" w14:textId="785F682E" w:rsidR="00C44603" w:rsidRPr="00DA0F7B" w:rsidRDefault="00C44603" w:rsidP="003A31D1">
            <w:pPr>
              <w:pStyle w:val="ListParagraph"/>
              <w:numPr>
                <w:ilvl w:val="0"/>
                <w:numId w:val="18"/>
              </w:numPr>
              <w:rPr>
                <w:rFonts w:ascii="Century Gothic" w:hAnsi="Century Gothic"/>
                <w:i/>
                <w:sz w:val="18"/>
              </w:rPr>
            </w:pPr>
            <w:r>
              <w:rPr>
                <w:rFonts w:ascii="Century Gothic" w:hAnsi="Century Gothic"/>
                <w:i/>
                <w:sz w:val="18"/>
              </w:rPr>
              <w:t>Maths stories and rhymes</w:t>
            </w:r>
          </w:p>
          <w:p w14:paraId="3A438C69" w14:textId="3B2A4E95" w:rsidR="00DA0F7B" w:rsidRDefault="00DA0F7B" w:rsidP="006D2796">
            <w:pPr>
              <w:rPr>
                <w:rFonts w:ascii="Century Gothic" w:hAnsi="Century Gothic"/>
                <w:b/>
                <w:sz w:val="20"/>
              </w:rPr>
            </w:pPr>
          </w:p>
        </w:tc>
      </w:tr>
      <w:tr w:rsidR="00982A1A" w14:paraId="78AD9414" w14:textId="4C6E76DA" w:rsidTr="00C44603">
        <w:tc>
          <w:tcPr>
            <w:tcW w:w="709" w:type="dxa"/>
            <w:vMerge/>
            <w:textDirection w:val="btLr"/>
          </w:tcPr>
          <w:p w14:paraId="053A884F" w14:textId="77777777" w:rsidR="00982A1A" w:rsidRPr="001155FC" w:rsidRDefault="00982A1A" w:rsidP="006D2796">
            <w:pPr>
              <w:ind w:left="113" w:right="113"/>
              <w:rPr>
                <w:rFonts w:ascii="Century Gothic" w:hAnsi="Century Gothic"/>
                <w:b/>
              </w:rPr>
            </w:pPr>
          </w:p>
        </w:tc>
        <w:tc>
          <w:tcPr>
            <w:tcW w:w="1838" w:type="dxa"/>
          </w:tcPr>
          <w:p w14:paraId="57F62152" w14:textId="77777777" w:rsidR="00982A1A" w:rsidRPr="009E5D37" w:rsidRDefault="00982A1A" w:rsidP="006D2796">
            <w:pPr>
              <w:rPr>
                <w:rFonts w:ascii="Century Gothic" w:hAnsi="Century Gothic"/>
                <w:b/>
                <w:i/>
              </w:rPr>
            </w:pPr>
            <w:r w:rsidRPr="009E5D37">
              <w:rPr>
                <w:rFonts w:ascii="Century Gothic" w:hAnsi="Century Gothic"/>
                <w:b/>
                <w:i/>
              </w:rPr>
              <w:t>Numeral meanings &amp; Conservation</w:t>
            </w:r>
          </w:p>
          <w:p w14:paraId="318BFA91" w14:textId="18693CCE" w:rsidR="00982A1A" w:rsidRPr="006F2BF0" w:rsidRDefault="00982A1A" w:rsidP="006D2796">
            <w:pPr>
              <w:rPr>
                <w:rFonts w:ascii="Century Gothic" w:hAnsi="Century Gothic"/>
                <w:b/>
                <w:highlight w:val="yellow"/>
              </w:rPr>
            </w:pPr>
            <w:r w:rsidRPr="009E5D37">
              <w:rPr>
                <w:rFonts w:ascii="Century Gothic" w:hAnsi="Century Gothic"/>
                <w:b/>
                <w:i/>
                <w:sz w:val="15"/>
              </w:rPr>
              <w:t xml:space="preserve">Knowing that the number does not change if things are </w:t>
            </w:r>
            <w:r w:rsidRPr="009E5D37">
              <w:rPr>
                <w:rFonts w:ascii="Century Gothic" w:hAnsi="Century Gothic"/>
                <w:i/>
                <w:sz w:val="15"/>
              </w:rPr>
              <w:t>rearranged (as long none have been removed)</w:t>
            </w:r>
          </w:p>
        </w:tc>
        <w:tc>
          <w:tcPr>
            <w:tcW w:w="1424" w:type="dxa"/>
            <w:gridSpan w:val="4"/>
          </w:tcPr>
          <w:p w14:paraId="62186B89" w14:textId="6023F6F7" w:rsidR="00982A1A" w:rsidRPr="00F566FD" w:rsidRDefault="00982A1A" w:rsidP="006D2796">
            <w:pPr>
              <w:rPr>
                <w:rFonts w:ascii="Century Gothic" w:hAnsi="Century Gothic"/>
                <w:b/>
                <w:sz w:val="20"/>
              </w:rPr>
            </w:pPr>
            <w:r w:rsidRPr="00F566FD">
              <w:rPr>
                <w:rFonts w:ascii="Century Gothic" w:hAnsi="Century Gothic"/>
                <w:b/>
                <w:i/>
                <w:sz w:val="20"/>
              </w:rPr>
              <w:t>I can recognise numerals 1-10.</w:t>
            </w:r>
          </w:p>
        </w:tc>
        <w:tc>
          <w:tcPr>
            <w:tcW w:w="1425" w:type="dxa"/>
            <w:gridSpan w:val="2"/>
          </w:tcPr>
          <w:p w14:paraId="5DE23EF5" w14:textId="7D167C14" w:rsidR="00982A1A" w:rsidRPr="00F566FD" w:rsidRDefault="00982A1A" w:rsidP="006D2796">
            <w:pPr>
              <w:rPr>
                <w:rFonts w:ascii="Century Gothic" w:hAnsi="Century Gothic"/>
                <w:b/>
                <w:sz w:val="20"/>
              </w:rPr>
            </w:pPr>
            <w:r w:rsidRPr="00F566FD">
              <w:rPr>
                <w:rFonts w:ascii="Century Gothic" w:hAnsi="Century Gothic"/>
                <w:b/>
                <w:sz w:val="20"/>
              </w:rPr>
              <w:t>I can recognise numerals 11-20.</w:t>
            </w:r>
          </w:p>
        </w:tc>
        <w:tc>
          <w:tcPr>
            <w:tcW w:w="1428" w:type="dxa"/>
            <w:gridSpan w:val="3"/>
          </w:tcPr>
          <w:p w14:paraId="2296BC42" w14:textId="240D0B91" w:rsidR="00982A1A" w:rsidRPr="00F566FD" w:rsidRDefault="00982A1A" w:rsidP="006D2796">
            <w:pPr>
              <w:rPr>
                <w:rFonts w:ascii="Century Gothic" w:hAnsi="Century Gothic"/>
                <w:b/>
                <w:sz w:val="20"/>
              </w:rPr>
            </w:pPr>
            <w:r w:rsidRPr="00F566FD">
              <w:rPr>
                <w:rFonts w:ascii="Century Gothic" w:hAnsi="Century Gothic"/>
                <w:b/>
                <w:sz w:val="20"/>
              </w:rPr>
              <w:t>I can match numerals 1-5 to the correct number of objects.</w:t>
            </w:r>
          </w:p>
          <w:p w14:paraId="4B963530" w14:textId="05666256" w:rsidR="00982A1A" w:rsidRPr="00F566FD" w:rsidRDefault="00982A1A" w:rsidP="006D2796">
            <w:pPr>
              <w:rPr>
                <w:rFonts w:ascii="Century Gothic" w:hAnsi="Century Gothic"/>
                <w:b/>
                <w:sz w:val="20"/>
              </w:rPr>
            </w:pPr>
            <w:r w:rsidRPr="00F566FD">
              <w:rPr>
                <w:rFonts w:ascii="Century Gothic" w:hAnsi="Century Gothic"/>
                <w:b/>
                <w:sz w:val="20"/>
              </w:rPr>
              <w:t>I recognise that if the group is rearranged the number does not change.</w:t>
            </w:r>
          </w:p>
        </w:tc>
        <w:tc>
          <w:tcPr>
            <w:tcW w:w="1427" w:type="dxa"/>
            <w:gridSpan w:val="3"/>
          </w:tcPr>
          <w:p w14:paraId="43D73EBB" w14:textId="074B6ACD" w:rsidR="00982A1A" w:rsidRPr="00F566FD" w:rsidRDefault="00982A1A" w:rsidP="006D2796">
            <w:pPr>
              <w:rPr>
                <w:rFonts w:ascii="Century Gothic" w:hAnsi="Century Gothic"/>
                <w:b/>
                <w:sz w:val="20"/>
              </w:rPr>
            </w:pPr>
            <w:r w:rsidRPr="00F566FD">
              <w:rPr>
                <w:rFonts w:ascii="Century Gothic" w:hAnsi="Century Gothic"/>
                <w:b/>
                <w:sz w:val="20"/>
              </w:rPr>
              <w:t>I can match numerals 6-10 to the correct number of objects.</w:t>
            </w:r>
          </w:p>
          <w:p w14:paraId="338E5C55" w14:textId="77777777" w:rsidR="00982A1A" w:rsidRPr="00F566FD" w:rsidRDefault="00982A1A" w:rsidP="006D2796">
            <w:pPr>
              <w:rPr>
                <w:rFonts w:ascii="Century Gothic" w:hAnsi="Century Gothic"/>
                <w:b/>
                <w:sz w:val="20"/>
              </w:rPr>
            </w:pPr>
          </w:p>
          <w:p w14:paraId="5C8359C3" w14:textId="7778FEE5" w:rsidR="00982A1A" w:rsidRPr="00F566FD" w:rsidRDefault="00982A1A" w:rsidP="006D2796">
            <w:pPr>
              <w:rPr>
                <w:rFonts w:ascii="Century Gothic" w:hAnsi="Century Gothic"/>
                <w:b/>
                <w:sz w:val="20"/>
              </w:rPr>
            </w:pPr>
            <w:r w:rsidRPr="00F566FD">
              <w:rPr>
                <w:rFonts w:ascii="Century Gothic" w:hAnsi="Century Gothic"/>
                <w:b/>
                <w:sz w:val="20"/>
              </w:rPr>
              <w:t>I recognise that if the group is rearranged the number does not change.</w:t>
            </w:r>
          </w:p>
        </w:tc>
        <w:tc>
          <w:tcPr>
            <w:tcW w:w="1424" w:type="dxa"/>
            <w:gridSpan w:val="3"/>
          </w:tcPr>
          <w:p w14:paraId="36177A30" w14:textId="248F7863" w:rsidR="00982A1A" w:rsidRPr="00F566FD" w:rsidRDefault="00982A1A" w:rsidP="006D2796">
            <w:pPr>
              <w:rPr>
                <w:rFonts w:ascii="Century Gothic" w:hAnsi="Century Gothic"/>
                <w:b/>
                <w:sz w:val="20"/>
              </w:rPr>
            </w:pPr>
            <w:r w:rsidRPr="00F566FD">
              <w:rPr>
                <w:rFonts w:ascii="Century Gothic" w:hAnsi="Century Gothic"/>
                <w:b/>
                <w:sz w:val="20"/>
              </w:rPr>
              <w:t>I can match the numerals 11-20 to the correct number of objects.</w:t>
            </w:r>
          </w:p>
        </w:tc>
        <w:tc>
          <w:tcPr>
            <w:tcW w:w="1425" w:type="dxa"/>
            <w:gridSpan w:val="5"/>
          </w:tcPr>
          <w:p w14:paraId="3DB74FF1" w14:textId="221A6EFF" w:rsidR="00982A1A" w:rsidRPr="00F566FD" w:rsidRDefault="00982A1A" w:rsidP="006D2796">
            <w:pPr>
              <w:rPr>
                <w:rFonts w:ascii="Century Gothic" w:hAnsi="Century Gothic"/>
                <w:b/>
                <w:sz w:val="20"/>
              </w:rPr>
            </w:pPr>
            <w:r w:rsidRPr="00F566FD">
              <w:rPr>
                <w:rFonts w:ascii="Century Gothic" w:hAnsi="Century Gothic"/>
                <w:b/>
                <w:sz w:val="20"/>
              </w:rPr>
              <w:t>I display an interest in numbers beyond 10.</w:t>
            </w:r>
          </w:p>
        </w:tc>
        <w:tc>
          <w:tcPr>
            <w:tcW w:w="1426" w:type="dxa"/>
            <w:gridSpan w:val="5"/>
          </w:tcPr>
          <w:p w14:paraId="3C82957C" w14:textId="6B20EECC" w:rsidR="00982A1A" w:rsidRPr="00F566FD" w:rsidRDefault="00982A1A" w:rsidP="006D2796">
            <w:pPr>
              <w:rPr>
                <w:rFonts w:ascii="Century Gothic" w:hAnsi="Century Gothic"/>
                <w:b/>
                <w:sz w:val="20"/>
              </w:rPr>
            </w:pPr>
            <w:r w:rsidRPr="00F566FD">
              <w:rPr>
                <w:rFonts w:ascii="Century Gothic" w:hAnsi="Century Gothic"/>
                <w:b/>
                <w:sz w:val="20"/>
              </w:rPr>
              <w:t>I recognise numbers of personal significance, e.g. house number, birthday.</w:t>
            </w:r>
          </w:p>
        </w:tc>
        <w:tc>
          <w:tcPr>
            <w:tcW w:w="1429" w:type="dxa"/>
            <w:gridSpan w:val="4"/>
          </w:tcPr>
          <w:p w14:paraId="44D279D0" w14:textId="77777777" w:rsidR="00982A1A" w:rsidRPr="00F566FD" w:rsidRDefault="00982A1A" w:rsidP="006D2796">
            <w:pPr>
              <w:rPr>
                <w:rFonts w:ascii="Century Gothic" w:hAnsi="Century Gothic"/>
                <w:b/>
                <w:sz w:val="20"/>
              </w:rPr>
            </w:pPr>
          </w:p>
        </w:tc>
      </w:tr>
      <w:tr w:rsidR="00BA5216" w14:paraId="76A14523" w14:textId="77777777" w:rsidTr="00C44603">
        <w:trPr>
          <w:trHeight w:val="3392"/>
        </w:trPr>
        <w:tc>
          <w:tcPr>
            <w:tcW w:w="709" w:type="dxa"/>
          </w:tcPr>
          <w:p w14:paraId="65BDA1E1" w14:textId="77777777" w:rsidR="00BA5216" w:rsidRPr="001155FC" w:rsidRDefault="00BA5216" w:rsidP="00BA5216">
            <w:pPr>
              <w:rPr>
                <w:rFonts w:ascii="Century Gothic" w:hAnsi="Century Gothic"/>
                <w:b/>
              </w:rPr>
            </w:pPr>
          </w:p>
        </w:tc>
        <w:tc>
          <w:tcPr>
            <w:tcW w:w="1838" w:type="dxa"/>
          </w:tcPr>
          <w:p w14:paraId="5E1DDD94" w14:textId="77777777" w:rsidR="00BA5216" w:rsidRPr="009E5D37" w:rsidRDefault="00BA5216" w:rsidP="00BA5216">
            <w:pPr>
              <w:rPr>
                <w:rFonts w:ascii="Century Gothic" w:hAnsi="Century Gothic"/>
                <w:b/>
              </w:rPr>
            </w:pPr>
            <w:r w:rsidRPr="009E5D37">
              <w:rPr>
                <w:rFonts w:ascii="Century Gothic" w:hAnsi="Century Gothic"/>
                <w:b/>
              </w:rPr>
              <w:t>Comparison</w:t>
            </w:r>
          </w:p>
          <w:p w14:paraId="3ACA54E0" w14:textId="77777777" w:rsidR="00BA5216" w:rsidRPr="009E5D37" w:rsidRDefault="00BA5216" w:rsidP="00BA5216">
            <w:pPr>
              <w:rPr>
                <w:rFonts w:ascii="Century Gothic" w:hAnsi="Century Gothic"/>
                <w:b/>
                <w:sz w:val="18"/>
              </w:rPr>
            </w:pPr>
            <w:r w:rsidRPr="009E5D37">
              <w:rPr>
                <w:rFonts w:ascii="Century Gothic" w:hAnsi="Century Gothic"/>
                <w:b/>
                <w:sz w:val="18"/>
              </w:rPr>
              <w:t>More than/less than</w:t>
            </w:r>
          </w:p>
          <w:p w14:paraId="7F26F49B" w14:textId="77777777" w:rsidR="00BA5216" w:rsidRPr="009E5D37" w:rsidRDefault="00BA5216" w:rsidP="00BA5216">
            <w:pPr>
              <w:rPr>
                <w:rFonts w:ascii="Century Gothic" w:hAnsi="Century Gothic"/>
                <w:b/>
                <w:sz w:val="18"/>
              </w:rPr>
            </w:pPr>
          </w:p>
          <w:p w14:paraId="1482D958" w14:textId="77777777" w:rsidR="00BA5216" w:rsidRPr="009E5D37" w:rsidRDefault="00BA5216" w:rsidP="00BA5216">
            <w:pPr>
              <w:rPr>
                <w:rFonts w:ascii="Century Gothic" w:hAnsi="Century Gothic"/>
                <w:b/>
                <w:sz w:val="18"/>
              </w:rPr>
            </w:pPr>
          </w:p>
          <w:p w14:paraId="7AD8C255" w14:textId="77777777" w:rsidR="00BA5216" w:rsidRPr="009E5D37" w:rsidRDefault="00BA5216" w:rsidP="00BA5216">
            <w:pPr>
              <w:rPr>
                <w:rFonts w:ascii="Century Gothic" w:hAnsi="Century Gothic"/>
                <w:b/>
                <w:sz w:val="18"/>
              </w:rPr>
            </w:pPr>
          </w:p>
          <w:p w14:paraId="68A42E03" w14:textId="77777777" w:rsidR="00BA5216" w:rsidRPr="009E5D37" w:rsidRDefault="00BA5216" w:rsidP="00BA5216">
            <w:pPr>
              <w:rPr>
                <w:rFonts w:ascii="Century Gothic" w:hAnsi="Century Gothic"/>
                <w:b/>
                <w:sz w:val="18"/>
              </w:rPr>
            </w:pPr>
          </w:p>
          <w:p w14:paraId="7D862218" w14:textId="77777777" w:rsidR="00BA5216" w:rsidRDefault="00BA5216" w:rsidP="00BA5216">
            <w:pPr>
              <w:rPr>
                <w:rFonts w:ascii="Century Gothic" w:hAnsi="Century Gothic"/>
                <w:b/>
                <w:sz w:val="18"/>
              </w:rPr>
            </w:pPr>
          </w:p>
          <w:p w14:paraId="1DD70056" w14:textId="77777777" w:rsidR="00BA5216" w:rsidRDefault="00BA5216" w:rsidP="00BA5216">
            <w:pPr>
              <w:rPr>
                <w:rFonts w:ascii="Century Gothic" w:hAnsi="Century Gothic"/>
                <w:b/>
                <w:sz w:val="18"/>
              </w:rPr>
            </w:pPr>
          </w:p>
          <w:p w14:paraId="5C34A268" w14:textId="77777777" w:rsidR="00BA5216" w:rsidRDefault="00BA5216" w:rsidP="00BA5216">
            <w:pPr>
              <w:rPr>
                <w:rFonts w:ascii="Century Gothic" w:hAnsi="Century Gothic"/>
                <w:b/>
                <w:sz w:val="18"/>
              </w:rPr>
            </w:pPr>
          </w:p>
          <w:p w14:paraId="6A474E57" w14:textId="77777777" w:rsidR="00BA5216" w:rsidRDefault="00BA5216" w:rsidP="00BA5216">
            <w:pPr>
              <w:rPr>
                <w:rFonts w:ascii="Century Gothic" w:hAnsi="Century Gothic"/>
                <w:b/>
                <w:sz w:val="18"/>
              </w:rPr>
            </w:pPr>
          </w:p>
          <w:p w14:paraId="4C954249" w14:textId="77777777" w:rsidR="00BA5216" w:rsidRDefault="00BA5216" w:rsidP="00BA5216">
            <w:pPr>
              <w:rPr>
                <w:rFonts w:ascii="Century Gothic" w:hAnsi="Century Gothic"/>
                <w:b/>
                <w:sz w:val="18"/>
              </w:rPr>
            </w:pPr>
          </w:p>
          <w:p w14:paraId="36F82967" w14:textId="77777777" w:rsidR="00BA5216" w:rsidRPr="009E5D37" w:rsidRDefault="00BA5216" w:rsidP="00BA5216">
            <w:pPr>
              <w:rPr>
                <w:rFonts w:ascii="Century Gothic" w:hAnsi="Century Gothic"/>
                <w:b/>
              </w:rPr>
            </w:pPr>
          </w:p>
        </w:tc>
        <w:tc>
          <w:tcPr>
            <w:tcW w:w="1424" w:type="dxa"/>
            <w:gridSpan w:val="4"/>
          </w:tcPr>
          <w:p w14:paraId="7D129EBE" w14:textId="77777777" w:rsidR="00BA5216" w:rsidRPr="00F566FD" w:rsidRDefault="00BA5216" w:rsidP="00BA5216">
            <w:pPr>
              <w:rPr>
                <w:rFonts w:ascii="Century Gothic" w:hAnsi="Century Gothic"/>
                <w:b/>
                <w:sz w:val="20"/>
                <w:szCs w:val="20"/>
              </w:rPr>
            </w:pPr>
            <w:r w:rsidRPr="00F566FD">
              <w:rPr>
                <w:rFonts w:ascii="Century Gothic" w:hAnsi="Century Gothic"/>
                <w:b/>
                <w:sz w:val="20"/>
                <w:szCs w:val="20"/>
              </w:rPr>
              <w:t>I can visually compare 2 groups of obviously different amounts of objects – ‘more than, fewer than, less than equal to’</w:t>
            </w:r>
          </w:p>
          <w:p w14:paraId="69592723" w14:textId="77777777" w:rsidR="00BA5216" w:rsidRPr="00F566FD" w:rsidRDefault="00BA5216" w:rsidP="00BA5216">
            <w:pPr>
              <w:rPr>
                <w:rFonts w:ascii="Century Gothic" w:hAnsi="Century Gothic"/>
                <w:sz w:val="20"/>
                <w:szCs w:val="20"/>
                <w:u w:val="single"/>
              </w:rPr>
            </w:pPr>
          </w:p>
        </w:tc>
        <w:tc>
          <w:tcPr>
            <w:tcW w:w="1425" w:type="dxa"/>
            <w:gridSpan w:val="2"/>
          </w:tcPr>
          <w:p w14:paraId="56A43C28" w14:textId="77777777" w:rsidR="00BA5216" w:rsidRPr="00F566FD" w:rsidRDefault="00BA5216" w:rsidP="00BA5216">
            <w:pPr>
              <w:rPr>
                <w:rFonts w:ascii="Century Gothic" w:hAnsi="Century Gothic"/>
                <w:b/>
                <w:sz w:val="20"/>
                <w:szCs w:val="20"/>
              </w:rPr>
            </w:pPr>
          </w:p>
          <w:p w14:paraId="75A49BFA" w14:textId="77777777" w:rsidR="00BA5216" w:rsidRPr="00F566FD" w:rsidRDefault="00BA5216" w:rsidP="00BA5216">
            <w:pPr>
              <w:rPr>
                <w:rFonts w:ascii="Century Gothic" w:hAnsi="Century Gothic"/>
                <w:b/>
                <w:sz w:val="20"/>
                <w:szCs w:val="20"/>
              </w:rPr>
            </w:pPr>
          </w:p>
          <w:p w14:paraId="4700B0AB" w14:textId="77777777" w:rsidR="00BA5216" w:rsidRPr="00F566FD" w:rsidRDefault="00BA5216" w:rsidP="00BA5216">
            <w:pPr>
              <w:rPr>
                <w:rFonts w:ascii="Century Gothic" w:hAnsi="Century Gothic"/>
                <w:b/>
                <w:sz w:val="20"/>
                <w:szCs w:val="20"/>
              </w:rPr>
            </w:pPr>
          </w:p>
          <w:p w14:paraId="00866ADD" w14:textId="77777777" w:rsidR="00BA5216" w:rsidRPr="00F566FD" w:rsidRDefault="00BA5216" w:rsidP="00BA5216">
            <w:pPr>
              <w:rPr>
                <w:rFonts w:ascii="Century Gothic" w:hAnsi="Century Gothic"/>
                <w:b/>
                <w:sz w:val="20"/>
                <w:szCs w:val="20"/>
              </w:rPr>
            </w:pPr>
          </w:p>
          <w:p w14:paraId="3FBE527D" w14:textId="77777777" w:rsidR="00BA5216" w:rsidRPr="00F566FD" w:rsidRDefault="00BA5216" w:rsidP="00BA5216">
            <w:pPr>
              <w:rPr>
                <w:rFonts w:ascii="Century Gothic" w:hAnsi="Century Gothic"/>
                <w:b/>
                <w:sz w:val="20"/>
                <w:szCs w:val="20"/>
              </w:rPr>
            </w:pPr>
          </w:p>
          <w:p w14:paraId="036F53B7" w14:textId="77777777" w:rsidR="00BA5216" w:rsidRPr="00F566FD" w:rsidRDefault="00BA5216" w:rsidP="00BA5216">
            <w:pPr>
              <w:rPr>
                <w:rFonts w:ascii="Century Gothic" w:hAnsi="Century Gothic"/>
                <w:b/>
                <w:sz w:val="20"/>
                <w:szCs w:val="20"/>
              </w:rPr>
            </w:pPr>
          </w:p>
          <w:p w14:paraId="60EB4B4D" w14:textId="77777777" w:rsidR="00BA5216" w:rsidRPr="00F566FD" w:rsidRDefault="00BA5216" w:rsidP="00BA5216">
            <w:pPr>
              <w:rPr>
                <w:rFonts w:ascii="Century Gothic" w:hAnsi="Century Gothic"/>
                <w:b/>
                <w:sz w:val="20"/>
                <w:szCs w:val="20"/>
              </w:rPr>
            </w:pPr>
          </w:p>
          <w:p w14:paraId="3DB4AF2D" w14:textId="77777777" w:rsidR="00BA5216" w:rsidRPr="00F566FD" w:rsidRDefault="00BA5216" w:rsidP="00BA5216">
            <w:pPr>
              <w:rPr>
                <w:rFonts w:ascii="Century Gothic" w:hAnsi="Century Gothic"/>
                <w:b/>
                <w:sz w:val="20"/>
                <w:szCs w:val="20"/>
              </w:rPr>
            </w:pPr>
          </w:p>
          <w:p w14:paraId="57B121E5" w14:textId="77777777" w:rsidR="00BA5216" w:rsidRPr="00F566FD" w:rsidRDefault="00BA5216" w:rsidP="00BA5216">
            <w:pPr>
              <w:rPr>
                <w:rFonts w:ascii="Century Gothic" w:hAnsi="Century Gothic"/>
                <w:b/>
                <w:sz w:val="20"/>
                <w:szCs w:val="20"/>
              </w:rPr>
            </w:pPr>
          </w:p>
          <w:p w14:paraId="416E3225" w14:textId="77777777" w:rsidR="00BA5216" w:rsidRPr="00F566FD" w:rsidRDefault="00BA5216" w:rsidP="00BA5216">
            <w:pPr>
              <w:rPr>
                <w:rFonts w:ascii="Century Gothic" w:hAnsi="Century Gothic"/>
                <w:b/>
                <w:sz w:val="20"/>
                <w:szCs w:val="20"/>
              </w:rPr>
            </w:pPr>
          </w:p>
          <w:p w14:paraId="3B869B1F" w14:textId="77777777" w:rsidR="00BA5216" w:rsidRPr="00F566FD" w:rsidRDefault="00BA5216" w:rsidP="00BA5216">
            <w:pPr>
              <w:rPr>
                <w:rFonts w:ascii="Century Gothic" w:hAnsi="Century Gothic"/>
                <w:b/>
                <w:sz w:val="20"/>
                <w:szCs w:val="20"/>
              </w:rPr>
            </w:pPr>
          </w:p>
          <w:p w14:paraId="35F9BA65" w14:textId="77777777" w:rsidR="00BA5216" w:rsidRPr="00F566FD" w:rsidRDefault="00BA5216" w:rsidP="00BA5216">
            <w:pPr>
              <w:rPr>
                <w:rFonts w:ascii="Century Gothic" w:hAnsi="Century Gothic"/>
                <w:b/>
                <w:sz w:val="20"/>
                <w:szCs w:val="20"/>
              </w:rPr>
            </w:pPr>
          </w:p>
          <w:p w14:paraId="48708F21" w14:textId="77777777" w:rsidR="00BA5216" w:rsidRPr="00F566FD" w:rsidRDefault="00BA5216" w:rsidP="00BA5216">
            <w:pPr>
              <w:rPr>
                <w:rFonts w:ascii="Century Gothic" w:hAnsi="Century Gothic"/>
                <w:b/>
                <w:sz w:val="20"/>
                <w:szCs w:val="20"/>
              </w:rPr>
            </w:pPr>
          </w:p>
          <w:p w14:paraId="1C3F57F0" w14:textId="2252968C" w:rsidR="00BA5216" w:rsidRPr="00F566FD" w:rsidRDefault="00BA5216" w:rsidP="00BA5216">
            <w:pPr>
              <w:rPr>
                <w:rFonts w:ascii="Century Gothic" w:hAnsi="Century Gothic"/>
                <w:b/>
                <w:sz w:val="20"/>
                <w:szCs w:val="20"/>
              </w:rPr>
            </w:pPr>
          </w:p>
        </w:tc>
        <w:tc>
          <w:tcPr>
            <w:tcW w:w="1428" w:type="dxa"/>
            <w:gridSpan w:val="3"/>
          </w:tcPr>
          <w:p w14:paraId="17981EAF" w14:textId="77777777" w:rsidR="00BA5216" w:rsidRPr="00F566FD" w:rsidRDefault="00BA5216" w:rsidP="00BA5216">
            <w:pPr>
              <w:rPr>
                <w:rFonts w:ascii="Century Gothic" w:hAnsi="Century Gothic"/>
                <w:b/>
                <w:sz w:val="20"/>
                <w:szCs w:val="20"/>
              </w:rPr>
            </w:pPr>
          </w:p>
          <w:p w14:paraId="41DDE02A" w14:textId="77777777" w:rsidR="00BA5216" w:rsidRPr="00F566FD" w:rsidRDefault="00BA5216" w:rsidP="00BA5216">
            <w:pPr>
              <w:rPr>
                <w:rFonts w:ascii="Century Gothic" w:hAnsi="Century Gothic"/>
                <w:b/>
                <w:sz w:val="20"/>
                <w:szCs w:val="20"/>
              </w:rPr>
            </w:pPr>
          </w:p>
          <w:p w14:paraId="77ED74C2" w14:textId="77777777" w:rsidR="00BA5216" w:rsidRPr="00F566FD" w:rsidRDefault="00BA5216" w:rsidP="00BA5216">
            <w:pPr>
              <w:rPr>
                <w:rFonts w:ascii="Century Gothic" w:hAnsi="Century Gothic"/>
                <w:b/>
                <w:sz w:val="20"/>
                <w:szCs w:val="20"/>
              </w:rPr>
            </w:pPr>
          </w:p>
          <w:p w14:paraId="6BA53DF2" w14:textId="77777777" w:rsidR="00BA5216" w:rsidRPr="00F566FD" w:rsidRDefault="00BA5216" w:rsidP="00BA5216">
            <w:pPr>
              <w:rPr>
                <w:rFonts w:ascii="Century Gothic" w:hAnsi="Century Gothic"/>
                <w:b/>
                <w:sz w:val="20"/>
                <w:szCs w:val="20"/>
              </w:rPr>
            </w:pPr>
          </w:p>
          <w:p w14:paraId="3D465657" w14:textId="77777777" w:rsidR="00BA5216" w:rsidRPr="00F566FD" w:rsidRDefault="00BA5216" w:rsidP="00BA5216">
            <w:pPr>
              <w:rPr>
                <w:rFonts w:ascii="Century Gothic" w:hAnsi="Century Gothic"/>
                <w:b/>
                <w:sz w:val="20"/>
                <w:szCs w:val="20"/>
              </w:rPr>
            </w:pPr>
          </w:p>
          <w:p w14:paraId="4E6B10F6" w14:textId="77777777" w:rsidR="00BA5216" w:rsidRPr="00F566FD" w:rsidRDefault="00BA5216" w:rsidP="00BA5216">
            <w:pPr>
              <w:rPr>
                <w:rFonts w:ascii="Century Gothic" w:hAnsi="Century Gothic"/>
                <w:b/>
                <w:sz w:val="20"/>
                <w:szCs w:val="20"/>
              </w:rPr>
            </w:pPr>
          </w:p>
          <w:p w14:paraId="7C768089" w14:textId="77777777" w:rsidR="00BA5216" w:rsidRPr="00F566FD" w:rsidRDefault="00BA5216" w:rsidP="00BA5216">
            <w:pPr>
              <w:rPr>
                <w:rFonts w:ascii="Century Gothic" w:hAnsi="Century Gothic"/>
                <w:b/>
                <w:sz w:val="20"/>
                <w:szCs w:val="20"/>
              </w:rPr>
            </w:pPr>
          </w:p>
          <w:p w14:paraId="692DF96F" w14:textId="77777777" w:rsidR="00BA5216" w:rsidRPr="00F566FD" w:rsidRDefault="00BA5216" w:rsidP="00BA5216">
            <w:pPr>
              <w:rPr>
                <w:rFonts w:ascii="Century Gothic" w:hAnsi="Century Gothic"/>
                <w:b/>
                <w:sz w:val="20"/>
                <w:szCs w:val="20"/>
              </w:rPr>
            </w:pPr>
          </w:p>
          <w:p w14:paraId="23C7064C" w14:textId="77777777" w:rsidR="00BA5216" w:rsidRPr="00F566FD" w:rsidRDefault="00BA5216" w:rsidP="00BA5216">
            <w:pPr>
              <w:rPr>
                <w:rFonts w:ascii="Century Gothic" w:hAnsi="Century Gothic"/>
                <w:b/>
                <w:sz w:val="20"/>
                <w:szCs w:val="20"/>
              </w:rPr>
            </w:pPr>
          </w:p>
          <w:p w14:paraId="25494576" w14:textId="77777777" w:rsidR="00BA5216" w:rsidRPr="00F566FD" w:rsidRDefault="00BA5216" w:rsidP="00BA5216">
            <w:pPr>
              <w:rPr>
                <w:rFonts w:ascii="Century Gothic" w:hAnsi="Century Gothic"/>
                <w:b/>
                <w:sz w:val="20"/>
                <w:szCs w:val="20"/>
              </w:rPr>
            </w:pPr>
          </w:p>
          <w:p w14:paraId="451D4D15" w14:textId="77777777" w:rsidR="00BA5216" w:rsidRPr="00F566FD" w:rsidRDefault="00BA5216" w:rsidP="00BA5216">
            <w:pPr>
              <w:rPr>
                <w:rFonts w:ascii="Century Gothic" w:hAnsi="Century Gothic"/>
                <w:b/>
                <w:sz w:val="20"/>
                <w:szCs w:val="20"/>
              </w:rPr>
            </w:pPr>
          </w:p>
        </w:tc>
        <w:tc>
          <w:tcPr>
            <w:tcW w:w="1427" w:type="dxa"/>
            <w:gridSpan w:val="3"/>
          </w:tcPr>
          <w:p w14:paraId="4A26AE24" w14:textId="77777777" w:rsidR="00BA5216" w:rsidRPr="00F566FD" w:rsidRDefault="00BA5216" w:rsidP="00BA5216">
            <w:pPr>
              <w:rPr>
                <w:rFonts w:ascii="Century Gothic" w:hAnsi="Century Gothic"/>
                <w:sz w:val="20"/>
                <w:szCs w:val="20"/>
                <w:u w:val="single"/>
              </w:rPr>
            </w:pPr>
          </w:p>
          <w:p w14:paraId="48F36EFF" w14:textId="77777777" w:rsidR="00BA5216" w:rsidRPr="00F566FD" w:rsidRDefault="00BA5216" w:rsidP="00BA5216">
            <w:pPr>
              <w:rPr>
                <w:rFonts w:ascii="Century Gothic" w:hAnsi="Century Gothic"/>
                <w:sz w:val="20"/>
                <w:szCs w:val="20"/>
                <w:u w:val="single"/>
              </w:rPr>
            </w:pPr>
          </w:p>
          <w:p w14:paraId="3DF61743" w14:textId="77777777" w:rsidR="00BA5216" w:rsidRPr="00F566FD" w:rsidRDefault="00BA5216" w:rsidP="00BA5216">
            <w:pPr>
              <w:rPr>
                <w:rFonts w:ascii="Century Gothic" w:hAnsi="Century Gothic"/>
                <w:sz w:val="20"/>
                <w:szCs w:val="20"/>
                <w:u w:val="single"/>
              </w:rPr>
            </w:pPr>
          </w:p>
          <w:p w14:paraId="24E72B06" w14:textId="77777777" w:rsidR="00BA5216" w:rsidRPr="00F566FD" w:rsidRDefault="00BA5216" w:rsidP="00BA5216">
            <w:pPr>
              <w:rPr>
                <w:rFonts w:ascii="Century Gothic" w:hAnsi="Century Gothic"/>
                <w:sz w:val="20"/>
                <w:szCs w:val="20"/>
                <w:u w:val="single"/>
              </w:rPr>
            </w:pPr>
          </w:p>
          <w:p w14:paraId="536A5C2C" w14:textId="77777777" w:rsidR="00BA5216" w:rsidRPr="00F566FD" w:rsidRDefault="00BA5216" w:rsidP="00BA5216">
            <w:pPr>
              <w:rPr>
                <w:rFonts w:ascii="Century Gothic" w:hAnsi="Century Gothic"/>
                <w:sz w:val="20"/>
                <w:szCs w:val="20"/>
                <w:u w:val="single"/>
              </w:rPr>
            </w:pPr>
          </w:p>
          <w:p w14:paraId="325ED967" w14:textId="77777777" w:rsidR="00BA5216" w:rsidRPr="00F566FD" w:rsidRDefault="00BA5216" w:rsidP="00BA5216">
            <w:pPr>
              <w:rPr>
                <w:rFonts w:ascii="Century Gothic" w:hAnsi="Century Gothic"/>
                <w:sz w:val="20"/>
                <w:szCs w:val="20"/>
                <w:u w:val="single"/>
              </w:rPr>
            </w:pPr>
          </w:p>
          <w:p w14:paraId="7BC720F3" w14:textId="77777777" w:rsidR="00BA5216" w:rsidRPr="00F566FD" w:rsidRDefault="00BA5216" w:rsidP="00BA5216">
            <w:pPr>
              <w:rPr>
                <w:rFonts w:ascii="Century Gothic" w:hAnsi="Century Gothic"/>
                <w:b/>
                <w:sz w:val="20"/>
                <w:szCs w:val="20"/>
              </w:rPr>
            </w:pPr>
          </w:p>
          <w:p w14:paraId="214816FF" w14:textId="77777777" w:rsidR="00BA5216" w:rsidRPr="00F566FD" w:rsidRDefault="00BA5216" w:rsidP="00BA5216">
            <w:pPr>
              <w:rPr>
                <w:rFonts w:ascii="Century Gothic" w:hAnsi="Century Gothic"/>
                <w:b/>
                <w:sz w:val="20"/>
                <w:szCs w:val="20"/>
              </w:rPr>
            </w:pPr>
          </w:p>
          <w:p w14:paraId="65A6ECE8" w14:textId="77777777" w:rsidR="00BA5216" w:rsidRPr="00F566FD" w:rsidRDefault="00BA5216" w:rsidP="00BA5216">
            <w:pPr>
              <w:rPr>
                <w:rFonts w:ascii="Century Gothic" w:hAnsi="Century Gothic"/>
                <w:b/>
                <w:sz w:val="20"/>
                <w:szCs w:val="20"/>
              </w:rPr>
            </w:pPr>
          </w:p>
          <w:p w14:paraId="4FDB69EE" w14:textId="77777777" w:rsidR="00BA5216" w:rsidRPr="00F566FD" w:rsidRDefault="00BA5216" w:rsidP="00BA5216">
            <w:pPr>
              <w:rPr>
                <w:rFonts w:ascii="Century Gothic" w:hAnsi="Century Gothic"/>
                <w:b/>
                <w:sz w:val="20"/>
                <w:szCs w:val="20"/>
              </w:rPr>
            </w:pPr>
          </w:p>
          <w:p w14:paraId="2F7BADA6" w14:textId="77777777" w:rsidR="00BA5216" w:rsidRPr="00F566FD" w:rsidRDefault="00BA5216" w:rsidP="00BA5216">
            <w:pPr>
              <w:rPr>
                <w:rFonts w:ascii="Century Gothic" w:hAnsi="Century Gothic"/>
                <w:b/>
                <w:sz w:val="20"/>
                <w:szCs w:val="20"/>
              </w:rPr>
            </w:pPr>
          </w:p>
          <w:p w14:paraId="36C17925" w14:textId="77777777" w:rsidR="00BA5216" w:rsidRDefault="00BA5216" w:rsidP="00BA5216">
            <w:pPr>
              <w:rPr>
                <w:rFonts w:ascii="Century Gothic" w:hAnsi="Century Gothic"/>
                <w:b/>
                <w:sz w:val="20"/>
                <w:szCs w:val="20"/>
              </w:rPr>
            </w:pPr>
          </w:p>
          <w:p w14:paraId="375150FD" w14:textId="77777777" w:rsidR="00BA5216" w:rsidRPr="00F566FD" w:rsidRDefault="00BA5216" w:rsidP="00BA5216">
            <w:pPr>
              <w:rPr>
                <w:rFonts w:ascii="Century Gothic" w:hAnsi="Century Gothic"/>
                <w:b/>
                <w:sz w:val="20"/>
                <w:szCs w:val="20"/>
              </w:rPr>
            </w:pPr>
          </w:p>
          <w:p w14:paraId="459CDDDD" w14:textId="77777777" w:rsidR="00BA5216" w:rsidRPr="00F566FD" w:rsidRDefault="00BA5216" w:rsidP="00BA5216">
            <w:pPr>
              <w:rPr>
                <w:rFonts w:ascii="Century Gothic" w:hAnsi="Century Gothic"/>
                <w:b/>
                <w:sz w:val="20"/>
                <w:szCs w:val="20"/>
              </w:rPr>
            </w:pPr>
          </w:p>
          <w:p w14:paraId="1022EFA1" w14:textId="77777777" w:rsidR="00BA5216" w:rsidRPr="00F566FD" w:rsidRDefault="00BA5216" w:rsidP="00BA5216">
            <w:pPr>
              <w:rPr>
                <w:rFonts w:ascii="Century Gothic" w:hAnsi="Century Gothic"/>
                <w:sz w:val="20"/>
                <w:szCs w:val="20"/>
                <w:u w:val="single"/>
              </w:rPr>
            </w:pPr>
          </w:p>
        </w:tc>
        <w:tc>
          <w:tcPr>
            <w:tcW w:w="1424" w:type="dxa"/>
            <w:gridSpan w:val="3"/>
          </w:tcPr>
          <w:p w14:paraId="29AD65DD" w14:textId="77777777" w:rsidR="00BA5216" w:rsidRPr="00F566FD" w:rsidRDefault="00BA5216" w:rsidP="00BA5216">
            <w:pPr>
              <w:rPr>
                <w:rFonts w:ascii="Century Gothic" w:hAnsi="Century Gothic"/>
                <w:sz w:val="20"/>
                <w:szCs w:val="20"/>
                <w:u w:val="single"/>
              </w:rPr>
            </w:pPr>
          </w:p>
          <w:p w14:paraId="7C29A9B8" w14:textId="77777777" w:rsidR="00BA5216" w:rsidRPr="00F566FD" w:rsidRDefault="00BA5216" w:rsidP="00BA5216">
            <w:pPr>
              <w:rPr>
                <w:rFonts w:ascii="Century Gothic" w:hAnsi="Century Gothic"/>
                <w:sz w:val="20"/>
                <w:szCs w:val="20"/>
                <w:u w:val="single"/>
              </w:rPr>
            </w:pPr>
          </w:p>
          <w:p w14:paraId="65610143" w14:textId="77777777" w:rsidR="00BA5216" w:rsidRPr="00F566FD" w:rsidRDefault="00BA5216" w:rsidP="00BA5216">
            <w:pPr>
              <w:rPr>
                <w:rFonts w:ascii="Century Gothic" w:hAnsi="Century Gothic"/>
                <w:sz w:val="20"/>
                <w:szCs w:val="20"/>
                <w:u w:val="single"/>
              </w:rPr>
            </w:pPr>
          </w:p>
          <w:p w14:paraId="557A4646" w14:textId="77777777" w:rsidR="00BA5216" w:rsidRPr="00F566FD" w:rsidRDefault="00BA5216" w:rsidP="00BA5216">
            <w:pPr>
              <w:rPr>
                <w:rFonts w:ascii="Century Gothic" w:hAnsi="Century Gothic"/>
                <w:sz w:val="20"/>
                <w:szCs w:val="20"/>
                <w:u w:val="single"/>
              </w:rPr>
            </w:pPr>
          </w:p>
          <w:p w14:paraId="4EE6CA97" w14:textId="77777777" w:rsidR="00BA5216" w:rsidRPr="00F566FD" w:rsidRDefault="00BA5216" w:rsidP="00BA5216">
            <w:pPr>
              <w:rPr>
                <w:rFonts w:ascii="Century Gothic" w:hAnsi="Century Gothic"/>
                <w:sz w:val="20"/>
                <w:szCs w:val="20"/>
                <w:u w:val="single"/>
              </w:rPr>
            </w:pPr>
          </w:p>
          <w:p w14:paraId="06F6D08F" w14:textId="77777777" w:rsidR="00BA5216" w:rsidRPr="00F566FD" w:rsidRDefault="00BA5216" w:rsidP="00BA5216">
            <w:pPr>
              <w:rPr>
                <w:rFonts w:ascii="Century Gothic" w:hAnsi="Century Gothic"/>
                <w:sz w:val="20"/>
                <w:szCs w:val="20"/>
                <w:u w:val="single"/>
              </w:rPr>
            </w:pPr>
          </w:p>
          <w:p w14:paraId="45ABBF49" w14:textId="77777777" w:rsidR="00BA5216" w:rsidRPr="00F566FD" w:rsidRDefault="00BA5216" w:rsidP="00BA5216">
            <w:pPr>
              <w:rPr>
                <w:rFonts w:ascii="Century Gothic" w:hAnsi="Century Gothic"/>
                <w:sz w:val="20"/>
                <w:szCs w:val="20"/>
                <w:u w:val="single"/>
              </w:rPr>
            </w:pPr>
          </w:p>
          <w:p w14:paraId="68D63C58" w14:textId="77777777" w:rsidR="00BA5216" w:rsidRPr="00F566FD" w:rsidRDefault="00BA5216" w:rsidP="00BA5216">
            <w:pPr>
              <w:rPr>
                <w:rFonts w:ascii="Century Gothic" w:hAnsi="Century Gothic"/>
                <w:sz w:val="20"/>
                <w:szCs w:val="20"/>
                <w:u w:val="single"/>
              </w:rPr>
            </w:pPr>
          </w:p>
          <w:p w14:paraId="7DD5DA3A" w14:textId="77777777" w:rsidR="00BA5216" w:rsidRPr="00F566FD" w:rsidRDefault="00BA5216" w:rsidP="00BA5216">
            <w:pPr>
              <w:rPr>
                <w:rFonts w:ascii="Century Gothic" w:hAnsi="Century Gothic"/>
                <w:sz w:val="20"/>
                <w:szCs w:val="20"/>
                <w:u w:val="single"/>
              </w:rPr>
            </w:pPr>
          </w:p>
          <w:p w14:paraId="1021D03E" w14:textId="77777777" w:rsidR="00BA5216" w:rsidRPr="00F566FD" w:rsidRDefault="00BA5216" w:rsidP="00BA5216">
            <w:pPr>
              <w:rPr>
                <w:rFonts w:ascii="Century Gothic" w:hAnsi="Century Gothic"/>
                <w:sz w:val="20"/>
                <w:szCs w:val="20"/>
                <w:u w:val="single"/>
              </w:rPr>
            </w:pPr>
          </w:p>
          <w:p w14:paraId="7C3EA706" w14:textId="77777777" w:rsidR="00BA5216" w:rsidRPr="00F566FD" w:rsidRDefault="00BA5216" w:rsidP="00BA5216">
            <w:pPr>
              <w:rPr>
                <w:rFonts w:ascii="Century Gothic" w:hAnsi="Century Gothic"/>
                <w:sz w:val="20"/>
                <w:szCs w:val="20"/>
                <w:u w:val="single"/>
              </w:rPr>
            </w:pPr>
          </w:p>
          <w:p w14:paraId="0A9A7C7B" w14:textId="77777777" w:rsidR="00BA5216" w:rsidRDefault="00BA5216" w:rsidP="00BA5216">
            <w:pPr>
              <w:rPr>
                <w:rFonts w:ascii="Century Gothic" w:hAnsi="Century Gothic"/>
                <w:b/>
                <w:color w:val="333333"/>
                <w:sz w:val="20"/>
                <w:szCs w:val="20"/>
              </w:rPr>
            </w:pPr>
          </w:p>
          <w:p w14:paraId="274FB487" w14:textId="44995BE8" w:rsidR="00BA5216" w:rsidRPr="00F566FD" w:rsidRDefault="00BA5216" w:rsidP="00BA5216">
            <w:pPr>
              <w:rPr>
                <w:rFonts w:ascii="Century Gothic" w:hAnsi="Century Gothic"/>
                <w:sz w:val="20"/>
                <w:szCs w:val="20"/>
                <w:u w:val="single"/>
              </w:rPr>
            </w:pPr>
          </w:p>
        </w:tc>
        <w:tc>
          <w:tcPr>
            <w:tcW w:w="1425" w:type="dxa"/>
            <w:gridSpan w:val="5"/>
          </w:tcPr>
          <w:p w14:paraId="37CD6BFF" w14:textId="77777777" w:rsidR="00BA5216" w:rsidRPr="00F566FD" w:rsidRDefault="00BA5216" w:rsidP="00BA5216">
            <w:pPr>
              <w:rPr>
                <w:rFonts w:ascii="Century Gothic" w:hAnsi="Century Gothic"/>
                <w:sz w:val="20"/>
                <w:szCs w:val="20"/>
                <w:u w:val="single"/>
              </w:rPr>
            </w:pPr>
          </w:p>
        </w:tc>
        <w:tc>
          <w:tcPr>
            <w:tcW w:w="1426" w:type="dxa"/>
            <w:gridSpan w:val="5"/>
          </w:tcPr>
          <w:p w14:paraId="5EB4DE04" w14:textId="77777777" w:rsidR="00BA5216" w:rsidRPr="00F566FD" w:rsidRDefault="00BA5216" w:rsidP="00BA5216">
            <w:pPr>
              <w:rPr>
                <w:rFonts w:ascii="Century Gothic" w:hAnsi="Century Gothic"/>
                <w:sz w:val="20"/>
                <w:szCs w:val="20"/>
                <w:u w:val="single"/>
              </w:rPr>
            </w:pPr>
          </w:p>
        </w:tc>
        <w:tc>
          <w:tcPr>
            <w:tcW w:w="1429" w:type="dxa"/>
            <w:gridSpan w:val="4"/>
          </w:tcPr>
          <w:p w14:paraId="5BB62B20" w14:textId="77777777" w:rsidR="00BA5216" w:rsidRPr="00F566FD" w:rsidRDefault="00BA5216" w:rsidP="00BA5216">
            <w:pPr>
              <w:rPr>
                <w:rFonts w:ascii="Century Gothic" w:hAnsi="Century Gothic"/>
                <w:sz w:val="20"/>
                <w:szCs w:val="20"/>
                <w:u w:val="single"/>
              </w:rPr>
            </w:pPr>
          </w:p>
        </w:tc>
      </w:tr>
      <w:tr w:rsidR="00DA0F7B" w14:paraId="56C7BAD4" w14:textId="77777777" w:rsidTr="00C44603">
        <w:tc>
          <w:tcPr>
            <w:tcW w:w="709" w:type="dxa"/>
          </w:tcPr>
          <w:p w14:paraId="3B98E755" w14:textId="77777777" w:rsidR="00DA0F7B" w:rsidRPr="001155FC" w:rsidRDefault="00DA0F7B" w:rsidP="00BA5216">
            <w:pPr>
              <w:rPr>
                <w:rFonts w:ascii="Century Gothic" w:hAnsi="Century Gothic"/>
                <w:b/>
              </w:rPr>
            </w:pPr>
          </w:p>
        </w:tc>
        <w:tc>
          <w:tcPr>
            <w:tcW w:w="1838" w:type="dxa"/>
          </w:tcPr>
          <w:p w14:paraId="3C3D9664" w14:textId="77777777" w:rsidR="00DA0F7B" w:rsidRDefault="00DA0F7B" w:rsidP="00DA0F7B">
            <w:pPr>
              <w:rPr>
                <w:rFonts w:ascii="Century Gothic" w:hAnsi="Century Gothic"/>
                <w:b/>
                <w:sz w:val="18"/>
              </w:rPr>
            </w:pPr>
            <w:r w:rsidRPr="009E5D37">
              <w:rPr>
                <w:rFonts w:ascii="Century Gothic" w:hAnsi="Century Gothic"/>
                <w:b/>
                <w:sz w:val="18"/>
              </w:rPr>
              <w:t>Identifying groups with the same number of things</w:t>
            </w:r>
          </w:p>
          <w:p w14:paraId="73EF8CF4" w14:textId="77777777" w:rsidR="00DA0F7B" w:rsidRDefault="00DA0F7B" w:rsidP="00BA5216">
            <w:pPr>
              <w:rPr>
                <w:rFonts w:ascii="Century Gothic" w:hAnsi="Century Gothic"/>
                <w:b/>
                <w:sz w:val="18"/>
              </w:rPr>
            </w:pPr>
          </w:p>
        </w:tc>
        <w:tc>
          <w:tcPr>
            <w:tcW w:w="1424" w:type="dxa"/>
            <w:gridSpan w:val="4"/>
          </w:tcPr>
          <w:p w14:paraId="7CA66FBD" w14:textId="77777777" w:rsidR="00DA0F7B" w:rsidRPr="00F566FD" w:rsidRDefault="00DA0F7B" w:rsidP="00DA0F7B">
            <w:pPr>
              <w:rPr>
                <w:rFonts w:ascii="Century Gothic" w:hAnsi="Century Gothic"/>
                <w:b/>
                <w:sz w:val="20"/>
                <w:szCs w:val="20"/>
              </w:rPr>
            </w:pPr>
            <w:r w:rsidRPr="00F566FD">
              <w:rPr>
                <w:rFonts w:ascii="Century Gothic" w:hAnsi="Century Gothic"/>
                <w:b/>
                <w:sz w:val="20"/>
                <w:szCs w:val="20"/>
              </w:rPr>
              <w:t>I can match objects on a 1:1 basis to compare how many.</w:t>
            </w:r>
          </w:p>
          <w:p w14:paraId="47FF6E1E" w14:textId="77777777" w:rsidR="00DA0F7B" w:rsidRPr="00F566FD" w:rsidRDefault="00DA0F7B" w:rsidP="00BA5216">
            <w:pPr>
              <w:rPr>
                <w:rFonts w:ascii="Century Gothic" w:hAnsi="Century Gothic"/>
                <w:b/>
                <w:sz w:val="20"/>
                <w:szCs w:val="20"/>
              </w:rPr>
            </w:pPr>
          </w:p>
        </w:tc>
        <w:tc>
          <w:tcPr>
            <w:tcW w:w="1425" w:type="dxa"/>
            <w:gridSpan w:val="2"/>
          </w:tcPr>
          <w:p w14:paraId="2D3049F2" w14:textId="5566449C" w:rsidR="00DA0F7B" w:rsidRPr="00F566FD" w:rsidRDefault="00DA0F7B" w:rsidP="00BA5216">
            <w:pPr>
              <w:rPr>
                <w:rFonts w:ascii="Century Gothic" w:hAnsi="Century Gothic"/>
                <w:b/>
                <w:sz w:val="20"/>
                <w:szCs w:val="20"/>
              </w:rPr>
            </w:pPr>
            <w:r w:rsidRPr="00F566FD">
              <w:rPr>
                <w:rFonts w:ascii="Century Gothic" w:hAnsi="Century Gothic"/>
                <w:b/>
                <w:sz w:val="20"/>
                <w:szCs w:val="20"/>
              </w:rPr>
              <w:t>I can compare the number of objects of the same size.</w:t>
            </w:r>
          </w:p>
        </w:tc>
        <w:tc>
          <w:tcPr>
            <w:tcW w:w="1428" w:type="dxa"/>
            <w:gridSpan w:val="3"/>
          </w:tcPr>
          <w:p w14:paraId="642564B4" w14:textId="77777777" w:rsidR="00DA0F7B" w:rsidRPr="00F566FD" w:rsidRDefault="00DA0F7B" w:rsidP="00DA0F7B">
            <w:pPr>
              <w:rPr>
                <w:rFonts w:ascii="Century Gothic" w:hAnsi="Century Gothic"/>
                <w:b/>
                <w:sz w:val="20"/>
                <w:szCs w:val="20"/>
              </w:rPr>
            </w:pPr>
            <w:r w:rsidRPr="00F566FD">
              <w:rPr>
                <w:rFonts w:ascii="Century Gothic" w:hAnsi="Century Gothic"/>
                <w:b/>
                <w:sz w:val="20"/>
                <w:szCs w:val="20"/>
              </w:rPr>
              <w:t>I can compare the number of objects of differing sizes.</w:t>
            </w:r>
          </w:p>
          <w:p w14:paraId="3091829C" w14:textId="77777777" w:rsidR="00DA0F7B" w:rsidRPr="00F566FD" w:rsidRDefault="00DA0F7B" w:rsidP="00BA5216">
            <w:pPr>
              <w:rPr>
                <w:rFonts w:ascii="Century Gothic" w:hAnsi="Century Gothic"/>
                <w:b/>
                <w:sz w:val="20"/>
                <w:szCs w:val="20"/>
              </w:rPr>
            </w:pPr>
          </w:p>
        </w:tc>
        <w:tc>
          <w:tcPr>
            <w:tcW w:w="1427" w:type="dxa"/>
            <w:gridSpan w:val="3"/>
          </w:tcPr>
          <w:p w14:paraId="594C6F44" w14:textId="77777777" w:rsidR="00DA0F7B" w:rsidRPr="00F566FD" w:rsidRDefault="00DA0F7B" w:rsidP="00BA5216">
            <w:pPr>
              <w:rPr>
                <w:rFonts w:ascii="Century Gothic" w:hAnsi="Century Gothic"/>
                <w:b/>
                <w:sz w:val="20"/>
                <w:szCs w:val="20"/>
              </w:rPr>
            </w:pPr>
          </w:p>
        </w:tc>
        <w:tc>
          <w:tcPr>
            <w:tcW w:w="1424" w:type="dxa"/>
            <w:gridSpan w:val="3"/>
          </w:tcPr>
          <w:p w14:paraId="64556050" w14:textId="77777777" w:rsidR="00DA0F7B" w:rsidRPr="00F566FD" w:rsidRDefault="00DA0F7B" w:rsidP="00BA5216">
            <w:pPr>
              <w:rPr>
                <w:rFonts w:ascii="Century Gothic" w:hAnsi="Century Gothic"/>
                <w:b/>
                <w:color w:val="333333"/>
                <w:sz w:val="20"/>
                <w:szCs w:val="20"/>
              </w:rPr>
            </w:pPr>
          </w:p>
        </w:tc>
        <w:tc>
          <w:tcPr>
            <w:tcW w:w="1425" w:type="dxa"/>
            <w:gridSpan w:val="5"/>
          </w:tcPr>
          <w:p w14:paraId="3A5CCA62" w14:textId="77777777" w:rsidR="00DA0F7B" w:rsidRPr="00F566FD" w:rsidRDefault="00DA0F7B" w:rsidP="00BA5216">
            <w:pPr>
              <w:rPr>
                <w:rFonts w:ascii="Century Gothic" w:hAnsi="Century Gothic"/>
                <w:sz w:val="20"/>
                <w:szCs w:val="20"/>
                <w:u w:val="single"/>
              </w:rPr>
            </w:pPr>
          </w:p>
        </w:tc>
        <w:tc>
          <w:tcPr>
            <w:tcW w:w="1426" w:type="dxa"/>
            <w:gridSpan w:val="5"/>
          </w:tcPr>
          <w:p w14:paraId="14CCEBF8" w14:textId="77777777" w:rsidR="00DA0F7B" w:rsidRPr="00F566FD" w:rsidRDefault="00DA0F7B" w:rsidP="00BA5216">
            <w:pPr>
              <w:rPr>
                <w:rFonts w:ascii="Century Gothic" w:hAnsi="Century Gothic"/>
                <w:sz w:val="20"/>
                <w:szCs w:val="20"/>
                <w:u w:val="single"/>
              </w:rPr>
            </w:pPr>
          </w:p>
        </w:tc>
        <w:tc>
          <w:tcPr>
            <w:tcW w:w="1429" w:type="dxa"/>
            <w:gridSpan w:val="4"/>
          </w:tcPr>
          <w:p w14:paraId="14853ED2" w14:textId="77777777" w:rsidR="00DA0F7B" w:rsidRPr="00F566FD" w:rsidRDefault="00DA0F7B" w:rsidP="00BA5216">
            <w:pPr>
              <w:rPr>
                <w:rFonts w:ascii="Century Gothic" w:hAnsi="Century Gothic"/>
                <w:sz w:val="20"/>
                <w:szCs w:val="20"/>
                <w:u w:val="single"/>
              </w:rPr>
            </w:pPr>
          </w:p>
        </w:tc>
      </w:tr>
      <w:tr w:rsidR="00BA5216" w14:paraId="672017E9" w14:textId="77777777" w:rsidTr="00C44603">
        <w:tc>
          <w:tcPr>
            <w:tcW w:w="709" w:type="dxa"/>
          </w:tcPr>
          <w:p w14:paraId="7B9BDD3F" w14:textId="77777777" w:rsidR="00BA5216" w:rsidRPr="001155FC" w:rsidRDefault="00BA5216" w:rsidP="00BA5216">
            <w:pPr>
              <w:rPr>
                <w:rFonts w:ascii="Century Gothic" w:hAnsi="Century Gothic"/>
                <w:b/>
              </w:rPr>
            </w:pPr>
          </w:p>
        </w:tc>
        <w:tc>
          <w:tcPr>
            <w:tcW w:w="1838" w:type="dxa"/>
          </w:tcPr>
          <w:p w14:paraId="6440872A" w14:textId="77777777" w:rsidR="00BA5216" w:rsidRDefault="00BA5216" w:rsidP="00BA5216">
            <w:pPr>
              <w:rPr>
                <w:rFonts w:ascii="Century Gothic" w:hAnsi="Century Gothic"/>
                <w:b/>
                <w:sz w:val="18"/>
              </w:rPr>
            </w:pPr>
            <w:r>
              <w:rPr>
                <w:rFonts w:ascii="Century Gothic" w:hAnsi="Century Gothic"/>
                <w:b/>
                <w:sz w:val="18"/>
              </w:rPr>
              <w:t>Comparing numbers and reasoning</w:t>
            </w:r>
          </w:p>
          <w:p w14:paraId="2583B752" w14:textId="77777777" w:rsidR="00BA5216" w:rsidRPr="009E5D37" w:rsidRDefault="00BA5216" w:rsidP="00BA5216">
            <w:pPr>
              <w:rPr>
                <w:rFonts w:ascii="Century Gothic" w:hAnsi="Century Gothic"/>
                <w:b/>
              </w:rPr>
            </w:pPr>
          </w:p>
        </w:tc>
        <w:tc>
          <w:tcPr>
            <w:tcW w:w="1426" w:type="dxa"/>
            <w:gridSpan w:val="4"/>
          </w:tcPr>
          <w:p w14:paraId="7C8057BC" w14:textId="77777777" w:rsidR="00BA5216" w:rsidRPr="00F566FD" w:rsidRDefault="00BA5216" w:rsidP="00BA5216">
            <w:pPr>
              <w:rPr>
                <w:rFonts w:ascii="Century Gothic" w:hAnsi="Century Gothic"/>
                <w:b/>
                <w:sz w:val="20"/>
                <w:szCs w:val="20"/>
              </w:rPr>
            </w:pPr>
            <w:r w:rsidRPr="00F566FD">
              <w:rPr>
                <w:rFonts w:ascii="Century Gothic" w:hAnsi="Century Gothic"/>
                <w:b/>
                <w:sz w:val="20"/>
                <w:szCs w:val="20"/>
              </w:rPr>
              <w:t>I can compare actual numbers and explain which is more.</w:t>
            </w:r>
          </w:p>
          <w:p w14:paraId="491C7AF6" w14:textId="77777777" w:rsidR="00BA5216" w:rsidRPr="00F566FD" w:rsidRDefault="00BA5216" w:rsidP="00BA5216">
            <w:pPr>
              <w:rPr>
                <w:rFonts w:ascii="Century Gothic" w:hAnsi="Century Gothic"/>
                <w:sz w:val="20"/>
                <w:szCs w:val="20"/>
                <w:u w:val="single"/>
              </w:rPr>
            </w:pPr>
          </w:p>
        </w:tc>
        <w:tc>
          <w:tcPr>
            <w:tcW w:w="1426" w:type="dxa"/>
            <w:gridSpan w:val="2"/>
          </w:tcPr>
          <w:p w14:paraId="54D50A4D" w14:textId="77777777" w:rsidR="00BA5216" w:rsidRPr="00F566FD" w:rsidRDefault="00BA5216" w:rsidP="00BA5216">
            <w:pPr>
              <w:rPr>
                <w:rFonts w:ascii="Century Gothic" w:hAnsi="Century Gothic"/>
                <w:b/>
                <w:sz w:val="20"/>
                <w:szCs w:val="20"/>
              </w:rPr>
            </w:pPr>
            <w:r w:rsidRPr="00F566FD">
              <w:rPr>
                <w:rFonts w:ascii="Century Gothic" w:hAnsi="Century Gothic"/>
                <w:b/>
                <w:sz w:val="20"/>
                <w:szCs w:val="20"/>
              </w:rPr>
              <w:t>I can say which number is larger by counting or matching 1:1.</w:t>
            </w:r>
          </w:p>
          <w:p w14:paraId="64A615B8" w14:textId="77777777" w:rsidR="00BA5216" w:rsidRPr="00F566FD" w:rsidRDefault="00BA5216" w:rsidP="00BA5216">
            <w:pPr>
              <w:rPr>
                <w:rFonts w:ascii="Century Gothic" w:hAnsi="Century Gothic"/>
                <w:b/>
                <w:sz w:val="20"/>
                <w:szCs w:val="20"/>
              </w:rPr>
            </w:pPr>
          </w:p>
        </w:tc>
        <w:tc>
          <w:tcPr>
            <w:tcW w:w="1426" w:type="dxa"/>
            <w:gridSpan w:val="3"/>
          </w:tcPr>
          <w:p w14:paraId="529C1254" w14:textId="3B37D8D0" w:rsidR="00BA5216" w:rsidRPr="00F566FD" w:rsidRDefault="00BA5216" w:rsidP="00BA5216">
            <w:pPr>
              <w:rPr>
                <w:rFonts w:ascii="Century Gothic" w:hAnsi="Century Gothic"/>
                <w:b/>
                <w:sz w:val="20"/>
                <w:szCs w:val="20"/>
              </w:rPr>
            </w:pPr>
            <w:r w:rsidRPr="00F566FD">
              <w:rPr>
                <w:rFonts w:ascii="Century Gothic" w:hAnsi="Century Gothic"/>
                <w:b/>
                <w:sz w:val="20"/>
                <w:szCs w:val="20"/>
              </w:rPr>
              <w:t>I can compare numbers that are far apart. E.g. 8 and 1</w:t>
            </w:r>
          </w:p>
        </w:tc>
        <w:tc>
          <w:tcPr>
            <w:tcW w:w="1426" w:type="dxa"/>
            <w:gridSpan w:val="3"/>
          </w:tcPr>
          <w:p w14:paraId="5B11FBCE" w14:textId="77777777" w:rsidR="00BA5216" w:rsidRPr="00F566FD" w:rsidRDefault="00BA5216" w:rsidP="00BA5216">
            <w:pPr>
              <w:rPr>
                <w:rFonts w:ascii="Century Gothic" w:hAnsi="Century Gothic"/>
                <w:b/>
                <w:sz w:val="20"/>
                <w:szCs w:val="20"/>
              </w:rPr>
            </w:pPr>
            <w:r w:rsidRPr="00F566FD">
              <w:rPr>
                <w:rFonts w:ascii="Century Gothic" w:hAnsi="Century Gothic"/>
                <w:b/>
                <w:sz w:val="20"/>
                <w:szCs w:val="20"/>
              </w:rPr>
              <w:t>I can compare numbers that are close together e.g. 2 and 3.</w:t>
            </w:r>
          </w:p>
          <w:p w14:paraId="4877FC3A" w14:textId="77777777" w:rsidR="00BA5216" w:rsidRPr="00F566FD" w:rsidRDefault="00BA5216" w:rsidP="00BA5216">
            <w:pPr>
              <w:rPr>
                <w:rFonts w:ascii="Century Gothic" w:hAnsi="Century Gothic"/>
                <w:sz w:val="20"/>
                <w:szCs w:val="20"/>
                <w:u w:val="single"/>
              </w:rPr>
            </w:pPr>
          </w:p>
        </w:tc>
        <w:tc>
          <w:tcPr>
            <w:tcW w:w="1426" w:type="dxa"/>
            <w:gridSpan w:val="3"/>
          </w:tcPr>
          <w:p w14:paraId="3E14237F" w14:textId="4A67A5B4" w:rsidR="00BA5216" w:rsidRPr="00F566FD" w:rsidRDefault="00BA5216" w:rsidP="00BA5216">
            <w:pPr>
              <w:rPr>
                <w:rFonts w:ascii="Century Gothic" w:hAnsi="Century Gothic"/>
                <w:sz w:val="20"/>
                <w:szCs w:val="20"/>
                <w:u w:val="single"/>
              </w:rPr>
            </w:pPr>
            <w:r w:rsidRPr="00F566FD">
              <w:rPr>
                <w:rFonts w:ascii="Century Gothic" w:hAnsi="Century Gothic"/>
                <w:b/>
                <w:color w:val="333333"/>
                <w:sz w:val="20"/>
                <w:szCs w:val="20"/>
              </w:rPr>
              <w:t>I can convert two unequal groups into two that have the same number.</w:t>
            </w:r>
          </w:p>
        </w:tc>
        <w:tc>
          <w:tcPr>
            <w:tcW w:w="1426" w:type="dxa"/>
            <w:gridSpan w:val="5"/>
          </w:tcPr>
          <w:p w14:paraId="25A2A497" w14:textId="77777777" w:rsidR="00BA5216" w:rsidRPr="00F566FD" w:rsidRDefault="00BA5216" w:rsidP="00BA5216">
            <w:pPr>
              <w:rPr>
                <w:rFonts w:ascii="Century Gothic" w:hAnsi="Century Gothic"/>
                <w:sz w:val="20"/>
                <w:szCs w:val="20"/>
                <w:u w:val="single"/>
              </w:rPr>
            </w:pPr>
          </w:p>
        </w:tc>
        <w:tc>
          <w:tcPr>
            <w:tcW w:w="1426" w:type="dxa"/>
            <w:gridSpan w:val="5"/>
          </w:tcPr>
          <w:p w14:paraId="6B910C72" w14:textId="77777777" w:rsidR="00BA5216" w:rsidRPr="00F566FD" w:rsidRDefault="00BA5216" w:rsidP="00BA5216">
            <w:pPr>
              <w:rPr>
                <w:rFonts w:ascii="Century Gothic" w:hAnsi="Century Gothic"/>
                <w:sz w:val="20"/>
                <w:szCs w:val="20"/>
                <w:u w:val="single"/>
              </w:rPr>
            </w:pPr>
          </w:p>
        </w:tc>
        <w:tc>
          <w:tcPr>
            <w:tcW w:w="1426" w:type="dxa"/>
            <w:gridSpan w:val="4"/>
          </w:tcPr>
          <w:p w14:paraId="36975837" w14:textId="77777777" w:rsidR="00BA5216" w:rsidRPr="00F566FD" w:rsidRDefault="00BA5216" w:rsidP="00BA5216">
            <w:pPr>
              <w:rPr>
                <w:rFonts w:ascii="Century Gothic" w:hAnsi="Century Gothic"/>
                <w:sz w:val="20"/>
                <w:szCs w:val="20"/>
                <w:u w:val="single"/>
              </w:rPr>
            </w:pPr>
          </w:p>
        </w:tc>
      </w:tr>
      <w:tr w:rsidR="00BA5216" w14:paraId="10758646" w14:textId="77777777" w:rsidTr="00C44603">
        <w:tc>
          <w:tcPr>
            <w:tcW w:w="709" w:type="dxa"/>
          </w:tcPr>
          <w:p w14:paraId="276AB87D" w14:textId="77777777" w:rsidR="00BA5216" w:rsidRPr="001155FC" w:rsidRDefault="00BA5216" w:rsidP="00BA5216">
            <w:pPr>
              <w:rPr>
                <w:rFonts w:ascii="Century Gothic" w:hAnsi="Century Gothic"/>
                <w:b/>
              </w:rPr>
            </w:pPr>
          </w:p>
        </w:tc>
        <w:tc>
          <w:tcPr>
            <w:tcW w:w="1838" w:type="dxa"/>
          </w:tcPr>
          <w:p w14:paraId="0EDED139" w14:textId="77777777" w:rsidR="00BA5216" w:rsidRPr="00DA0F7B" w:rsidRDefault="00BA5216" w:rsidP="00BA5216">
            <w:pPr>
              <w:rPr>
                <w:rFonts w:ascii="Century Gothic" w:hAnsi="Century Gothic"/>
                <w:b/>
                <w:sz w:val="18"/>
              </w:rPr>
            </w:pPr>
            <w:r w:rsidRPr="00DA0F7B">
              <w:rPr>
                <w:rFonts w:ascii="Century Gothic" w:hAnsi="Century Gothic"/>
                <w:b/>
                <w:sz w:val="18"/>
              </w:rPr>
              <w:t>Knowing the ‘one more than/one less than’ relationship between counting numbers</w:t>
            </w:r>
          </w:p>
          <w:p w14:paraId="44345798" w14:textId="77777777" w:rsidR="00BA5216" w:rsidRPr="009E5D37" w:rsidRDefault="00BA5216" w:rsidP="00BA5216">
            <w:pPr>
              <w:rPr>
                <w:rFonts w:ascii="Century Gothic" w:hAnsi="Century Gothic"/>
                <w:b/>
              </w:rPr>
            </w:pPr>
          </w:p>
        </w:tc>
        <w:tc>
          <w:tcPr>
            <w:tcW w:w="1426" w:type="dxa"/>
            <w:gridSpan w:val="4"/>
          </w:tcPr>
          <w:p w14:paraId="2711474D" w14:textId="4EF06305" w:rsidR="00BA5216" w:rsidRPr="00F566FD" w:rsidRDefault="00BA5216" w:rsidP="00BA5216">
            <w:pPr>
              <w:rPr>
                <w:rFonts w:ascii="Century Gothic" w:hAnsi="Century Gothic"/>
                <w:sz w:val="20"/>
                <w:szCs w:val="20"/>
                <w:u w:val="single"/>
              </w:rPr>
            </w:pPr>
            <w:r w:rsidRPr="00F566FD">
              <w:rPr>
                <w:rFonts w:ascii="Century Gothic" w:hAnsi="Century Gothic"/>
                <w:b/>
                <w:sz w:val="20"/>
                <w:szCs w:val="20"/>
              </w:rPr>
              <w:t>I begin to see the ‘one more than/one less than’ relationship between sequential numbers, within 10.</w:t>
            </w:r>
          </w:p>
        </w:tc>
        <w:tc>
          <w:tcPr>
            <w:tcW w:w="1426" w:type="dxa"/>
            <w:gridSpan w:val="2"/>
          </w:tcPr>
          <w:p w14:paraId="74731CBB" w14:textId="77777777" w:rsidR="00BA5216" w:rsidRPr="00F566FD" w:rsidRDefault="00BA5216" w:rsidP="00BA5216">
            <w:pPr>
              <w:rPr>
                <w:rFonts w:ascii="Century Gothic" w:hAnsi="Century Gothic"/>
                <w:b/>
                <w:sz w:val="20"/>
                <w:szCs w:val="20"/>
              </w:rPr>
            </w:pPr>
            <w:r w:rsidRPr="00F566FD">
              <w:rPr>
                <w:rFonts w:ascii="Century Gothic" w:hAnsi="Century Gothic"/>
                <w:b/>
                <w:sz w:val="20"/>
                <w:szCs w:val="20"/>
              </w:rPr>
              <w:t>I know that one more than is the next number and one less than is the previous number.</w:t>
            </w:r>
          </w:p>
          <w:p w14:paraId="5B3F6D56" w14:textId="77777777" w:rsidR="00BA5216" w:rsidRDefault="00BA5216" w:rsidP="00BA5216">
            <w:pPr>
              <w:rPr>
                <w:rFonts w:ascii="Century Gothic" w:hAnsi="Century Gothic"/>
                <w:b/>
                <w:sz w:val="20"/>
                <w:szCs w:val="20"/>
              </w:rPr>
            </w:pPr>
          </w:p>
          <w:p w14:paraId="5CE909B9" w14:textId="6A24A738" w:rsidR="00BA5216" w:rsidRPr="00F566FD" w:rsidRDefault="00BA5216" w:rsidP="00BA5216">
            <w:pPr>
              <w:rPr>
                <w:rFonts w:ascii="Century Gothic" w:hAnsi="Century Gothic"/>
                <w:b/>
                <w:sz w:val="20"/>
                <w:szCs w:val="20"/>
              </w:rPr>
            </w:pPr>
            <w:r w:rsidRPr="00F566FD">
              <w:rPr>
                <w:rFonts w:ascii="Century Gothic" w:hAnsi="Century Gothic"/>
                <w:b/>
                <w:sz w:val="20"/>
                <w:szCs w:val="20"/>
              </w:rPr>
              <w:t>I begin to see the ‘one more than/one less than’ relationship between sequential numbers, within 20.</w:t>
            </w:r>
          </w:p>
        </w:tc>
        <w:tc>
          <w:tcPr>
            <w:tcW w:w="1426" w:type="dxa"/>
            <w:gridSpan w:val="3"/>
          </w:tcPr>
          <w:p w14:paraId="7326D33F" w14:textId="77777777" w:rsidR="00BA5216" w:rsidRPr="00F566FD" w:rsidRDefault="00BA5216" w:rsidP="00BA5216">
            <w:pPr>
              <w:rPr>
                <w:rFonts w:ascii="Century Gothic" w:hAnsi="Century Gothic"/>
                <w:b/>
                <w:sz w:val="20"/>
                <w:szCs w:val="20"/>
              </w:rPr>
            </w:pPr>
          </w:p>
        </w:tc>
        <w:tc>
          <w:tcPr>
            <w:tcW w:w="1426" w:type="dxa"/>
            <w:gridSpan w:val="3"/>
          </w:tcPr>
          <w:p w14:paraId="33831E4F" w14:textId="77777777" w:rsidR="00BA5216" w:rsidRPr="00F566FD" w:rsidRDefault="00BA5216" w:rsidP="00BA5216">
            <w:pPr>
              <w:rPr>
                <w:rFonts w:ascii="Century Gothic" w:hAnsi="Century Gothic"/>
                <w:sz w:val="20"/>
                <w:szCs w:val="20"/>
                <w:u w:val="single"/>
              </w:rPr>
            </w:pPr>
          </w:p>
        </w:tc>
        <w:tc>
          <w:tcPr>
            <w:tcW w:w="1426" w:type="dxa"/>
            <w:gridSpan w:val="3"/>
          </w:tcPr>
          <w:p w14:paraId="482E9171" w14:textId="77777777" w:rsidR="00BA5216" w:rsidRPr="00F566FD" w:rsidRDefault="00BA5216" w:rsidP="00BA5216">
            <w:pPr>
              <w:rPr>
                <w:rFonts w:ascii="Century Gothic" w:hAnsi="Century Gothic"/>
                <w:sz w:val="20"/>
                <w:szCs w:val="20"/>
                <w:u w:val="single"/>
              </w:rPr>
            </w:pPr>
          </w:p>
        </w:tc>
        <w:tc>
          <w:tcPr>
            <w:tcW w:w="1426" w:type="dxa"/>
            <w:gridSpan w:val="5"/>
          </w:tcPr>
          <w:p w14:paraId="3D8E8699" w14:textId="77777777" w:rsidR="00BA5216" w:rsidRPr="00F566FD" w:rsidRDefault="00BA5216" w:rsidP="00BA5216">
            <w:pPr>
              <w:rPr>
                <w:rFonts w:ascii="Century Gothic" w:hAnsi="Century Gothic"/>
                <w:sz w:val="20"/>
                <w:szCs w:val="20"/>
                <w:u w:val="single"/>
              </w:rPr>
            </w:pPr>
          </w:p>
        </w:tc>
        <w:tc>
          <w:tcPr>
            <w:tcW w:w="1426" w:type="dxa"/>
            <w:gridSpan w:val="5"/>
          </w:tcPr>
          <w:p w14:paraId="1FCE80AA" w14:textId="77777777" w:rsidR="00BA5216" w:rsidRPr="00F566FD" w:rsidRDefault="00BA5216" w:rsidP="00BA5216">
            <w:pPr>
              <w:rPr>
                <w:rFonts w:ascii="Century Gothic" w:hAnsi="Century Gothic"/>
                <w:sz w:val="20"/>
                <w:szCs w:val="20"/>
                <w:u w:val="single"/>
              </w:rPr>
            </w:pPr>
          </w:p>
        </w:tc>
        <w:tc>
          <w:tcPr>
            <w:tcW w:w="1426" w:type="dxa"/>
            <w:gridSpan w:val="4"/>
          </w:tcPr>
          <w:p w14:paraId="502AAE82" w14:textId="77777777" w:rsidR="00BA5216" w:rsidRPr="00F566FD" w:rsidRDefault="00BA5216" w:rsidP="00BA5216">
            <w:pPr>
              <w:rPr>
                <w:rFonts w:ascii="Century Gothic" w:hAnsi="Century Gothic"/>
                <w:sz w:val="20"/>
                <w:szCs w:val="20"/>
                <w:u w:val="single"/>
              </w:rPr>
            </w:pPr>
          </w:p>
        </w:tc>
      </w:tr>
      <w:tr w:rsidR="00BA5216" w14:paraId="6470F312" w14:textId="77777777" w:rsidTr="00C44603">
        <w:trPr>
          <w:cantSplit/>
          <w:trHeight w:val="655"/>
        </w:trPr>
        <w:tc>
          <w:tcPr>
            <w:tcW w:w="709" w:type="dxa"/>
            <w:vMerge w:val="restart"/>
            <w:textDirection w:val="btLr"/>
          </w:tcPr>
          <w:p w14:paraId="70ACE14A" w14:textId="77777777" w:rsidR="00BA5216" w:rsidRPr="001155FC" w:rsidRDefault="00BA5216" w:rsidP="00BA5216">
            <w:pPr>
              <w:ind w:left="113" w:right="113"/>
              <w:rPr>
                <w:rFonts w:ascii="Century Gothic" w:hAnsi="Century Gothic"/>
                <w:b/>
              </w:rPr>
            </w:pPr>
          </w:p>
          <w:p w14:paraId="7B6C749A" w14:textId="77777777" w:rsidR="00BA5216" w:rsidRPr="001155FC" w:rsidRDefault="00BA5216" w:rsidP="00BA5216">
            <w:pPr>
              <w:ind w:left="113" w:right="113"/>
              <w:rPr>
                <w:rFonts w:ascii="Century Gothic" w:hAnsi="Century Gothic"/>
                <w:b/>
              </w:rPr>
            </w:pPr>
          </w:p>
        </w:tc>
        <w:tc>
          <w:tcPr>
            <w:tcW w:w="13246" w:type="dxa"/>
            <w:gridSpan w:val="30"/>
            <w:shd w:val="clear" w:color="auto" w:fill="D9E2F3" w:themeFill="accent1" w:themeFillTint="33"/>
          </w:tcPr>
          <w:p w14:paraId="68DC3F30" w14:textId="2348705C" w:rsidR="00BA5216" w:rsidRPr="00B90371" w:rsidRDefault="00BA5216" w:rsidP="00BA5216">
            <w:pPr>
              <w:jc w:val="center"/>
              <w:rPr>
                <w:rFonts w:ascii="Century Gothic" w:hAnsi="Century Gothic"/>
                <w:b/>
              </w:rPr>
            </w:pPr>
            <w:r w:rsidRPr="00B90371">
              <w:rPr>
                <w:rFonts w:ascii="Century Gothic" w:hAnsi="Century Gothic"/>
                <w:b/>
                <w:sz w:val="40"/>
              </w:rPr>
              <w:t>NUMBER</w:t>
            </w:r>
          </w:p>
        </w:tc>
      </w:tr>
      <w:tr w:rsidR="00BA5216" w14:paraId="5B9CECE9" w14:textId="02B2706C" w:rsidTr="00C44603">
        <w:trPr>
          <w:cantSplit/>
          <w:trHeight w:val="1134"/>
        </w:trPr>
        <w:tc>
          <w:tcPr>
            <w:tcW w:w="709" w:type="dxa"/>
            <w:vMerge/>
            <w:textDirection w:val="btLr"/>
          </w:tcPr>
          <w:p w14:paraId="39C99863" w14:textId="77777777" w:rsidR="00BA5216" w:rsidRPr="001155FC" w:rsidRDefault="00BA5216" w:rsidP="00BA5216">
            <w:pPr>
              <w:ind w:left="113" w:right="113"/>
              <w:rPr>
                <w:rFonts w:ascii="Century Gothic" w:hAnsi="Century Gothic"/>
                <w:b/>
              </w:rPr>
            </w:pPr>
          </w:p>
        </w:tc>
        <w:tc>
          <w:tcPr>
            <w:tcW w:w="1838" w:type="dxa"/>
          </w:tcPr>
          <w:p w14:paraId="52D8710E" w14:textId="77777777" w:rsidR="00BA5216" w:rsidRPr="00226968" w:rsidRDefault="00BA5216" w:rsidP="00BA5216">
            <w:pPr>
              <w:rPr>
                <w:rFonts w:ascii="Century Gothic" w:hAnsi="Century Gothic"/>
                <w:b/>
              </w:rPr>
            </w:pPr>
            <w:r w:rsidRPr="00226968">
              <w:rPr>
                <w:rFonts w:ascii="Century Gothic" w:hAnsi="Century Gothic"/>
                <w:b/>
              </w:rPr>
              <w:t>Composition &amp; Calculation</w:t>
            </w:r>
          </w:p>
          <w:p w14:paraId="53C6AC35" w14:textId="67DFF804" w:rsidR="00BA5216" w:rsidRPr="006F2BF0" w:rsidRDefault="00BA5216" w:rsidP="00BA5216">
            <w:pPr>
              <w:rPr>
                <w:rFonts w:ascii="Century Gothic" w:hAnsi="Century Gothic"/>
                <w:b/>
                <w:highlight w:val="yellow"/>
              </w:rPr>
            </w:pPr>
            <w:r w:rsidRPr="00226968">
              <w:rPr>
                <w:rFonts w:ascii="Century Gothic" w:hAnsi="Century Gothic"/>
                <w:b/>
                <w:sz w:val="15"/>
              </w:rPr>
              <w:t xml:space="preserve">Part whole: </w:t>
            </w:r>
            <w:r w:rsidRPr="00226968">
              <w:rPr>
                <w:rFonts w:ascii="Arial" w:hAnsi="Arial" w:cs="Arial"/>
                <w:b/>
                <w:bCs/>
                <w:color w:val="000000" w:themeColor="text1"/>
                <w:sz w:val="16"/>
                <w:szCs w:val="20"/>
              </w:rPr>
              <w:t>identifying smaller numbers within a number (conceptual subitising – seeing groups and combining to a total)</w:t>
            </w:r>
          </w:p>
        </w:tc>
        <w:tc>
          <w:tcPr>
            <w:tcW w:w="1397" w:type="dxa"/>
            <w:gridSpan w:val="3"/>
          </w:tcPr>
          <w:p w14:paraId="4EFECC39" w14:textId="68731293" w:rsidR="00BA5216" w:rsidRPr="00F566FD" w:rsidRDefault="00BA5216" w:rsidP="00BA5216">
            <w:pPr>
              <w:rPr>
                <w:rFonts w:ascii="Century Gothic" w:hAnsi="Century Gothic"/>
                <w:b/>
                <w:sz w:val="20"/>
              </w:rPr>
            </w:pPr>
            <w:r w:rsidRPr="00F566FD">
              <w:rPr>
                <w:rFonts w:ascii="Century Gothic" w:hAnsi="Century Gothic"/>
                <w:b/>
                <w:sz w:val="20"/>
              </w:rPr>
              <w:t>I can say what I see within numbers to 5. E.g. 2 and 1 or 0 and 3</w:t>
            </w:r>
          </w:p>
          <w:p w14:paraId="1FED965A" w14:textId="77777777" w:rsidR="00BA5216" w:rsidRPr="00F566FD" w:rsidRDefault="00BA5216" w:rsidP="00BA5216">
            <w:pPr>
              <w:rPr>
                <w:rFonts w:ascii="Century Gothic" w:hAnsi="Century Gothic"/>
                <w:b/>
                <w:sz w:val="20"/>
              </w:rPr>
            </w:pPr>
            <w:r w:rsidRPr="00F566FD">
              <w:rPr>
                <w:rFonts w:ascii="Century Gothic" w:hAnsi="Century Gothic"/>
                <w:b/>
                <w:sz w:val="20"/>
              </w:rPr>
              <w:t>I can see small numbers within a larger collection.</w:t>
            </w:r>
          </w:p>
          <w:p w14:paraId="07C94898" w14:textId="77777777" w:rsidR="00BA5216" w:rsidRPr="00F566FD" w:rsidRDefault="00BA5216" w:rsidP="00BA5216">
            <w:pPr>
              <w:rPr>
                <w:rFonts w:ascii="Century Gothic" w:hAnsi="Century Gothic"/>
                <w:sz w:val="20"/>
                <w:u w:val="single"/>
              </w:rPr>
            </w:pPr>
          </w:p>
        </w:tc>
        <w:tc>
          <w:tcPr>
            <w:tcW w:w="1597" w:type="dxa"/>
            <w:gridSpan w:val="4"/>
          </w:tcPr>
          <w:p w14:paraId="78ADC6E5" w14:textId="20CCD48E" w:rsidR="00BA5216" w:rsidRDefault="00BA5216" w:rsidP="00BA5216">
            <w:pPr>
              <w:rPr>
                <w:rFonts w:ascii="Century Gothic" w:hAnsi="Century Gothic"/>
                <w:b/>
                <w:sz w:val="20"/>
              </w:rPr>
            </w:pPr>
            <w:r w:rsidRPr="00F566FD">
              <w:rPr>
                <w:rFonts w:ascii="Century Gothic" w:hAnsi="Century Gothic"/>
                <w:b/>
                <w:sz w:val="20"/>
              </w:rPr>
              <w:t xml:space="preserve">I can say what I see within numbers up to 10. </w:t>
            </w:r>
          </w:p>
          <w:p w14:paraId="759A62D6" w14:textId="77777777" w:rsidR="00BA5216" w:rsidRPr="00F566FD" w:rsidRDefault="00BA5216" w:rsidP="00BA5216">
            <w:pPr>
              <w:rPr>
                <w:rFonts w:ascii="Century Gothic" w:hAnsi="Century Gothic"/>
                <w:b/>
                <w:sz w:val="20"/>
              </w:rPr>
            </w:pPr>
          </w:p>
          <w:p w14:paraId="3DB434FB" w14:textId="77777777" w:rsidR="00BA5216" w:rsidRPr="00F566FD" w:rsidRDefault="00BA5216" w:rsidP="00BA5216">
            <w:pPr>
              <w:rPr>
                <w:rFonts w:ascii="Century Gothic" w:hAnsi="Century Gothic"/>
                <w:b/>
                <w:sz w:val="20"/>
              </w:rPr>
            </w:pPr>
            <w:r w:rsidRPr="00F566FD">
              <w:rPr>
                <w:rFonts w:ascii="Century Gothic" w:hAnsi="Century Gothic"/>
                <w:b/>
                <w:sz w:val="20"/>
              </w:rPr>
              <w:t>I can see small numbers within a larger collection.</w:t>
            </w:r>
          </w:p>
          <w:p w14:paraId="4FF2B2CE" w14:textId="77777777" w:rsidR="00BA5216" w:rsidRPr="00F566FD" w:rsidRDefault="00BA5216" w:rsidP="00BA5216">
            <w:pPr>
              <w:rPr>
                <w:rFonts w:ascii="Century Gothic" w:hAnsi="Century Gothic"/>
                <w:sz w:val="20"/>
                <w:u w:val="single"/>
              </w:rPr>
            </w:pPr>
          </w:p>
        </w:tc>
        <w:tc>
          <w:tcPr>
            <w:tcW w:w="1621" w:type="dxa"/>
            <w:gridSpan w:val="4"/>
          </w:tcPr>
          <w:p w14:paraId="219305E7" w14:textId="6BF16A09" w:rsidR="00BA5216" w:rsidRDefault="00BA5216" w:rsidP="00BA5216">
            <w:pPr>
              <w:rPr>
                <w:rFonts w:ascii="Century Gothic" w:hAnsi="Century Gothic"/>
                <w:b/>
                <w:sz w:val="20"/>
              </w:rPr>
            </w:pPr>
            <w:r w:rsidRPr="00F566FD">
              <w:rPr>
                <w:rFonts w:ascii="Century Gothic" w:hAnsi="Century Gothic"/>
                <w:b/>
                <w:sz w:val="20"/>
              </w:rPr>
              <w:t xml:space="preserve">I can say what I see within numbers up to 20. </w:t>
            </w:r>
          </w:p>
          <w:p w14:paraId="277DD122" w14:textId="77777777" w:rsidR="00BA5216" w:rsidRPr="00F566FD" w:rsidRDefault="00BA5216" w:rsidP="00BA5216">
            <w:pPr>
              <w:rPr>
                <w:rFonts w:ascii="Century Gothic" w:hAnsi="Century Gothic"/>
                <w:b/>
                <w:sz w:val="20"/>
              </w:rPr>
            </w:pPr>
          </w:p>
          <w:p w14:paraId="20564516" w14:textId="77777777" w:rsidR="00BA5216" w:rsidRPr="00F566FD" w:rsidRDefault="00BA5216" w:rsidP="00BA5216">
            <w:pPr>
              <w:rPr>
                <w:rFonts w:ascii="Century Gothic" w:hAnsi="Century Gothic"/>
                <w:b/>
                <w:sz w:val="20"/>
              </w:rPr>
            </w:pPr>
            <w:r w:rsidRPr="00F566FD">
              <w:rPr>
                <w:rFonts w:ascii="Century Gothic" w:hAnsi="Century Gothic"/>
                <w:b/>
                <w:sz w:val="20"/>
              </w:rPr>
              <w:t>I can see small numbers within a larger collection.</w:t>
            </w:r>
          </w:p>
          <w:p w14:paraId="2CC25C88" w14:textId="77777777" w:rsidR="00BA5216" w:rsidRPr="00F566FD" w:rsidRDefault="00BA5216" w:rsidP="00BA5216">
            <w:pPr>
              <w:rPr>
                <w:rFonts w:ascii="Century Gothic" w:hAnsi="Century Gothic"/>
                <w:sz w:val="20"/>
                <w:u w:val="single"/>
              </w:rPr>
            </w:pPr>
          </w:p>
        </w:tc>
        <w:tc>
          <w:tcPr>
            <w:tcW w:w="1506" w:type="dxa"/>
            <w:gridSpan w:val="3"/>
          </w:tcPr>
          <w:p w14:paraId="3764A320" w14:textId="77777777" w:rsidR="00BA5216" w:rsidRDefault="00BA5216" w:rsidP="00BA5216">
            <w:pPr>
              <w:rPr>
                <w:rFonts w:ascii="Century Gothic" w:hAnsi="Century Gothic"/>
                <w:u w:val="single"/>
              </w:rPr>
            </w:pPr>
          </w:p>
        </w:tc>
        <w:tc>
          <w:tcPr>
            <w:tcW w:w="1409" w:type="dxa"/>
            <w:gridSpan w:val="4"/>
          </w:tcPr>
          <w:p w14:paraId="2AD2D4AC" w14:textId="77777777" w:rsidR="00BA5216" w:rsidRDefault="00BA5216" w:rsidP="00BA5216">
            <w:pPr>
              <w:rPr>
                <w:rFonts w:ascii="Century Gothic" w:hAnsi="Century Gothic"/>
                <w:u w:val="single"/>
              </w:rPr>
            </w:pPr>
          </w:p>
        </w:tc>
        <w:tc>
          <w:tcPr>
            <w:tcW w:w="1375" w:type="dxa"/>
            <w:gridSpan w:val="5"/>
          </w:tcPr>
          <w:p w14:paraId="7535A059" w14:textId="77777777" w:rsidR="00BA5216" w:rsidRDefault="00BA5216" w:rsidP="00BA5216">
            <w:pPr>
              <w:rPr>
                <w:rFonts w:ascii="Century Gothic" w:hAnsi="Century Gothic"/>
                <w:u w:val="single"/>
              </w:rPr>
            </w:pPr>
          </w:p>
        </w:tc>
        <w:tc>
          <w:tcPr>
            <w:tcW w:w="1476" w:type="dxa"/>
            <w:gridSpan w:val="5"/>
          </w:tcPr>
          <w:p w14:paraId="25557CAE" w14:textId="77777777" w:rsidR="00BA5216" w:rsidRDefault="00BA5216" w:rsidP="00BA5216">
            <w:pPr>
              <w:rPr>
                <w:rFonts w:ascii="Century Gothic" w:hAnsi="Century Gothic"/>
                <w:u w:val="single"/>
              </w:rPr>
            </w:pPr>
          </w:p>
        </w:tc>
        <w:tc>
          <w:tcPr>
            <w:tcW w:w="1027" w:type="dxa"/>
          </w:tcPr>
          <w:p w14:paraId="128F8839" w14:textId="77777777" w:rsidR="00BA5216" w:rsidRDefault="00BA5216" w:rsidP="00BA5216">
            <w:pPr>
              <w:rPr>
                <w:rFonts w:ascii="Century Gothic" w:hAnsi="Century Gothic"/>
                <w:u w:val="single"/>
              </w:rPr>
            </w:pPr>
          </w:p>
        </w:tc>
      </w:tr>
      <w:tr w:rsidR="00BA5216" w14:paraId="0EDCE2C0" w14:textId="2769B3E6" w:rsidTr="00C44603">
        <w:trPr>
          <w:cantSplit/>
          <w:trHeight w:val="1134"/>
        </w:trPr>
        <w:tc>
          <w:tcPr>
            <w:tcW w:w="709" w:type="dxa"/>
            <w:vMerge/>
            <w:textDirection w:val="btLr"/>
          </w:tcPr>
          <w:p w14:paraId="51D4D668" w14:textId="77777777" w:rsidR="00BA5216" w:rsidRPr="001155FC" w:rsidRDefault="00BA5216" w:rsidP="00BA5216">
            <w:pPr>
              <w:ind w:left="113" w:right="113"/>
              <w:rPr>
                <w:rFonts w:ascii="Century Gothic" w:hAnsi="Century Gothic"/>
                <w:b/>
              </w:rPr>
            </w:pPr>
          </w:p>
        </w:tc>
        <w:tc>
          <w:tcPr>
            <w:tcW w:w="1838" w:type="dxa"/>
          </w:tcPr>
          <w:p w14:paraId="6D3244D8" w14:textId="28C03825" w:rsidR="00BA5216" w:rsidRPr="006F2BF0" w:rsidRDefault="00BA5216" w:rsidP="00BA5216">
            <w:pPr>
              <w:rPr>
                <w:rFonts w:ascii="Century Gothic" w:hAnsi="Century Gothic"/>
                <w:b/>
                <w:highlight w:val="yellow"/>
              </w:rPr>
            </w:pPr>
            <w:r w:rsidRPr="00486471">
              <w:rPr>
                <w:rFonts w:ascii="Century Gothic" w:hAnsi="Century Gothic"/>
              </w:rPr>
              <w:t>Adult Role:</w:t>
            </w:r>
          </w:p>
        </w:tc>
        <w:tc>
          <w:tcPr>
            <w:tcW w:w="11408" w:type="dxa"/>
            <w:gridSpan w:val="29"/>
          </w:tcPr>
          <w:p w14:paraId="1387EFAD" w14:textId="77777777" w:rsidR="00BA5216" w:rsidRPr="005045EA" w:rsidRDefault="00BA5216" w:rsidP="003A31D1">
            <w:pPr>
              <w:pStyle w:val="NormalWeb"/>
              <w:numPr>
                <w:ilvl w:val="0"/>
                <w:numId w:val="10"/>
              </w:numPr>
              <w:rPr>
                <w:rFonts w:ascii="Century Gothic" w:hAnsi="Century Gothic"/>
                <w:i/>
                <w:sz w:val="18"/>
              </w:rPr>
            </w:pPr>
            <w:r w:rsidRPr="005045EA">
              <w:rPr>
                <w:rFonts w:ascii="Century Gothic" w:hAnsi="Century Gothic"/>
                <w:i/>
                <w:sz w:val="18"/>
              </w:rPr>
              <w:t xml:space="preserve">Provide collections to compare, starting with a very different number of things. Include more small things and fewer large things, spread them out and bunch them up, to draw attention to the number not the size of things or the space they take up. Include groups where the number of items is the same. </w:t>
            </w:r>
          </w:p>
          <w:p w14:paraId="61027C3D" w14:textId="77777777" w:rsidR="00BA5216" w:rsidRPr="005045EA" w:rsidRDefault="00BA5216" w:rsidP="003A31D1">
            <w:pPr>
              <w:pStyle w:val="NormalWeb"/>
              <w:numPr>
                <w:ilvl w:val="0"/>
                <w:numId w:val="10"/>
              </w:numPr>
              <w:rPr>
                <w:rFonts w:ascii="Century Gothic" w:hAnsi="Century Gothic"/>
                <w:i/>
                <w:sz w:val="18"/>
              </w:rPr>
            </w:pPr>
            <w:r w:rsidRPr="005045EA">
              <w:rPr>
                <w:rFonts w:ascii="Century Gothic" w:hAnsi="Century Gothic"/>
                <w:i/>
                <w:sz w:val="18"/>
              </w:rPr>
              <w:t xml:space="preserve">Use vocabulary: ‘more than’, ‘less than’, ‘fewer’, ‘the same as’, ‘equal to’. Encourage children to use these words as well. </w:t>
            </w:r>
          </w:p>
          <w:p w14:paraId="3765196F" w14:textId="77777777" w:rsidR="00BA5216" w:rsidRPr="005045EA" w:rsidRDefault="00BA5216" w:rsidP="003A31D1">
            <w:pPr>
              <w:pStyle w:val="NormalWeb"/>
              <w:numPr>
                <w:ilvl w:val="0"/>
                <w:numId w:val="10"/>
              </w:numPr>
              <w:rPr>
                <w:rFonts w:ascii="Century Gothic" w:hAnsi="Century Gothic"/>
                <w:i/>
                <w:sz w:val="18"/>
              </w:rPr>
            </w:pPr>
            <w:r w:rsidRPr="005045EA">
              <w:rPr>
                <w:rFonts w:ascii="Century Gothic" w:hAnsi="Century Gothic"/>
                <w:i/>
                <w:sz w:val="18"/>
              </w:rPr>
              <w:t xml:space="preserve">Distribute items evenly, for example: “Put 3 in each bag,” or give the same number of pieces of fruit to each child. Make deliberate mistakes to provoke discussion. </w:t>
            </w:r>
          </w:p>
          <w:p w14:paraId="3C8D9908" w14:textId="77777777" w:rsidR="00BA5216" w:rsidRDefault="00BA5216" w:rsidP="003A31D1">
            <w:pPr>
              <w:pStyle w:val="NormalWeb"/>
              <w:numPr>
                <w:ilvl w:val="0"/>
                <w:numId w:val="10"/>
              </w:numPr>
              <w:rPr>
                <w:rFonts w:ascii="Century Gothic" w:hAnsi="Century Gothic"/>
                <w:i/>
                <w:sz w:val="18"/>
              </w:rPr>
            </w:pPr>
            <w:r w:rsidRPr="005045EA">
              <w:rPr>
                <w:rFonts w:ascii="Century Gothic" w:hAnsi="Century Gothic"/>
                <w:i/>
                <w:sz w:val="18"/>
              </w:rPr>
              <w:t xml:space="preserve">Tell a story about a character distributing snacks unfairly and invite children to make sure everyone has the same. </w:t>
            </w:r>
          </w:p>
          <w:p w14:paraId="1F349C5A" w14:textId="77777777" w:rsidR="00BA5216" w:rsidRPr="005045EA" w:rsidRDefault="00BA5216" w:rsidP="003A31D1">
            <w:pPr>
              <w:pStyle w:val="NormalWeb"/>
              <w:numPr>
                <w:ilvl w:val="0"/>
                <w:numId w:val="10"/>
              </w:numPr>
              <w:rPr>
                <w:rFonts w:ascii="Century Gothic" w:hAnsi="Century Gothic"/>
                <w:i/>
                <w:sz w:val="18"/>
              </w:rPr>
            </w:pPr>
            <w:r w:rsidRPr="005045EA">
              <w:rPr>
                <w:rFonts w:ascii="Century Gothic" w:hAnsi="Century Gothic"/>
                <w:i/>
                <w:sz w:val="18"/>
              </w:rPr>
              <w:t xml:space="preserve">Make predictions about what the outcome will be in stories, rhymes and songs if one is added, or if one is taken away. </w:t>
            </w:r>
          </w:p>
          <w:p w14:paraId="0EA59197" w14:textId="77777777" w:rsidR="00BA5216" w:rsidRDefault="00BA5216" w:rsidP="003A31D1">
            <w:pPr>
              <w:pStyle w:val="NormalWeb"/>
              <w:numPr>
                <w:ilvl w:val="0"/>
                <w:numId w:val="10"/>
              </w:numPr>
              <w:rPr>
                <w:rFonts w:ascii="Century Gothic" w:hAnsi="Century Gothic"/>
                <w:i/>
                <w:sz w:val="18"/>
              </w:rPr>
            </w:pPr>
            <w:r w:rsidRPr="005045EA">
              <w:rPr>
                <w:rFonts w:ascii="Century Gothic" w:hAnsi="Century Gothic"/>
                <w:i/>
                <w:sz w:val="18"/>
              </w:rPr>
              <w:t xml:space="preserve">Provide ‘staircase’ patterns which show that the next counting number includes the previous number plus one. </w:t>
            </w:r>
          </w:p>
          <w:p w14:paraId="1D274A16" w14:textId="29BD7BD1" w:rsidR="006750DE" w:rsidRPr="00BA5216" w:rsidRDefault="006750DE" w:rsidP="003A31D1">
            <w:pPr>
              <w:pStyle w:val="NormalWeb"/>
              <w:numPr>
                <w:ilvl w:val="0"/>
                <w:numId w:val="10"/>
              </w:numPr>
              <w:rPr>
                <w:rFonts w:ascii="Century Gothic" w:hAnsi="Century Gothic"/>
                <w:i/>
                <w:sz w:val="18"/>
              </w:rPr>
            </w:pPr>
            <w:r>
              <w:rPr>
                <w:rFonts w:ascii="Century Gothic" w:hAnsi="Century Gothic"/>
                <w:i/>
                <w:sz w:val="18"/>
              </w:rPr>
              <w:t>WRM Scheme of work</w:t>
            </w:r>
          </w:p>
        </w:tc>
      </w:tr>
      <w:tr w:rsidR="00BA5216" w14:paraId="10FB2FE9" w14:textId="0751E511" w:rsidTr="00C44603">
        <w:trPr>
          <w:cantSplit/>
          <w:trHeight w:val="1134"/>
        </w:trPr>
        <w:tc>
          <w:tcPr>
            <w:tcW w:w="709" w:type="dxa"/>
            <w:vMerge/>
            <w:textDirection w:val="btLr"/>
          </w:tcPr>
          <w:p w14:paraId="1CC3695E" w14:textId="77777777" w:rsidR="00BA5216" w:rsidRPr="001155FC" w:rsidRDefault="00BA5216" w:rsidP="00BA5216">
            <w:pPr>
              <w:ind w:left="113" w:right="113"/>
              <w:rPr>
                <w:rFonts w:ascii="Century Gothic" w:hAnsi="Century Gothic"/>
                <w:b/>
              </w:rPr>
            </w:pPr>
          </w:p>
        </w:tc>
        <w:tc>
          <w:tcPr>
            <w:tcW w:w="1838" w:type="dxa"/>
          </w:tcPr>
          <w:p w14:paraId="0FADF37F" w14:textId="1D9A8885" w:rsidR="00BA5216" w:rsidRPr="006F2BF0" w:rsidRDefault="00BA5216" w:rsidP="00BA5216">
            <w:pPr>
              <w:rPr>
                <w:rFonts w:ascii="Century Gothic" w:hAnsi="Century Gothic"/>
                <w:b/>
                <w:highlight w:val="yellow"/>
              </w:rPr>
            </w:pPr>
            <w:r w:rsidRPr="00486471">
              <w:rPr>
                <w:rFonts w:ascii="Century Gothic" w:hAnsi="Century Gothic"/>
              </w:rPr>
              <w:t>Enabling environment</w:t>
            </w:r>
            <w:r>
              <w:rPr>
                <w:rFonts w:ascii="Century Gothic" w:hAnsi="Century Gothic"/>
              </w:rPr>
              <w:t>:</w:t>
            </w:r>
          </w:p>
        </w:tc>
        <w:tc>
          <w:tcPr>
            <w:tcW w:w="11408" w:type="dxa"/>
            <w:gridSpan w:val="29"/>
          </w:tcPr>
          <w:p w14:paraId="639918E4" w14:textId="77777777" w:rsidR="00BA5216" w:rsidRPr="00DA0F7B" w:rsidRDefault="00DA0F7B" w:rsidP="003A31D1">
            <w:pPr>
              <w:pStyle w:val="ListParagraph"/>
              <w:numPr>
                <w:ilvl w:val="0"/>
                <w:numId w:val="19"/>
              </w:numPr>
              <w:rPr>
                <w:rFonts w:ascii="Century Gothic" w:hAnsi="Century Gothic"/>
                <w:i/>
              </w:rPr>
            </w:pPr>
            <w:r w:rsidRPr="00DA0F7B">
              <w:rPr>
                <w:rFonts w:ascii="Century Gothic" w:hAnsi="Century Gothic"/>
                <w:i/>
                <w:sz w:val="18"/>
              </w:rPr>
              <w:t>Numeral cards</w:t>
            </w:r>
          </w:p>
          <w:p w14:paraId="75E4D69F" w14:textId="77777777" w:rsidR="00DA0F7B" w:rsidRPr="00DA0F7B" w:rsidRDefault="00DA0F7B" w:rsidP="003A31D1">
            <w:pPr>
              <w:pStyle w:val="ListParagraph"/>
              <w:numPr>
                <w:ilvl w:val="0"/>
                <w:numId w:val="19"/>
              </w:numPr>
              <w:rPr>
                <w:rFonts w:ascii="Century Gothic" w:hAnsi="Century Gothic"/>
                <w:i/>
                <w:sz w:val="18"/>
              </w:rPr>
            </w:pPr>
            <w:r w:rsidRPr="00DA0F7B">
              <w:rPr>
                <w:rFonts w:ascii="Century Gothic" w:hAnsi="Century Gothic"/>
                <w:i/>
                <w:sz w:val="18"/>
              </w:rPr>
              <w:t>Ten frames</w:t>
            </w:r>
          </w:p>
          <w:p w14:paraId="4E4CEFBD" w14:textId="77777777" w:rsidR="00DA0F7B" w:rsidRPr="00DA0F7B" w:rsidRDefault="00DA0F7B" w:rsidP="003A31D1">
            <w:pPr>
              <w:pStyle w:val="ListParagraph"/>
              <w:numPr>
                <w:ilvl w:val="0"/>
                <w:numId w:val="19"/>
              </w:numPr>
              <w:rPr>
                <w:rFonts w:ascii="Century Gothic" w:hAnsi="Century Gothic"/>
                <w:i/>
                <w:sz w:val="18"/>
              </w:rPr>
            </w:pPr>
            <w:r w:rsidRPr="00DA0F7B">
              <w:rPr>
                <w:rFonts w:ascii="Century Gothic" w:hAnsi="Century Gothic"/>
                <w:i/>
                <w:sz w:val="18"/>
              </w:rPr>
              <w:t>Numicon</w:t>
            </w:r>
          </w:p>
          <w:p w14:paraId="63E87975" w14:textId="77777777" w:rsidR="00DA0F7B" w:rsidRPr="00DA0F7B" w:rsidRDefault="00DA0F7B" w:rsidP="003A31D1">
            <w:pPr>
              <w:pStyle w:val="ListParagraph"/>
              <w:numPr>
                <w:ilvl w:val="0"/>
                <w:numId w:val="19"/>
              </w:numPr>
              <w:rPr>
                <w:rFonts w:ascii="Century Gothic" w:hAnsi="Century Gothic"/>
                <w:i/>
              </w:rPr>
            </w:pPr>
            <w:r w:rsidRPr="00DA0F7B">
              <w:rPr>
                <w:rFonts w:ascii="Century Gothic" w:hAnsi="Century Gothic"/>
                <w:i/>
                <w:sz w:val="18"/>
              </w:rPr>
              <w:t>Part whole models</w:t>
            </w:r>
          </w:p>
          <w:p w14:paraId="645C2555" w14:textId="77777777" w:rsidR="00DA0F7B" w:rsidRPr="00FB314E" w:rsidRDefault="00DA0F7B" w:rsidP="003A31D1">
            <w:pPr>
              <w:pStyle w:val="ListParagraph"/>
              <w:numPr>
                <w:ilvl w:val="0"/>
                <w:numId w:val="19"/>
              </w:numPr>
              <w:rPr>
                <w:rFonts w:ascii="Century Gothic" w:hAnsi="Century Gothic"/>
                <w:i/>
                <w:sz w:val="20"/>
                <w:szCs w:val="20"/>
              </w:rPr>
            </w:pPr>
            <w:r w:rsidRPr="00DA0F7B">
              <w:rPr>
                <w:rFonts w:ascii="Century Gothic" w:hAnsi="Century Gothic"/>
                <w:i/>
                <w:sz w:val="18"/>
                <w:szCs w:val="20"/>
              </w:rPr>
              <w:t>Collections of various objects</w:t>
            </w:r>
          </w:p>
          <w:p w14:paraId="75A29497" w14:textId="77777777" w:rsidR="00FB314E" w:rsidRPr="006750DE" w:rsidRDefault="00FB314E" w:rsidP="003A31D1">
            <w:pPr>
              <w:pStyle w:val="ListParagraph"/>
              <w:numPr>
                <w:ilvl w:val="0"/>
                <w:numId w:val="19"/>
              </w:numPr>
              <w:rPr>
                <w:rFonts w:ascii="Century Gothic" w:hAnsi="Century Gothic"/>
                <w:i/>
                <w:sz w:val="20"/>
                <w:szCs w:val="20"/>
              </w:rPr>
            </w:pPr>
            <w:r w:rsidRPr="00FB314E">
              <w:rPr>
                <w:rFonts w:ascii="Century Gothic" w:hAnsi="Century Gothic"/>
                <w:i/>
                <w:sz w:val="18"/>
                <w:szCs w:val="20"/>
              </w:rPr>
              <w:t>Number tracks and lines</w:t>
            </w:r>
          </w:p>
          <w:p w14:paraId="6BCD840E" w14:textId="364DE3C7" w:rsidR="006750DE" w:rsidRPr="00DA0F7B" w:rsidRDefault="006750DE" w:rsidP="003A31D1">
            <w:pPr>
              <w:pStyle w:val="ListParagraph"/>
              <w:numPr>
                <w:ilvl w:val="0"/>
                <w:numId w:val="19"/>
              </w:numPr>
              <w:rPr>
                <w:rFonts w:ascii="Century Gothic" w:hAnsi="Century Gothic"/>
                <w:i/>
                <w:sz w:val="20"/>
                <w:szCs w:val="20"/>
              </w:rPr>
            </w:pPr>
            <w:r w:rsidRPr="006750DE">
              <w:rPr>
                <w:rFonts w:ascii="Century Gothic" w:hAnsi="Century Gothic"/>
                <w:i/>
                <w:sz w:val="18"/>
                <w:szCs w:val="20"/>
              </w:rPr>
              <w:t>Number</w:t>
            </w:r>
            <w:r w:rsidR="00C44603">
              <w:rPr>
                <w:rFonts w:ascii="Century Gothic" w:hAnsi="Century Gothic"/>
                <w:i/>
                <w:sz w:val="18"/>
                <w:szCs w:val="20"/>
              </w:rPr>
              <w:t xml:space="preserve"> </w:t>
            </w:r>
            <w:r w:rsidRPr="006750DE">
              <w:rPr>
                <w:rFonts w:ascii="Century Gothic" w:hAnsi="Century Gothic"/>
                <w:i/>
                <w:sz w:val="18"/>
                <w:szCs w:val="20"/>
              </w:rPr>
              <w:t>blocks</w:t>
            </w:r>
          </w:p>
        </w:tc>
      </w:tr>
      <w:tr w:rsidR="00BA5216" w14:paraId="5F6D0DFD" w14:textId="465006D8" w:rsidTr="00C44603">
        <w:trPr>
          <w:cantSplit/>
          <w:trHeight w:val="1134"/>
        </w:trPr>
        <w:tc>
          <w:tcPr>
            <w:tcW w:w="709" w:type="dxa"/>
            <w:vMerge/>
            <w:textDirection w:val="btLr"/>
          </w:tcPr>
          <w:p w14:paraId="0D6765B9" w14:textId="77777777" w:rsidR="00BA5216" w:rsidRPr="001155FC" w:rsidRDefault="00BA5216" w:rsidP="00BA5216">
            <w:pPr>
              <w:ind w:left="113" w:right="113"/>
              <w:rPr>
                <w:rFonts w:ascii="Century Gothic" w:hAnsi="Century Gothic"/>
                <w:b/>
              </w:rPr>
            </w:pPr>
          </w:p>
        </w:tc>
        <w:tc>
          <w:tcPr>
            <w:tcW w:w="1838" w:type="dxa"/>
          </w:tcPr>
          <w:p w14:paraId="47D31F5F" w14:textId="77777777" w:rsidR="00BA5216" w:rsidRPr="005D14A3" w:rsidRDefault="00BA5216" w:rsidP="00BA5216">
            <w:pPr>
              <w:rPr>
                <w:rFonts w:ascii="Century Gothic" w:hAnsi="Century Gothic"/>
                <w:b/>
                <w:color w:val="000000" w:themeColor="text1"/>
              </w:rPr>
            </w:pPr>
            <w:r w:rsidRPr="005D14A3">
              <w:rPr>
                <w:rFonts w:ascii="Century Gothic" w:hAnsi="Century Gothic"/>
                <w:b/>
                <w:color w:val="000000" w:themeColor="text1"/>
              </w:rPr>
              <w:t>Composition &amp; Calculation</w:t>
            </w:r>
          </w:p>
          <w:p w14:paraId="09674FFD" w14:textId="77777777" w:rsidR="00BA5216" w:rsidRPr="005D14A3" w:rsidRDefault="00BA5216" w:rsidP="00BA5216">
            <w:pPr>
              <w:rPr>
                <w:rFonts w:ascii="Arial" w:hAnsi="Arial" w:cs="Arial"/>
                <w:b/>
                <w:bCs/>
                <w:color w:val="000000" w:themeColor="text1"/>
                <w:sz w:val="16"/>
                <w:szCs w:val="20"/>
              </w:rPr>
            </w:pPr>
            <w:r w:rsidRPr="005D14A3">
              <w:rPr>
                <w:rFonts w:ascii="Arial" w:hAnsi="Arial" w:cs="Arial"/>
                <w:b/>
                <w:bCs/>
                <w:color w:val="000000" w:themeColor="text1"/>
                <w:sz w:val="16"/>
                <w:szCs w:val="20"/>
              </w:rPr>
              <w:t xml:space="preserve">A number can be partitioned into different pairs of numbers </w:t>
            </w:r>
          </w:p>
          <w:p w14:paraId="5B745388" w14:textId="77777777" w:rsidR="00BA5216" w:rsidRPr="005D14A3" w:rsidRDefault="00BA5216" w:rsidP="00BA5216">
            <w:pPr>
              <w:rPr>
                <w:rFonts w:ascii="Century Gothic" w:hAnsi="Century Gothic"/>
                <w:b/>
                <w:color w:val="000000" w:themeColor="text1"/>
                <w:sz w:val="16"/>
              </w:rPr>
            </w:pPr>
            <w:r w:rsidRPr="005D14A3">
              <w:rPr>
                <w:rFonts w:ascii="Century Gothic" w:hAnsi="Century Gothic"/>
                <w:b/>
                <w:color w:val="000000" w:themeColor="text1"/>
                <w:sz w:val="16"/>
              </w:rPr>
              <w:t>A number can be partitioned into more than two numbers.</w:t>
            </w:r>
          </w:p>
          <w:p w14:paraId="52B60F5F" w14:textId="77777777" w:rsidR="00BA5216" w:rsidRPr="006F2BF0" w:rsidRDefault="00BA5216" w:rsidP="00BA5216">
            <w:pPr>
              <w:rPr>
                <w:rFonts w:ascii="Century Gothic" w:hAnsi="Century Gothic"/>
                <w:b/>
                <w:highlight w:val="yellow"/>
              </w:rPr>
            </w:pPr>
          </w:p>
        </w:tc>
        <w:tc>
          <w:tcPr>
            <w:tcW w:w="1381" w:type="dxa"/>
            <w:gridSpan w:val="2"/>
          </w:tcPr>
          <w:p w14:paraId="18B57235" w14:textId="0C757B23" w:rsidR="00BA5216" w:rsidRPr="00F566FD" w:rsidRDefault="00BA5216" w:rsidP="00BA5216">
            <w:pPr>
              <w:pStyle w:val="NormalWeb"/>
              <w:rPr>
                <w:rFonts w:ascii="Century Gothic" w:hAnsi="Century Gothic"/>
                <w:b/>
                <w:color w:val="333333"/>
                <w:sz w:val="20"/>
                <w:szCs w:val="20"/>
              </w:rPr>
            </w:pPr>
            <w:r w:rsidRPr="00F566FD">
              <w:rPr>
                <w:rFonts w:ascii="Century Gothic" w:hAnsi="Century Gothic"/>
                <w:b/>
                <w:color w:val="333333"/>
                <w:sz w:val="20"/>
                <w:szCs w:val="20"/>
              </w:rPr>
              <w:t xml:space="preserve">I can explore a range of ways to partition a whole number in two. </w:t>
            </w:r>
          </w:p>
          <w:p w14:paraId="1201AC35" w14:textId="0258B75E" w:rsidR="00BA5216" w:rsidRPr="00F566FD" w:rsidRDefault="00BA5216" w:rsidP="00BA5216">
            <w:pPr>
              <w:pStyle w:val="NormalWeb"/>
              <w:rPr>
                <w:rFonts w:ascii="Century Gothic" w:hAnsi="Century Gothic"/>
                <w:b/>
                <w:sz w:val="20"/>
              </w:rPr>
            </w:pPr>
            <w:r w:rsidRPr="00F566FD">
              <w:rPr>
                <w:rFonts w:ascii="Century Gothic" w:hAnsi="Century Gothic"/>
                <w:b/>
                <w:sz w:val="20"/>
              </w:rPr>
              <w:t>0-5</w:t>
            </w:r>
          </w:p>
          <w:p w14:paraId="2D788CF3" w14:textId="77777777" w:rsidR="00BA5216" w:rsidRPr="00F566FD" w:rsidRDefault="00BA5216" w:rsidP="00BA5216">
            <w:pPr>
              <w:rPr>
                <w:rFonts w:ascii="Century Gothic" w:hAnsi="Century Gothic"/>
                <w:b/>
                <w:sz w:val="20"/>
              </w:rPr>
            </w:pPr>
          </w:p>
        </w:tc>
        <w:tc>
          <w:tcPr>
            <w:tcW w:w="1473" w:type="dxa"/>
            <w:gridSpan w:val="4"/>
          </w:tcPr>
          <w:p w14:paraId="4E44969E" w14:textId="77777777" w:rsidR="00BA5216" w:rsidRPr="00F566FD" w:rsidRDefault="00BA5216" w:rsidP="00BA5216">
            <w:pPr>
              <w:rPr>
                <w:rFonts w:ascii="Century Gothic" w:hAnsi="Century Gothic"/>
                <w:b/>
                <w:sz w:val="20"/>
              </w:rPr>
            </w:pPr>
            <w:r w:rsidRPr="00F566FD">
              <w:rPr>
                <w:rFonts w:ascii="Century Gothic" w:hAnsi="Century Gothic"/>
                <w:b/>
                <w:sz w:val="20"/>
              </w:rPr>
              <w:t>I can explore ways to partition a number into 3 groups.</w:t>
            </w:r>
          </w:p>
          <w:p w14:paraId="57421843" w14:textId="77777777" w:rsidR="00BA5216" w:rsidRPr="00F566FD" w:rsidRDefault="00BA5216" w:rsidP="00BA5216">
            <w:pPr>
              <w:rPr>
                <w:rFonts w:ascii="Century Gothic" w:hAnsi="Century Gothic"/>
                <w:b/>
                <w:sz w:val="20"/>
              </w:rPr>
            </w:pPr>
          </w:p>
          <w:p w14:paraId="31A624B3" w14:textId="77777777" w:rsidR="00BA5216" w:rsidRDefault="00BA5216" w:rsidP="00BA5216">
            <w:pPr>
              <w:rPr>
                <w:rFonts w:ascii="Century Gothic" w:hAnsi="Century Gothic"/>
                <w:b/>
                <w:sz w:val="20"/>
              </w:rPr>
            </w:pPr>
          </w:p>
          <w:p w14:paraId="5CAFD01C" w14:textId="77777777" w:rsidR="00BA5216" w:rsidRDefault="00BA5216" w:rsidP="00BA5216">
            <w:pPr>
              <w:rPr>
                <w:rFonts w:ascii="Century Gothic" w:hAnsi="Century Gothic"/>
                <w:b/>
                <w:sz w:val="20"/>
              </w:rPr>
            </w:pPr>
          </w:p>
          <w:p w14:paraId="04C40D2A" w14:textId="4DDAC476" w:rsidR="00BA5216" w:rsidRPr="00F566FD" w:rsidRDefault="00BA5216" w:rsidP="00BA5216">
            <w:pPr>
              <w:rPr>
                <w:rFonts w:ascii="Century Gothic" w:hAnsi="Century Gothic"/>
                <w:b/>
                <w:sz w:val="20"/>
              </w:rPr>
            </w:pPr>
            <w:r w:rsidRPr="00F566FD">
              <w:rPr>
                <w:rFonts w:ascii="Century Gothic" w:hAnsi="Century Gothic"/>
                <w:b/>
                <w:sz w:val="20"/>
              </w:rPr>
              <w:t>0-5</w:t>
            </w:r>
          </w:p>
        </w:tc>
        <w:tc>
          <w:tcPr>
            <w:tcW w:w="1537" w:type="dxa"/>
            <w:gridSpan w:val="4"/>
          </w:tcPr>
          <w:p w14:paraId="264CCF75" w14:textId="65281B43" w:rsidR="00BA5216" w:rsidRDefault="00BA5216" w:rsidP="00BA5216">
            <w:pPr>
              <w:pStyle w:val="NormalWeb"/>
              <w:rPr>
                <w:rFonts w:ascii="Century Gothic" w:hAnsi="Century Gothic"/>
                <w:b/>
                <w:color w:val="333333"/>
                <w:sz w:val="20"/>
                <w:szCs w:val="20"/>
              </w:rPr>
            </w:pPr>
            <w:r w:rsidRPr="00F566FD">
              <w:rPr>
                <w:rFonts w:ascii="Century Gothic" w:hAnsi="Century Gothic"/>
                <w:b/>
                <w:color w:val="333333"/>
                <w:sz w:val="20"/>
                <w:szCs w:val="20"/>
              </w:rPr>
              <w:t xml:space="preserve">I can explore a range of ways to partition a whole number in two. </w:t>
            </w:r>
          </w:p>
          <w:p w14:paraId="112C679E" w14:textId="5FCFBBEE" w:rsidR="00BA5216" w:rsidRPr="00F566FD" w:rsidRDefault="00BA5216" w:rsidP="00BA5216">
            <w:pPr>
              <w:pStyle w:val="NormalWeb"/>
              <w:rPr>
                <w:rFonts w:ascii="Century Gothic" w:hAnsi="Century Gothic"/>
                <w:b/>
                <w:sz w:val="20"/>
              </w:rPr>
            </w:pPr>
            <w:r w:rsidRPr="00F566FD">
              <w:rPr>
                <w:rFonts w:ascii="Century Gothic" w:hAnsi="Century Gothic"/>
                <w:b/>
                <w:sz w:val="20"/>
              </w:rPr>
              <w:t>6-10</w:t>
            </w:r>
          </w:p>
          <w:p w14:paraId="7039B149" w14:textId="77777777" w:rsidR="00BA5216" w:rsidRPr="00F566FD" w:rsidRDefault="00BA5216" w:rsidP="00BA5216">
            <w:pPr>
              <w:rPr>
                <w:rFonts w:ascii="Century Gothic" w:hAnsi="Century Gothic"/>
                <w:sz w:val="20"/>
                <w:u w:val="single"/>
              </w:rPr>
            </w:pPr>
          </w:p>
        </w:tc>
        <w:tc>
          <w:tcPr>
            <w:tcW w:w="1411" w:type="dxa"/>
            <w:gridSpan w:val="3"/>
          </w:tcPr>
          <w:p w14:paraId="384BBC5B" w14:textId="77777777" w:rsidR="00BA5216" w:rsidRPr="00F566FD" w:rsidRDefault="00BA5216" w:rsidP="00BA5216">
            <w:pPr>
              <w:rPr>
                <w:rFonts w:ascii="Century Gothic" w:hAnsi="Century Gothic"/>
                <w:b/>
                <w:sz w:val="20"/>
              </w:rPr>
            </w:pPr>
            <w:r w:rsidRPr="00F566FD">
              <w:rPr>
                <w:rFonts w:ascii="Century Gothic" w:hAnsi="Century Gothic"/>
                <w:b/>
                <w:sz w:val="20"/>
              </w:rPr>
              <w:t>I can explore ways to partition a number into 3 groups.</w:t>
            </w:r>
          </w:p>
          <w:p w14:paraId="7AB485B4" w14:textId="77777777" w:rsidR="00BA5216" w:rsidRPr="00F566FD" w:rsidRDefault="00BA5216" w:rsidP="00BA5216">
            <w:pPr>
              <w:rPr>
                <w:rFonts w:ascii="Century Gothic" w:hAnsi="Century Gothic"/>
                <w:sz w:val="20"/>
              </w:rPr>
            </w:pPr>
          </w:p>
          <w:p w14:paraId="1E94160A" w14:textId="77777777" w:rsidR="00BA5216" w:rsidRDefault="00BA5216" w:rsidP="00BA5216">
            <w:pPr>
              <w:rPr>
                <w:rFonts w:ascii="Century Gothic" w:hAnsi="Century Gothic"/>
                <w:b/>
                <w:sz w:val="20"/>
              </w:rPr>
            </w:pPr>
          </w:p>
          <w:p w14:paraId="70534417" w14:textId="4C6D77A7" w:rsidR="00BA5216" w:rsidRPr="00F566FD" w:rsidRDefault="00BA5216" w:rsidP="00BA5216">
            <w:pPr>
              <w:rPr>
                <w:rFonts w:ascii="Century Gothic" w:hAnsi="Century Gothic"/>
                <w:b/>
                <w:sz w:val="20"/>
              </w:rPr>
            </w:pPr>
            <w:r w:rsidRPr="00F566FD">
              <w:rPr>
                <w:rFonts w:ascii="Century Gothic" w:hAnsi="Century Gothic"/>
                <w:b/>
                <w:sz w:val="20"/>
              </w:rPr>
              <w:t>6-10</w:t>
            </w:r>
          </w:p>
        </w:tc>
        <w:tc>
          <w:tcPr>
            <w:tcW w:w="1399" w:type="dxa"/>
            <w:gridSpan w:val="4"/>
          </w:tcPr>
          <w:p w14:paraId="6C2CE84D" w14:textId="77777777" w:rsidR="00BA5216" w:rsidRPr="00F566FD" w:rsidRDefault="00BA5216" w:rsidP="00BA5216">
            <w:pPr>
              <w:pStyle w:val="NormalWeb"/>
              <w:rPr>
                <w:rFonts w:ascii="Century Gothic" w:hAnsi="Century Gothic"/>
                <w:b/>
                <w:color w:val="333333"/>
                <w:sz w:val="20"/>
                <w:szCs w:val="20"/>
              </w:rPr>
            </w:pPr>
            <w:r w:rsidRPr="00F566FD">
              <w:rPr>
                <w:rFonts w:ascii="Century Gothic" w:hAnsi="Century Gothic"/>
                <w:b/>
                <w:color w:val="333333"/>
                <w:sz w:val="20"/>
                <w:szCs w:val="20"/>
              </w:rPr>
              <w:t xml:space="preserve">I can explore a range of ways to partition a whole number in two. </w:t>
            </w:r>
          </w:p>
          <w:p w14:paraId="11D8C930" w14:textId="20997A15" w:rsidR="00BA5216" w:rsidRPr="00F566FD" w:rsidRDefault="00BA5216" w:rsidP="00BA5216">
            <w:pPr>
              <w:pStyle w:val="NormalWeb"/>
              <w:rPr>
                <w:rFonts w:ascii="Century Gothic" w:hAnsi="Century Gothic"/>
                <w:b/>
                <w:sz w:val="20"/>
              </w:rPr>
            </w:pPr>
            <w:r w:rsidRPr="00F566FD">
              <w:rPr>
                <w:rFonts w:ascii="Century Gothic" w:hAnsi="Century Gothic"/>
                <w:b/>
                <w:sz w:val="20"/>
              </w:rPr>
              <w:t>11-15</w:t>
            </w:r>
          </w:p>
          <w:p w14:paraId="456808E3" w14:textId="77777777" w:rsidR="00BA5216" w:rsidRPr="00F566FD" w:rsidRDefault="00BA5216" w:rsidP="00BA5216">
            <w:pPr>
              <w:rPr>
                <w:rFonts w:ascii="Century Gothic" w:hAnsi="Century Gothic"/>
                <w:sz w:val="20"/>
                <w:u w:val="single"/>
              </w:rPr>
            </w:pPr>
          </w:p>
        </w:tc>
        <w:tc>
          <w:tcPr>
            <w:tcW w:w="1409" w:type="dxa"/>
            <w:gridSpan w:val="5"/>
          </w:tcPr>
          <w:p w14:paraId="6AEF5C6F" w14:textId="77777777" w:rsidR="00BA5216" w:rsidRPr="00F566FD" w:rsidRDefault="00BA5216" w:rsidP="00BA5216">
            <w:pPr>
              <w:rPr>
                <w:rFonts w:ascii="Century Gothic" w:hAnsi="Century Gothic"/>
                <w:b/>
                <w:sz w:val="20"/>
              </w:rPr>
            </w:pPr>
            <w:r w:rsidRPr="00F566FD">
              <w:rPr>
                <w:rFonts w:ascii="Century Gothic" w:hAnsi="Century Gothic"/>
                <w:b/>
                <w:sz w:val="20"/>
              </w:rPr>
              <w:t>I can explore ways to partition a number into 3 groups.</w:t>
            </w:r>
          </w:p>
          <w:p w14:paraId="7BB9EF21" w14:textId="77777777" w:rsidR="00BA5216" w:rsidRPr="00F566FD" w:rsidRDefault="00BA5216" w:rsidP="00BA5216">
            <w:pPr>
              <w:rPr>
                <w:rFonts w:ascii="Century Gothic" w:hAnsi="Century Gothic"/>
                <w:sz w:val="20"/>
              </w:rPr>
            </w:pPr>
          </w:p>
          <w:p w14:paraId="7FDFD055" w14:textId="77777777" w:rsidR="00BA5216" w:rsidRDefault="00BA5216" w:rsidP="00BA5216">
            <w:pPr>
              <w:rPr>
                <w:rFonts w:ascii="Century Gothic" w:hAnsi="Century Gothic"/>
                <w:b/>
                <w:sz w:val="20"/>
              </w:rPr>
            </w:pPr>
          </w:p>
          <w:p w14:paraId="18A8119E" w14:textId="77777777" w:rsidR="00BA5216" w:rsidRDefault="00BA5216" w:rsidP="00BA5216">
            <w:pPr>
              <w:rPr>
                <w:rFonts w:ascii="Century Gothic" w:hAnsi="Century Gothic"/>
                <w:b/>
                <w:sz w:val="20"/>
              </w:rPr>
            </w:pPr>
          </w:p>
          <w:p w14:paraId="4329C0E9" w14:textId="48484C68" w:rsidR="00BA5216" w:rsidRPr="00BA5216" w:rsidRDefault="00BA5216" w:rsidP="00BA5216">
            <w:pPr>
              <w:rPr>
                <w:rFonts w:ascii="Century Gothic" w:hAnsi="Century Gothic"/>
                <w:b/>
                <w:sz w:val="20"/>
              </w:rPr>
            </w:pPr>
            <w:r w:rsidRPr="00F566FD">
              <w:rPr>
                <w:rFonts w:ascii="Century Gothic" w:hAnsi="Century Gothic"/>
                <w:b/>
                <w:sz w:val="20"/>
              </w:rPr>
              <w:t>11-15</w:t>
            </w:r>
          </w:p>
        </w:tc>
        <w:tc>
          <w:tcPr>
            <w:tcW w:w="1403" w:type="dxa"/>
            <w:gridSpan w:val="4"/>
          </w:tcPr>
          <w:p w14:paraId="0F11CB4C" w14:textId="77777777" w:rsidR="00BA5216" w:rsidRPr="00F566FD" w:rsidRDefault="00BA5216" w:rsidP="00BA5216">
            <w:pPr>
              <w:pStyle w:val="NormalWeb"/>
              <w:rPr>
                <w:rFonts w:ascii="Century Gothic" w:hAnsi="Century Gothic"/>
                <w:b/>
                <w:color w:val="333333"/>
                <w:sz w:val="20"/>
                <w:szCs w:val="20"/>
              </w:rPr>
            </w:pPr>
            <w:r w:rsidRPr="00F566FD">
              <w:rPr>
                <w:rFonts w:ascii="Century Gothic" w:hAnsi="Century Gothic"/>
                <w:b/>
                <w:color w:val="333333"/>
                <w:sz w:val="20"/>
                <w:szCs w:val="20"/>
              </w:rPr>
              <w:t>I can explore a range of ways to partition a whole number in two or three group.</w:t>
            </w:r>
          </w:p>
          <w:p w14:paraId="54852039" w14:textId="4789DDE1" w:rsidR="00BA5216" w:rsidRPr="00F566FD" w:rsidRDefault="00BA5216" w:rsidP="00BA5216">
            <w:pPr>
              <w:pStyle w:val="NormalWeb"/>
              <w:rPr>
                <w:rFonts w:ascii="Century Gothic" w:hAnsi="Century Gothic"/>
                <w:b/>
                <w:color w:val="333333"/>
                <w:sz w:val="20"/>
                <w:szCs w:val="20"/>
              </w:rPr>
            </w:pPr>
            <w:r w:rsidRPr="00F566FD">
              <w:rPr>
                <w:rFonts w:ascii="Century Gothic" w:hAnsi="Century Gothic"/>
                <w:b/>
                <w:color w:val="333333"/>
                <w:sz w:val="20"/>
                <w:szCs w:val="20"/>
              </w:rPr>
              <w:t xml:space="preserve">16-20 </w:t>
            </w:r>
          </w:p>
          <w:p w14:paraId="33DA7952" w14:textId="77777777" w:rsidR="00BA5216" w:rsidRPr="00F566FD" w:rsidRDefault="00BA5216" w:rsidP="00BA5216">
            <w:pPr>
              <w:rPr>
                <w:rFonts w:ascii="Century Gothic" w:hAnsi="Century Gothic"/>
                <w:sz w:val="20"/>
                <w:u w:val="single"/>
              </w:rPr>
            </w:pPr>
          </w:p>
        </w:tc>
        <w:tc>
          <w:tcPr>
            <w:tcW w:w="1395" w:type="dxa"/>
            <w:gridSpan w:val="3"/>
          </w:tcPr>
          <w:p w14:paraId="07236CC1" w14:textId="77777777" w:rsidR="00BA5216" w:rsidRPr="00F566FD" w:rsidRDefault="00BA5216" w:rsidP="00BA5216">
            <w:pPr>
              <w:pStyle w:val="NormalWeb"/>
              <w:rPr>
                <w:rFonts w:ascii="Century Gothic" w:hAnsi="Century Gothic"/>
                <w:b/>
                <w:color w:val="333333"/>
                <w:sz w:val="20"/>
                <w:szCs w:val="20"/>
              </w:rPr>
            </w:pPr>
          </w:p>
        </w:tc>
      </w:tr>
      <w:tr w:rsidR="00BA5216" w14:paraId="1949559F" w14:textId="750FEB3F" w:rsidTr="00C44603">
        <w:trPr>
          <w:cantSplit/>
          <w:trHeight w:val="1134"/>
        </w:trPr>
        <w:tc>
          <w:tcPr>
            <w:tcW w:w="709" w:type="dxa"/>
            <w:vMerge/>
            <w:textDirection w:val="btLr"/>
          </w:tcPr>
          <w:p w14:paraId="510275A0" w14:textId="77777777" w:rsidR="00BA5216" w:rsidRPr="001155FC" w:rsidRDefault="00BA5216" w:rsidP="00BA5216">
            <w:pPr>
              <w:ind w:left="113" w:right="113"/>
              <w:rPr>
                <w:rFonts w:ascii="Century Gothic" w:hAnsi="Century Gothic"/>
                <w:b/>
              </w:rPr>
            </w:pPr>
          </w:p>
        </w:tc>
        <w:tc>
          <w:tcPr>
            <w:tcW w:w="1838" w:type="dxa"/>
          </w:tcPr>
          <w:p w14:paraId="666760E0" w14:textId="7A15BD12" w:rsidR="00BA5216" w:rsidRPr="001155FC" w:rsidRDefault="00BA5216" w:rsidP="00BA5216">
            <w:pPr>
              <w:rPr>
                <w:rFonts w:ascii="Century Gothic" w:hAnsi="Century Gothic"/>
                <w:b/>
              </w:rPr>
            </w:pPr>
            <w:r w:rsidRPr="00486471">
              <w:rPr>
                <w:rFonts w:ascii="Century Gothic" w:hAnsi="Century Gothic"/>
              </w:rPr>
              <w:t>Adult Role:</w:t>
            </w:r>
          </w:p>
        </w:tc>
        <w:tc>
          <w:tcPr>
            <w:tcW w:w="11408" w:type="dxa"/>
            <w:gridSpan w:val="29"/>
          </w:tcPr>
          <w:p w14:paraId="3EA1D5AE" w14:textId="77777777" w:rsidR="00BA5216" w:rsidRDefault="00FB314E" w:rsidP="003A31D1">
            <w:pPr>
              <w:pStyle w:val="ListParagraph"/>
              <w:numPr>
                <w:ilvl w:val="0"/>
                <w:numId w:val="22"/>
              </w:numPr>
              <w:rPr>
                <w:rFonts w:ascii="Century Gothic" w:hAnsi="Century Gothic"/>
                <w:i/>
                <w:sz w:val="18"/>
              </w:rPr>
            </w:pPr>
            <w:r w:rsidRPr="00FB314E">
              <w:rPr>
                <w:rFonts w:ascii="Century Gothic" w:hAnsi="Century Gothic"/>
                <w:i/>
                <w:sz w:val="18"/>
              </w:rPr>
              <w:t>Model partitioning in different ways using: part whole model, ten frames, Numicon</w:t>
            </w:r>
          </w:p>
          <w:p w14:paraId="6F9B977E" w14:textId="77777777" w:rsidR="00FB314E" w:rsidRPr="00FB314E" w:rsidRDefault="00FB314E" w:rsidP="003A31D1">
            <w:pPr>
              <w:pStyle w:val="ListParagraph"/>
              <w:numPr>
                <w:ilvl w:val="0"/>
                <w:numId w:val="22"/>
              </w:numPr>
              <w:rPr>
                <w:rFonts w:ascii="Century Gothic" w:hAnsi="Century Gothic"/>
                <w:i/>
                <w:sz w:val="18"/>
              </w:rPr>
            </w:pPr>
            <w:r w:rsidRPr="00FB314E">
              <w:rPr>
                <w:rFonts w:ascii="Century Gothic" w:hAnsi="Century Gothic"/>
                <w:i/>
                <w:sz w:val="18"/>
              </w:rPr>
              <w:t xml:space="preserve">Begin to model calculations in mathematical stories and number rhymes and in real contexts, using a range of ways of representing (e.g. five-frames). Use both informal and standard ways to record these, including tallies and symbols. Discuss children’s own graphical strategies to solve problems, using some vocabulary of addition and subtraction. </w:t>
            </w:r>
          </w:p>
          <w:p w14:paraId="2D6C996E" w14:textId="0860A831" w:rsidR="00FB314E" w:rsidRDefault="00FB314E" w:rsidP="003A31D1">
            <w:pPr>
              <w:pStyle w:val="ListParagraph"/>
              <w:numPr>
                <w:ilvl w:val="0"/>
                <w:numId w:val="22"/>
              </w:numPr>
              <w:rPr>
                <w:rFonts w:ascii="Century Gothic" w:hAnsi="Century Gothic"/>
                <w:i/>
                <w:sz w:val="18"/>
              </w:rPr>
            </w:pPr>
            <w:r w:rsidRPr="00FB314E">
              <w:rPr>
                <w:rFonts w:ascii="Century Gothic" w:hAnsi="Century Gothic"/>
                <w:i/>
                <w:sz w:val="18"/>
              </w:rPr>
              <w:t xml:space="preserve">Talk to children about the marks and signs they use to represent and communicate their thinking. As appropriate, model and discuss informal and standard ways (e.g. using arrows, plus and minus signs). </w:t>
            </w:r>
          </w:p>
          <w:p w14:paraId="7F21124D" w14:textId="3B1363FF" w:rsidR="006750DE" w:rsidRPr="00FB314E" w:rsidRDefault="006750DE" w:rsidP="003A31D1">
            <w:pPr>
              <w:pStyle w:val="ListParagraph"/>
              <w:numPr>
                <w:ilvl w:val="0"/>
                <w:numId w:val="22"/>
              </w:numPr>
              <w:rPr>
                <w:rFonts w:ascii="Century Gothic" w:hAnsi="Century Gothic"/>
                <w:i/>
                <w:sz w:val="18"/>
              </w:rPr>
            </w:pPr>
            <w:r>
              <w:rPr>
                <w:rFonts w:ascii="Century Gothic" w:hAnsi="Century Gothic"/>
                <w:i/>
                <w:sz w:val="18"/>
              </w:rPr>
              <w:t>WRM Scheme of work</w:t>
            </w:r>
          </w:p>
          <w:p w14:paraId="7EC0C67F" w14:textId="1BA907ED" w:rsidR="00FB314E" w:rsidRPr="00FB314E" w:rsidRDefault="00FB314E" w:rsidP="00FB314E">
            <w:pPr>
              <w:pStyle w:val="ListParagraph"/>
              <w:ind w:left="360"/>
              <w:rPr>
                <w:rFonts w:ascii="Century Gothic" w:hAnsi="Century Gothic"/>
                <w:i/>
                <w:sz w:val="18"/>
              </w:rPr>
            </w:pPr>
          </w:p>
        </w:tc>
      </w:tr>
      <w:tr w:rsidR="00BA5216" w14:paraId="69008804" w14:textId="448BE4A8" w:rsidTr="00C44603">
        <w:trPr>
          <w:cantSplit/>
          <w:trHeight w:val="1134"/>
        </w:trPr>
        <w:tc>
          <w:tcPr>
            <w:tcW w:w="709" w:type="dxa"/>
            <w:vMerge w:val="restart"/>
            <w:textDirection w:val="btLr"/>
          </w:tcPr>
          <w:p w14:paraId="24D25ED6" w14:textId="77777777" w:rsidR="00BA5216" w:rsidRPr="001155FC" w:rsidRDefault="00BA5216" w:rsidP="00BA5216">
            <w:pPr>
              <w:ind w:left="113" w:right="113"/>
              <w:rPr>
                <w:rFonts w:ascii="Century Gothic" w:hAnsi="Century Gothic"/>
                <w:b/>
              </w:rPr>
            </w:pPr>
          </w:p>
        </w:tc>
        <w:tc>
          <w:tcPr>
            <w:tcW w:w="1838" w:type="dxa"/>
          </w:tcPr>
          <w:p w14:paraId="358CF3B0" w14:textId="4C740E70" w:rsidR="00BA5216" w:rsidRPr="001155FC" w:rsidRDefault="00BA5216" w:rsidP="00BA5216">
            <w:pPr>
              <w:rPr>
                <w:rFonts w:ascii="Century Gothic" w:hAnsi="Century Gothic"/>
                <w:b/>
              </w:rPr>
            </w:pPr>
            <w:r w:rsidRPr="00486471">
              <w:rPr>
                <w:rFonts w:ascii="Century Gothic" w:hAnsi="Century Gothic"/>
              </w:rPr>
              <w:t>Enabling environment</w:t>
            </w:r>
            <w:r>
              <w:rPr>
                <w:rFonts w:ascii="Century Gothic" w:hAnsi="Century Gothic"/>
              </w:rPr>
              <w:t>:</w:t>
            </w:r>
          </w:p>
        </w:tc>
        <w:tc>
          <w:tcPr>
            <w:tcW w:w="11408" w:type="dxa"/>
            <w:gridSpan w:val="29"/>
          </w:tcPr>
          <w:p w14:paraId="7382E208" w14:textId="77777777" w:rsidR="00FB314E" w:rsidRPr="00DA0F7B" w:rsidRDefault="00FB314E" w:rsidP="003A31D1">
            <w:pPr>
              <w:pStyle w:val="ListParagraph"/>
              <w:numPr>
                <w:ilvl w:val="0"/>
                <w:numId w:val="19"/>
              </w:numPr>
              <w:rPr>
                <w:rFonts w:ascii="Century Gothic" w:hAnsi="Century Gothic"/>
                <w:i/>
              </w:rPr>
            </w:pPr>
            <w:r w:rsidRPr="00DA0F7B">
              <w:rPr>
                <w:rFonts w:ascii="Century Gothic" w:hAnsi="Century Gothic"/>
                <w:i/>
                <w:sz w:val="18"/>
              </w:rPr>
              <w:t>Numeral cards</w:t>
            </w:r>
          </w:p>
          <w:p w14:paraId="7F264430" w14:textId="77777777" w:rsidR="00FB314E" w:rsidRPr="00DA0F7B" w:rsidRDefault="00FB314E" w:rsidP="003A31D1">
            <w:pPr>
              <w:pStyle w:val="ListParagraph"/>
              <w:numPr>
                <w:ilvl w:val="0"/>
                <w:numId w:val="19"/>
              </w:numPr>
              <w:rPr>
                <w:rFonts w:ascii="Century Gothic" w:hAnsi="Century Gothic"/>
                <w:i/>
                <w:sz w:val="18"/>
              </w:rPr>
            </w:pPr>
            <w:r w:rsidRPr="00DA0F7B">
              <w:rPr>
                <w:rFonts w:ascii="Century Gothic" w:hAnsi="Century Gothic"/>
                <w:i/>
                <w:sz w:val="18"/>
              </w:rPr>
              <w:t>Ten frames</w:t>
            </w:r>
          </w:p>
          <w:p w14:paraId="7A12EC3B" w14:textId="77777777" w:rsidR="00FB314E" w:rsidRPr="00DA0F7B" w:rsidRDefault="00FB314E" w:rsidP="003A31D1">
            <w:pPr>
              <w:pStyle w:val="ListParagraph"/>
              <w:numPr>
                <w:ilvl w:val="0"/>
                <w:numId w:val="19"/>
              </w:numPr>
              <w:rPr>
                <w:rFonts w:ascii="Century Gothic" w:hAnsi="Century Gothic"/>
                <w:i/>
                <w:sz w:val="18"/>
              </w:rPr>
            </w:pPr>
            <w:r w:rsidRPr="00DA0F7B">
              <w:rPr>
                <w:rFonts w:ascii="Century Gothic" w:hAnsi="Century Gothic"/>
                <w:i/>
                <w:sz w:val="18"/>
              </w:rPr>
              <w:t>Numicon</w:t>
            </w:r>
          </w:p>
          <w:p w14:paraId="42FD8AF2" w14:textId="77777777" w:rsidR="00FB314E" w:rsidRPr="00DA0F7B" w:rsidRDefault="00FB314E" w:rsidP="003A31D1">
            <w:pPr>
              <w:pStyle w:val="ListParagraph"/>
              <w:numPr>
                <w:ilvl w:val="0"/>
                <w:numId w:val="19"/>
              </w:numPr>
              <w:rPr>
                <w:rFonts w:ascii="Century Gothic" w:hAnsi="Century Gothic"/>
                <w:i/>
              </w:rPr>
            </w:pPr>
            <w:r w:rsidRPr="00DA0F7B">
              <w:rPr>
                <w:rFonts w:ascii="Century Gothic" w:hAnsi="Century Gothic"/>
                <w:i/>
                <w:sz w:val="18"/>
              </w:rPr>
              <w:t>Part whole models</w:t>
            </w:r>
          </w:p>
          <w:p w14:paraId="13C834F7" w14:textId="77777777" w:rsidR="00FB314E" w:rsidRPr="00FB314E" w:rsidRDefault="00FB314E" w:rsidP="003A31D1">
            <w:pPr>
              <w:pStyle w:val="ListParagraph"/>
              <w:numPr>
                <w:ilvl w:val="0"/>
                <w:numId w:val="19"/>
              </w:numPr>
              <w:rPr>
                <w:rFonts w:ascii="Century Gothic" w:hAnsi="Century Gothic"/>
                <w:i/>
                <w:sz w:val="20"/>
                <w:szCs w:val="20"/>
              </w:rPr>
            </w:pPr>
            <w:r w:rsidRPr="00DA0F7B">
              <w:rPr>
                <w:rFonts w:ascii="Century Gothic" w:hAnsi="Century Gothic"/>
                <w:i/>
                <w:sz w:val="18"/>
                <w:szCs w:val="20"/>
              </w:rPr>
              <w:t>Collections of various objects</w:t>
            </w:r>
          </w:p>
          <w:p w14:paraId="2A500E5E" w14:textId="77777777" w:rsidR="00BA5216" w:rsidRPr="006750DE" w:rsidRDefault="00FB314E" w:rsidP="003A31D1">
            <w:pPr>
              <w:pStyle w:val="ListParagraph"/>
              <w:numPr>
                <w:ilvl w:val="0"/>
                <w:numId w:val="19"/>
              </w:numPr>
              <w:rPr>
                <w:rFonts w:ascii="Century Gothic" w:hAnsi="Century Gothic"/>
                <w:i/>
              </w:rPr>
            </w:pPr>
            <w:r w:rsidRPr="00FB314E">
              <w:rPr>
                <w:rFonts w:ascii="Century Gothic" w:hAnsi="Century Gothic"/>
                <w:i/>
                <w:sz w:val="18"/>
              </w:rPr>
              <w:t>Hoops and beanbags</w:t>
            </w:r>
          </w:p>
          <w:p w14:paraId="45CFD7E0" w14:textId="498355B6" w:rsidR="006750DE" w:rsidRPr="00FB314E" w:rsidRDefault="006750DE" w:rsidP="003A31D1">
            <w:pPr>
              <w:pStyle w:val="ListParagraph"/>
              <w:numPr>
                <w:ilvl w:val="0"/>
                <w:numId w:val="19"/>
              </w:numPr>
              <w:rPr>
                <w:rFonts w:ascii="Century Gothic" w:hAnsi="Century Gothic"/>
                <w:i/>
              </w:rPr>
            </w:pPr>
            <w:r w:rsidRPr="006750DE">
              <w:rPr>
                <w:rFonts w:ascii="Century Gothic" w:hAnsi="Century Gothic"/>
                <w:i/>
                <w:sz w:val="18"/>
                <w:szCs w:val="20"/>
              </w:rPr>
              <w:t>Number</w:t>
            </w:r>
            <w:r w:rsidR="00C44603">
              <w:rPr>
                <w:rFonts w:ascii="Century Gothic" w:hAnsi="Century Gothic"/>
                <w:i/>
                <w:sz w:val="18"/>
                <w:szCs w:val="20"/>
              </w:rPr>
              <w:t xml:space="preserve"> </w:t>
            </w:r>
            <w:r w:rsidRPr="006750DE">
              <w:rPr>
                <w:rFonts w:ascii="Century Gothic" w:hAnsi="Century Gothic"/>
                <w:i/>
                <w:sz w:val="18"/>
                <w:szCs w:val="20"/>
              </w:rPr>
              <w:t>blocks</w:t>
            </w:r>
          </w:p>
        </w:tc>
      </w:tr>
      <w:tr w:rsidR="00BA5216" w14:paraId="5944981E" w14:textId="519973DB" w:rsidTr="00C44603">
        <w:trPr>
          <w:cantSplit/>
          <w:trHeight w:val="1134"/>
        </w:trPr>
        <w:tc>
          <w:tcPr>
            <w:tcW w:w="709" w:type="dxa"/>
            <w:vMerge/>
            <w:textDirection w:val="btLr"/>
          </w:tcPr>
          <w:p w14:paraId="3B2A1902" w14:textId="77777777" w:rsidR="00BA5216" w:rsidRPr="001155FC" w:rsidRDefault="00BA5216" w:rsidP="00BA5216">
            <w:pPr>
              <w:ind w:left="113" w:right="113"/>
              <w:rPr>
                <w:rFonts w:ascii="Century Gothic" w:hAnsi="Century Gothic"/>
                <w:b/>
              </w:rPr>
            </w:pPr>
          </w:p>
        </w:tc>
        <w:tc>
          <w:tcPr>
            <w:tcW w:w="1838" w:type="dxa"/>
          </w:tcPr>
          <w:p w14:paraId="65CB98B0" w14:textId="77777777" w:rsidR="00BA5216" w:rsidRDefault="00BA5216" w:rsidP="00BA5216">
            <w:pPr>
              <w:rPr>
                <w:rFonts w:ascii="Century Gothic" w:hAnsi="Century Gothic"/>
                <w:b/>
                <w:color w:val="000000" w:themeColor="text1"/>
              </w:rPr>
            </w:pPr>
            <w:r w:rsidRPr="00226968">
              <w:rPr>
                <w:rFonts w:ascii="Century Gothic" w:hAnsi="Century Gothic"/>
                <w:b/>
                <w:color w:val="000000" w:themeColor="text1"/>
              </w:rPr>
              <w:t>Composition &amp; Calculation</w:t>
            </w:r>
          </w:p>
          <w:p w14:paraId="590E381E" w14:textId="4EAD8FF9" w:rsidR="00BA5216" w:rsidRPr="001155FC" w:rsidRDefault="00BA5216" w:rsidP="00BA5216">
            <w:pPr>
              <w:rPr>
                <w:rFonts w:ascii="Century Gothic" w:hAnsi="Century Gothic"/>
                <w:b/>
              </w:rPr>
            </w:pPr>
            <w:r w:rsidRPr="00A835F3">
              <w:rPr>
                <w:rFonts w:ascii="Century Gothic" w:hAnsi="Century Gothic"/>
                <w:b/>
                <w:color w:val="000000" w:themeColor="text1"/>
                <w:sz w:val="16"/>
              </w:rPr>
              <w:t>Number bonds</w:t>
            </w:r>
          </w:p>
        </w:tc>
        <w:tc>
          <w:tcPr>
            <w:tcW w:w="1424" w:type="dxa"/>
            <w:gridSpan w:val="4"/>
          </w:tcPr>
          <w:p w14:paraId="73791CD8" w14:textId="3A36E81C" w:rsidR="00BA5216" w:rsidRPr="00F566FD" w:rsidRDefault="00BA5216" w:rsidP="00BA5216">
            <w:pPr>
              <w:rPr>
                <w:rFonts w:ascii="Century Gothic" w:hAnsi="Century Gothic"/>
                <w:b/>
                <w:sz w:val="20"/>
              </w:rPr>
            </w:pPr>
            <w:r w:rsidRPr="00F566FD">
              <w:rPr>
                <w:rFonts w:ascii="Century Gothic" w:hAnsi="Century Gothic"/>
                <w:b/>
                <w:sz w:val="20"/>
              </w:rPr>
              <w:t>I can recall number facts for 2 - 4.</w:t>
            </w:r>
          </w:p>
          <w:p w14:paraId="08547F10" w14:textId="77777777" w:rsidR="00BA5216" w:rsidRPr="00F566FD" w:rsidRDefault="00BA5216" w:rsidP="00BA5216">
            <w:pPr>
              <w:rPr>
                <w:rFonts w:ascii="Century Gothic" w:hAnsi="Century Gothic"/>
                <w:b/>
                <w:sz w:val="20"/>
              </w:rPr>
            </w:pPr>
            <w:r w:rsidRPr="00F566FD">
              <w:rPr>
                <w:rFonts w:ascii="Century Gothic" w:hAnsi="Century Gothic"/>
                <w:b/>
                <w:sz w:val="20"/>
              </w:rPr>
              <w:t>0+2</w:t>
            </w:r>
          </w:p>
          <w:p w14:paraId="2C9B2E34" w14:textId="77777777" w:rsidR="00BA5216" w:rsidRPr="00F566FD" w:rsidRDefault="00BA5216" w:rsidP="00BA5216">
            <w:pPr>
              <w:rPr>
                <w:rFonts w:ascii="Century Gothic" w:hAnsi="Century Gothic"/>
                <w:b/>
                <w:sz w:val="20"/>
              </w:rPr>
            </w:pPr>
            <w:r w:rsidRPr="00F566FD">
              <w:rPr>
                <w:rFonts w:ascii="Century Gothic" w:hAnsi="Century Gothic"/>
                <w:b/>
                <w:sz w:val="20"/>
              </w:rPr>
              <w:t>1+1 double</w:t>
            </w:r>
          </w:p>
          <w:p w14:paraId="604A4171" w14:textId="77777777" w:rsidR="00BA5216" w:rsidRPr="00F566FD" w:rsidRDefault="00BA5216" w:rsidP="00BA5216">
            <w:pPr>
              <w:rPr>
                <w:rFonts w:ascii="Century Gothic" w:hAnsi="Century Gothic"/>
                <w:b/>
                <w:sz w:val="20"/>
              </w:rPr>
            </w:pPr>
            <w:r w:rsidRPr="00F566FD">
              <w:rPr>
                <w:rFonts w:ascii="Century Gothic" w:hAnsi="Century Gothic"/>
                <w:b/>
                <w:sz w:val="20"/>
              </w:rPr>
              <w:t>2+0</w:t>
            </w:r>
          </w:p>
          <w:p w14:paraId="1BBD891C" w14:textId="77777777" w:rsidR="00BA5216" w:rsidRPr="00F566FD" w:rsidRDefault="00BA5216" w:rsidP="00BA5216">
            <w:pPr>
              <w:rPr>
                <w:rFonts w:ascii="Century Gothic" w:hAnsi="Century Gothic"/>
                <w:b/>
                <w:sz w:val="20"/>
              </w:rPr>
            </w:pPr>
            <w:r w:rsidRPr="00F566FD">
              <w:rPr>
                <w:rFonts w:ascii="Century Gothic" w:hAnsi="Century Gothic"/>
                <w:b/>
                <w:sz w:val="20"/>
              </w:rPr>
              <w:t>0+3</w:t>
            </w:r>
          </w:p>
          <w:p w14:paraId="5141B0B7" w14:textId="77777777" w:rsidR="00BA5216" w:rsidRPr="00F566FD" w:rsidRDefault="00BA5216" w:rsidP="00BA5216">
            <w:pPr>
              <w:rPr>
                <w:rFonts w:ascii="Century Gothic" w:hAnsi="Century Gothic"/>
                <w:b/>
                <w:sz w:val="20"/>
              </w:rPr>
            </w:pPr>
            <w:r w:rsidRPr="00F566FD">
              <w:rPr>
                <w:rFonts w:ascii="Century Gothic" w:hAnsi="Century Gothic"/>
                <w:b/>
                <w:sz w:val="20"/>
              </w:rPr>
              <w:t>1+2</w:t>
            </w:r>
          </w:p>
          <w:p w14:paraId="60254980" w14:textId="77777777" w:rsidR="00BA5216" w:rsidRPr="00F566FD" w:rsidRDefault="00BA5216" w:rsidP="00BA5216">
            <w:pPr>
              <w:rPr>
                <w:rFonts w:ascii="Century Gothic" w:hAnsi="Century Gothic"/>
                <w:b/>
                <w:sz w:val="20"/>
              </w:rPr>
            </w:pPr>
            <w:r w:rsidRPr="00F566FD">
              <w:rPr>
                <w:rFonts w:ascii="Century Gothic" w:hAnsi="Century Gothic"/>
                <w:b/>
                <w:sz w:val="20"/>
              </w:rPr>
              <w:t>2+1</w:t>
            </w:r>
          </w:p>
          <w:p w14:paraId="2319B42B" w14:textId="77777777" w:rsidR="00BA5216" w:rsidRPr="00F566FD" w:rsidRDefault="00BA5216" w:rsidP="00BA5216">
            <w:pPr>
              <w:rPr>
                <w:rFonts w:ascii="Century Gothic" w:hAnsi="Century Gothic"/>
                <w:b/>
                <w:sz w:val="20"/>
              </w:rPr>
            </w:pPr>
            <w:r w:rsidRPr="00F566FD">
              <w:rPr>
                <w:rFonts w:ascii="Century Gothic" w:hAnsi="Century Gothic"/>
                <w:b/>
                <w:sz w:val="20"/>
              </w:rPr>
              <w:t>3+0</w:t>
            </w:r>
          </w:p>
          <w:p w14:paraId="2C218B59" w14:textId="77777777" w:rsidR="00BA5216" w:rsidRPr="00F566FD" w:rsidRDefault="00BA5216" w:rsidP="00BA5216">
            <w:pPr>
              <w:rPr>
                <w:rFonts w:ascii="Century Gothic" w:hAnsi="Century Gothic"/>
                <w:b/>
                <w:sz w:val="20"/>
              </w:rPr>
            </w:pPr>
            <w:r w:rsidRPr="00F566FD">
              <w:rPr>
                <w:rFonts w:ascii="Century Gothic" w:hAnsi="Century Gothic"/>
                <w:b/>
                <w:sz w:val="20"/>
              </w:rPr>
              <w:t>0+4</w:t>
            </w:r>
          </w:p>
          <w:p w14:paraId="1DEB91E0" w14:textId="77777777" w:rsidR="00BA5216" w:rsidRPr="00F566FD" w:rsidRDefault="00BA5216" w:rsidP="00BA5216">
            <w:pPr>
              <w:rPr>
                <w:rFonts w:ascii="Century Gothic" w:hAnsi="Century Gothic"/>
                <w:b/>
                <w:sz w:val="20"/>
              </w:rPr>
            </w:pPr>
            <w:r w:rsidRPr="00F566FD">
              <w:rPr>
                <w:rFonts w:ascii="Century Gothic" w:hAnsi="Century Gothic"/>
                <w:b/>
                <w:sz w:val="20"/>
              </w:rPr>
              <w:t>1+3</w:t>
            </w:r>
          </w:p>
          <w:p w14:paraId="71480F38" w14:textId="77777777" w:rsidR="00BA5216" w:rsidRPr="00F566FD" w:rsidRDefault="00BA5216" w:rsidP="00BA5216">
            <w:pPr>
              <w:rPr>
                <w:rFonts w:ascii="Century Gothic" w:hAnsi="Century Gothic"/>
                <w:b/>
                <w:sz w:val="20"/>
              </w:rPr>
            </w:pPr>
            <w:r w:rsidRPr="00F566FD">
              <w:rPr>
                <w:rFonts w:ascii="Century Gothic" w:hAnsi="Century Gothic"/>
                <w:b/>
                <w:sz w:val="20"/>
              </w:rPr>
              <w:t>2+2   double</w:t>
            </w:r>
          </w:p>
          <w:p w14:paraId="747CD72B" w14:textId="77777777" w:rsidR="00BA5216" w:rsidRPr="00F566FD" w:rsidRDefault="00BA5216" w:rsidP="00BA5216">
            <w:pPr>
              <w:rPr>
                <w:rFonts w:ascii="Century Gothic" w:hAnsi="Century Gothic"/>
                <w:b/>
                <w:sz w:val="20"/>
              </w:rPr>
            </w:pPr>
            <w:r w:rsidRPr="00F566FD">
              <w:rPr>
                <w:rFonts w:ascii="Century Gothic" w:hAnsi="Century Gothic"/>
                <w:b/>
                <w:sz w:val="20"/>
              </w:rPr>
              <w:t>3+1</w:t>
            </w:r>
          </w:p>
          <w:p w14:paraId="118BC14D" w14:textId="74578853" w:rsidR="00BA5216" w:rsidRPr="00F566FD" w:rsidRDefault="00BA5216" w:rsidP="00BA5216">
            <w:pPr>
              <w:rPr>
                <w:rFonts w:ascii="Century Gothic" w:hAnsi="Century Gothic"/>
                <w:b/>
                <w:sz w:val="20"/>
              </w:rPr>
            </w:pPr>
            <w:r w:rsidRPr="00F566FD">
              <w:rPr>
                <w:rFonts w:ascii="Century Gothic" w:hAnsi="Century Gothic"/>
                <w:b/>
                <w:sz w:val="20"/>
              </w:rPr>
              <w:t>4+0</w:t>
            </w:r>
          </w:p>
        </w:tc>
        <w:tc>
          <w:tcPr>
            <w:tcW w:w="1425" w:type="dxa"/>
            <w:gridSpan w:val="2"/>
          </w:tcPr>
          <w:p w14:paraId="68B9C187" w14:textId="5542AD24" w:rsidR="00BA5216" w:rsidRPr="00F566FD" w:rsidRDefault="00BA5216" w:rsidP="00BA5216">
            <w:pPr>
              <w:rPr>
                <w:rFonts w:ascii="Century Gothic" w:hAnsi="Century Gothic"/>
                <w:b/>
                <w:sz w:val="20"/>
              </w:rPr>
            </w:pPr>
            <w:r w:rsidRPr="00F566FD">
              <w:rPr>
                <w:rFonts w:ascii="Century Gothic" w:hAnsi="Century Gothic"/>
                <w:b/>
                <w:sz w:val="20"/>
              </w:rPr>
              <w:t>I can recall number facts for 5.</w:t>
            </w:r>
          </w:p>
          <w:p w14:paraId="0A3D0012" w14:textId="77777777" w:rsidR="00BA5216" w:rsidRPr="00F566FD" w:rsidRDefault="00BA5216" w:rsidP="00BA5216">
            <w:pPr>
              <w:rPr>
                <w:rFonts w:ascii="Century Gothic" w:hAnsi="Century Gothic"/>
                <w:b/>
                <w:sz w:val="20"/>
              </w:rPr>
            </w:pPr>
            <w:r w:rsidRPr="00F566FD">
              <w:rPr>
                <w:rFonts w:ascii="Century Gothic" w:hAnsi="Century Gothic"/>
                <w:b/>
                <w:sz w:val="20"/>
              </w:rPr>
              <w:t>0+5</w:t>
            </w:r>
          </w:p>
          <w:p w14:paraId="61385DB2" w14:textId="77777777" w:rsidR="00BA5216" w:rsidRPr="00F566FD" w:rsidRDefault="00BA5216" w:rsidP="00BA5216">
            <w:pPr>
              <w:rPr>
                <w:rFonts w:ascii="Century Gothic" w:hAnsi="Century Gothic"/>
                <w:b/>
                <w:sz w:val="20"/>
              </w:rPr>
            </w:pPr>
            <w:r w:rsidRPr="00F566FD">
              <w:rPr>
                <w:rFonts w:ascii="Century Gothic" w:hAnsi="Century Gothic"/>
                <w:b/>
                <w:sz w:val="20"/>
              </w:rPr>
              <w:t>1+4</w:t>
            </w:r>
          </w:p>
          <w:p w14:paraId="4A6F677B" w14:textId="77777777" w:rsidR="00BA5216" w:rsidRPr="00F566FD" w:rsidRDefault="00BA5216" w:rsidP="00BA5216">
            <w:pPr>
              <w:rPr>
                <w:rFonts w:ascii="Century Gothic" w:hAnsi="Century Gothic"/>
                <w:b/>
                <w:sz w:val="20"/>
              </w:rPr>
            </w:pPr>
            <w:r w:rsidRPr="00F566FD">
              <w:rPr>
                <w:rFonts w:ascii="Century Gothic" w:hAnsi="Century Gothic"/>
                <w:b/>
                <w:sz w:val="20"/>
              </w:rPr>
              <w:t>2+3</w:t>
            </w:r>
          </w:p>
          <w:p w14:paraId="2EE1B027" w14:textId="77777777" w:rsidR="00BA5216" w:rsidRPr="00F566FD" w:rsidRDefault="00BA5216" w:rsidP="00BA5216">
            <w:pPr>
              <w:rPr>
                <w:rFonts w:ascii="Century Gothic" w:hAnsi="Century Gothic"/>
                <w:b/>
                <w:sz w:val="20"/>
              </w:rPr>
            </w:pPr>
            <w:r w:rsidRPr="00F566FD">
              <w:rPr>
                <w:rFonts w:ascii="Century Gothic" w:hAnsi="Century Gothic"/>
                <w:b/>
                <w:sz w:val="20"/>
              </w:rPr>
              <w:t>3+2</w:t>
            </w:r>
          </w:p>
          <w:p w14:paraId="232F932C" w14:textId="77777777" w:rsidR="00BA5216" w:rsidRPr="00F566FD" w:rsidRDefault="00BA5216" w:rsidP="00BA5216">
            <w:pPr>
              <w:rPr>
                <w:rFonts w:ascii="Century Gothic" w:hAnsi="Century Gothic"/>
                <w:b/>
                <w:sz w:val="20"/>
              </w:rPr>
            </w:pPr>
            <w:r w:rsidRPr="00F566FD">
              <w:rPr>
                <w:rFonts w:ascii="Century Gothic" w:hAnsi="Century Gothic"/>
                <w:b/>
                <w:sz w:val="20"/>
              </w:rPr>
              <w:t>4+1</w:t>
            </w:r>
          </w:p>
          <w:p w14:paraId="398357C0" w14:textId="732DD201" w:rsidR="00BA5216" w:rsidRPr="00F566FD" w:rsidRDefault="00BA5216" w:rsidP="00BA5216">
            <w:pPr>
              <w:rPr>
                <w:rFonts w:ascii="Century Gothic" w:hAnsi="Century Gothic"/>
                <w:b/>
                <w:sz w:val="20"/>
              </w:rPr>
            </w:pPr>
            <w:r w:rsidRPr="00F566FD">
              <w:rPr>
                <w:rFonts w:ascii="Century Gothic" w:hAnsi="Century Gothic"/>
                <w:b/>
                <w:sz w:val="20"/>
              </w:rPr>
              <w:t>5+0</w:t>
            </w:r>
          </w:p>
        </w:tc>
        <w:tc>
          <w:tcPr>
            <w:tcW w:w="1428" w:type="dxa"/>
            <w:gridSpan w:val="3"/>
          </w:tcPr>
          <w:p w14:paraId="49C3F7EF" w14:textId="4D3C39AD" w:rsidR="00BA5216" w:rsidRPr="00F566FD" w:rsidRDefault="00BA5216" w:rsidP="00BA5216">
            <w:pPr>
              <w:rPr>
                <w:rFonts w:ascii="Century Gothic" w:hAnsi="Century Gothic"/>
                <w:b/>
                <w:sz w:val="20"/>
              </w:rPr>
            </w:pPr>
            <w:r w:rsidRPr="00F566FD">
              <w:rPr>
                <w:rFonts w:ascii="Century Gothic" w:hAnsi="Century Gothic"/>
                <w:b/>
                <w:sz w:val="20"/>
              </w:rPr>
              <w:t>I can recall number facts for 6-10.</w:t>
            </w:r>
          </w:p>
          <w:p w14:paraId="7ECA441A" w14:textId="695D046B" w:rsidR="00BA5216" w:rsidRPr="00F566FD" w:rsidRDefault="00BA5216" w:rsidP="00BA5216">
            <w:pPr>
              <w:rPr>
                <w:rFonts w:ascii="Century Gothic" w:hAnsi="Century Gothic"/>
                <w:sz w:val="20"/>
                <w:u w:val="single"/>
              </w:rPr>
            </w:pPr>
          </w:p>
        </w:tc>
        <w:tc>
          <w:tcPr>
            <w:tcW w:w="1427" w:type="dxa"/>
            <w:gridSpan w:val="3"/>
          </w:tcPr>
          <w:p w14:paraId="68603AB8" w14:textId="079A9CD9" w:rsidR="00BA5216" w:rsidRPr="00F566FD" w:rsidRDefault="00BA5216" w:rsidP="00BA5216">
            <w:pPr>
              <w:rPr>
                <w:rFonts w:ascii="Century Gothic" w:hAnsi="Century Gothic"/>
                <w:b/>
                <w:sz w:val="20"/>
              </w:rPr>
            </w:pPr>
            <w:r w:rsidRPr="00F566FD">
              <w:rPr>
                <w:rFonts w:ascii="Century Gothic" w:hAnsi="Century Gothic"/>
                <w:b/>
                <w:sz w:val="20"/>
              </w:rPr>
              <w:t>I can recall number facts for 11-15.</w:t>
            </w:r>
          </w:p>
          <w:p w14:paraId="30A3941B" w14:textId="1ABAC5A5" w:rsidR="00BA5216" w:rsidRPr="00F566FD" w:rsidRDefault="00BA5216" w:rsidP="00BA5216">
            <w:pPr>
              <w:rPr>
                <w:rFonts w:ascii="Century Gothic" w:hAnsi="Century Gothic"/>
                <w:sz w:val="20"/>
                <w:u w:val="single"/>
              </w:rPr>
            </w:pPr>
          </w:p>
        </w:tc>
        <w:tc>
          <w:tcPr>
            <w:tcW w:w="1424" w:type="dxa"/>
            <w:gridSpan w:val="3"/>
          </w:tcPr>
          <w:p w14:paraId="0E7590A0" w14:textId="3B59406C" w:rsidR="00BA5216" w:rsidRPr="00F566FD" w:rsidRDefault="00BA5216" w:rsidP="00BA5216">
            <w:pPr>
              <w:rPr>
                <w:rFonts w:ascii="Century Gothic" w:hAnsi="Century Gothic"/>
                <w:sz w:val="20"/>
                <w:u w:val="single"/>
              </w:rPr>
            </w:pPr>
            <w:r w:rsidRPr="00F566FD">
              <w:rPr>
                <w:rFonts w:ascii="Century Gothic" w:hAnsi="Century Gothic"/>
                <w:b/>
                <w:sz w:val="20"/>
              </w:rPr>
              <w:t>I can complete missing number problems with number facts up to 5. E.g. 5 toys go into a tent, 2 come out.  How many are left in the tent?</w:t>
            </w:r>
          </w:p>
        </w:tc>
        <w:tc>
          <w:tcPr>
            <w:tcW w:w="1425" w:type="dxa"/>
            <w:gridSpan w:val="5"/>
          </w:tcPr>
          <w:p w14:paraId="4F3A022C" w14:textId="1A923298" w:rsidR="00BA5216" w:rsidRPr="00F566FD" w:rsidRDefault="00BA5216" w:rsidP="00BA5216">
            <w:pPr>
              <w:rPr>
                <w:rFonts w:ascii="Century Gothic" w:hAnsi="Century Gothic"/>
                <w:sz w:val="20"/>
                <w:u w:val="single"/>
              </w:rPr>
            </w:pPr>
            <w:r w:rsidRPr="00F566FD">
              <w:rPr>
                <w:rFonts w:ascii="Century Gothic" w:hAnsi="Century Gothic"/>
                <w:b/>
                <w:sz w:val="20"/>
              </w:rPr>
              <w:t>I can complete missing number problems with number facts up to 10. E.g. 10 toys go into a tent, 2 come out.  How many are left in the tent?</w:t>
            </w:r>
          </w:p>
        </w:tc>
        <w:tc>
          <w:tcPr>
            <w:tcW w:w="1426" w:type="dxa"/>
            <w:gridSpan w:val="5"/>
          </w:tcPr>
          <w:p w14:paraId="7F7226BA" w14:textId="2EAC00F3" w:rsidR="00BA5216" w:rsidRPr="00F566FD" w:rsidRDefault="00BA5216" w:rsidP="00BA5216">
            <w:pPr>
              <w:rPr>
                <w:rFonts w:ascii="Century Gothic" w:hAnsi="Century Gothic"/>
                <w:sz w:val="20"/>
                <w:u w:val="single"/>
              </w:rPr>
            </w:pPr>
            <w:r w:rsidRPr="00F566FD">
              <w:rPr>
                <w:rFonts w:ascii="Century Gothic" w:hAnsi="Century Gothic"/>
                <w:b/>
                <w:sz w:val="20"/>
                <w:szCs w:val="18"/>
              </w:rPr>
              <w:t>I can record number bonds using pictures and digits.</w:t>
            </w:r>
          </w:p>
        </w:tc>
        <w:tc>
          <w:tcPr>
            <w:tcW w:w="1429" w:type="dxa"/>
            <w:gridSpan w:val="4"/>
          </w:tcPr>
          <w:p w14:paraId="06FE7D57" w14:textId="6DBEB7B5" w:rsidR="00BA5216" w:rsidRPr="00F566FD" w:rsidRDefault="00BA5216" w:rsidP="00BA5216">
            <w:pPr>
              <w:rPr>
                <w:rFonts w:ascii="Century Gothic" w:hAnsi="Century Gothic"/>
                <w:b/>
                <w:sz w:val="20"/>
                <w:szCs w:val="18"/>
              </w:rPr>
            </w:pPr>
            <w:r w:rsidRPr="00F566FD">
              <w:rPr>
                <w:rFonts w:ascii="Century Gothic" w:hAnsi="Century Gothic"/>
                <w:b/>
                <w:sz w:val="20"/>
                <w:szCs w:val="18"/>
              </w:rPr>
              <w:t>I know doubles and halves of numbers to 10.</w:t>
            </w:r>
          </w:p>
        </w:tc>
      </w:tr>
      <w:tr w:rsidR="00BA5216" w14:paraId="175A2B1F" w14:textId="6C1B31D8" w:rsidTr="00C44603">
        <w:trPr>
          <w:cantSplit/>
          <w:trHeight w:val="1134"/>
        </w:trPr>
        <w:tc>
          <w:tcPr>
            <w:tcW w:w="709" w:type="dxa"/>
            <w:vMerge/>
            <w:textDirection w:val="btLr"/>
          </w:tcPr>
          <w:p w14:paraId="6911A14C" w14:textId="77777777" w:rsidR="00BA5216" w:rsidRPr="001155FC" w:rsidRDefault="00BA5216" w:rsidP="00BA5216">
            <w:pPr>
              <w:ind w:left="113" w:right="113"/>
              <w:rPr>
                <w:rFonts w:ascii="Century Gothic" w:hAnsi="Century Gothic"/>
                <w:b/>
              </w:rPr>
            </w:pPr>
          </w:p>
        </w:tc>
        <w:tc>
          <w:tcPr>
            <w:tcW w:w="1838" w:type="dxa"/>
          </w:tcPr>
          <w:p w14:paraId="6465C829" w14:textId="051406D4" w:rsidR="00BA5216" w:rsidRPr="001155FC" w:rsidRDefault="00BA5216" w:rsidP="00BA5216">
            <w:pPr>
              <w:rPr>
                <w:rFonts w:ascii="Century Gothic" w:hAnsi="Century Gothic"/>
                <w:b/>
              </w:rPr>
            </w:pPr>
            <w:r w:rsidRPr="00486471">
              <w:rPr>
                <w:rFonts w:ascii="Century Gothic" w:hAnsi="Century Gothic"/>
              </w:rPr>
              <w:t>Adult Role:</w:t>
            </w:r>
          </w:p>
        </w:tc>
        <w:tc>
          <w:tcPr>
            <w:tcW w:w="11408" w:type="dxa"/>
            <w:gridSpan w:val="29"/>
          </w:tcPr>
          <w:p w14:paraId="34F92DB9" w14:textId="1584587F" w:rsidR="00FB314E" w:rsidRDefault="00FB314E" w:rsidP="003A31D1">
            <w:pPr>
              <w:pStyle w:val="ListParagraph"/>
              <w:numPr>
                <w:ilvl w:val="0"/>
                <w:numId w:val="23"/>
              </w:numPr>
              <w:rPr>
                <w:rFonts w:ascii="Century Gothic" w:hAnsi="Century Gothic"/>
                <w:i/>
                <w:sz w:val="18"/>
              </w:rPr>
            </w:pPr>
            <w:r w:rsidRPr="00FB314E">
              <w:rPr>
                <w:rFonts w:ascii="Century Gothic" w:hAnsi="Century Gothic"/>
                <w:i/>
                <w:sz w:val="18"/>
              </w:rPr>
              <w:t xml:space="preserve">Talk with children about the strategies they have used to solve a problem. Spot opportunities to playfully pose composition problems for children to explore. </w:t>
            </w:r>
          </w:p>
          <w:p w14:paraId="1143C84C" w14:textId="539ABDA5" w:rsidR="00C44603" w:rsidRDefault="00C44603" w:rsidP="003A31D1">
            <w:pPr>
              <w:pStyle w:val="ListParagraph"/>
              <w:numPr>
                <w:ilvl w:val="0"/>
                <w:numId w:val="23"/>
              </w:numPr>
              <w:rPr>
                <w:rFonts w:ascii="Century Gothic" w:hAnsi="Century Gothic"/>
                <w:i/>
                <w:sz w:val="18"/>
              </w:rPr>
            </w:pPr>
            <w:r>
              <w:rPr>
                <w:rFonts w:ascii="Century Gothic" w:hAnsi="Century Gothic"/>
                <w:i/>
                <w:sz w:val="18"/>
              </w:rPr>
              <w:t xml:space="preserve">Model pattern </w:t>
            </w:r>
            <w:r w:rsidR="00467C49">
              <w:rPr>
                <w:rFonts w:ascii="Century Gothic" w:hAnsi="Century Gothic"/>
                <w:i/>
                <w:sz w:val="18"/>
              </w:rPr>
              <w:t>in number</w:t>
            </w:r>
            <w:r>
              <w:rPr>
                <w:rFonts w:ascii="Century Gothic" w:hAnsi="Century Gothic"/>
                <w:i/>
                <w:sz w:val="18"/>
              </w:rPr>
              <w:t xml:space="preserve"> facts – identify doubles</w:t>
            </w:r>
          </w:p>
          <w:p w14:paraId="01A4499F" w14:textId="35612889" w:rsidR="006750DE" w:rsidRDefault="006750DE" w:rsidP="003A31D1">
            <w:pPr>
              <w:pStyle w:val="ListParagraph"/>
              <w:numPr>
                <w:ilvl w:val="0"/>
                <w:numId w:val="23"/>
              </w:numPr>
              <w:rPr>
                <w:rFonts w:ascii="Century Gothic" w:hAnsi="Century Gothic"/>
                <w:i/>
                <w:sz w:val="18"/>
              </w:rPr>
            </w:pPr>
            <w:r>
              <w:rPr>
                <w:rFonts w:ascii="Century Gothic" w:hAnsi="Century Gothic"/>
                <w:i/>
                <w:sz w:val="18"/>
              </w:rPr>
              <w:t>Rehearse number facts – concrete – pictorial – abstract</w:t>
            </w:r>
          </w:p>
          <w:p w14:paraId="6B5CD41A" w14:textId="17EB3F84" w:rsidR="00C967E6" w:rsidRDefault="00C967E6" w:rsidP="003A31D1">
            <w:pPr>
              <w:pStyle w:val="ListParagraph"/>
              <w:numPr>
                <w:ilvl w:val="0"/>
                <w:numId w:val="23"/>
              </w:numPr>
              <w:rPr>
                <w:rFonts w:ascii="Century Gothic" w:hAnsi="Century Gothic"/>
                <w:i/>
                <w:sz w:val="18"/>
              </w:rPr>
            </w:pPr>
            <w:r>
              <w:rPr>
                <w:rFonts w:ascii="Century Gothic" w:hAnsi="Century Gothic"/>
                <w:i/>
                <w:sz w:val="18"/>
              </w:rPr>
              <w:t>Provide problems – fact application</w:t>
            </w:r>
          </w:p>
          <w:p w14:paraId="7B65583B" w14:textId="4290D305" w:rsidR="006750DE" w:rsidRPr="00FB314E" w:rsidRDefault="006750DE" w:rsidP="003A31D1">
            <w:pPr>
              <w:pStyle w:val="ListParagraph"/>
              <w:numPr>
                <w:ilvl w:val="0"/>
                <w:numId w:val="23"/>
              </w:numPr>
              <w:rPr>
                <w:rFonts w:ascii="Century Gothic" w:hAnsi="Century Gothic"/>
                <w:i/>
                <w:sz w:val="18"/>
              </w:rPr>
            </w:pPr>
            <w:r>
              <w:rPr>
                <w:rFonts w:ascii="Century Gothic" w:hAnsi="Century Gothic"/>
                <w:i/>
                <w:sz w:val="18"/>
              </w:rPr>
              <w:t>WRM scheme of work</w:t>
            </w:r>
          </w:p>
          <w:p w14:paraId="6A5410FF" w14:textId="77777777" w:rsidR="00BA5216" w:rsidRDefault="00BA5216" w:rsidP="00BA5216">
            <w:pPr>
              <w:rPr>
                <w:rFonts w:ascii="Century Gothic" w:hAnsi="Century Gothic"/>
                <w:u w:val="single"/>
              </w:rPr>
            </w:pPr>
          </w:p>
        </w:tc>
      </w:tr>
      <w:tr w:rsidR="00BA5216" w14:paraId="5A6A8AEB" w14:textId="361CE546" w:rsidTr="00C44603">
        <w:trPr>
          <w:cantSplit/>
          <w:trHeight w:val="1134"/>
        </w:trPr>
        <w:tc>
          <w:tcPr>
            <w:tcW w:w="709" w:type="dxa"/>
            <w:vMerge/>
            <w:textDirection w:val="btLr"/>
          </w:tcPr>
          <w:p w14:paraId="3B50DEDA" w14:textId="77777777" w:rsidR="00BA5216" w:rsidRPr="001155FC" w:rsidRDefault="00BA5216" w:rsidP="00BA5216">
            <w:pPr>
              <w:ind w:left="113" w:right="113"/>
              <w:rPr>
                <w:rFonts w:ascii="Century Gothic" w:hAnsi="Century Gothic"/>
                <w:b/>
              </w:rPr>
            </w:pPr>
          </w:p>
        </w:tc>
        <w:tc>
          <w:tcPr>
            <w:tcW w:w="1838" w:type="dxa"/>
          </w:tcPr>
          <w:p w14:paraId="6C5F6F5A" w14:textId="77777777" w:rsidR="00BA5216" w:rsidRDefault="00BA5216" w:rsidP="00BA5216">
            <w:pPr>
              <w:rPr>
                <w:rFonts w:ascii="Century Gothic" w:hAnsi="Century Gothic"/>
              </w:rPr>
            </w:pPr>
            <w:r w:rsidRPr="00486471">
              <w:rPr>
                <w:rFonts w:ascii="Century Gothic" w:hAnsi="Century Gothic"/>
              </w:rPr>
              <w:t>Enabling environment</w:t>
            </w:r>
            <w:r>
              <w:rPr>
                <w:rFonts w:ascii="Century Gothic" w:hAnsi="Century Gothic"/>
              </w:rPr>
              <w:t>:</w:t>
            </w:r>
          </w:p>
          <w:p w14:paraId="3B4EDEE3" w14:textId="77777777" w:rsidR="00BA5216" w:rsidRDefault="00BA5216" w:rsidP="00BA5216">
            <w:pPr>
              <w:rPr>
                <w:rFonts w:ascii="Century Gothic" w:hAnsi="Century Gothic"/>
                <w:b/>
              </w:rPr>
            </w:pPr>
          </w:p>
          <w:p w14:paraId="28821B73" w14:textId="243FB6A7" w:rsidR="00BA5216" w:rsidRPr="001155FC" w:rsidRDefault="00BA5216" w:rsidP="00BA5216">
            <w:pPr>
              <w:rPr>
                <w:rFonts w:ascii="Century Gothic" w:hAnsi="Century Gothic"/>
                <w:b/>
              </w:rPr>
            </w:pPr>
          </w:p>
        </w:tc>
        <w:tc>
          <w:tcPr>
            <w:tcW w:w="11408" w:type="dxa"/>
            <w:gridSpan w:val="29"/>
          </w:tcPr>
          <w:p w14:paraId="3BB1CE39" w14:textId="77777777" w:rsidR="00BA5216" w:rsidRPr="006750DE" w:rsidRDefault="006750DE" w:rsidP="003A31D1">
            <w:pPr>
              <w:pStyle w:val="ListParagraph"/>
              <w:numPr>
                <w:ilvl w:val="0"/>
                <w:numId w:val="24"/>
              </w:numPr>
              <w:rPr>
                <w:rFonts w:ascii="Century Gothic" w:hAnsi="Century Gothic"/>
                <w:i/>
                <w:sz w:val="18"/>
              </w:rPr>
            </w:pPr>
            <w:r w:rsidRPr="006750DE">
              <w:rPr>
                <w:rFonts w:ascii="Century Gothic" w:hAnsi="Century Gothic"/>
                <w:i/>
                <w:sz w:val="18"/>
              </w:rPr>
              <w:t>Songs and rhymes to recall number facts</w:t>
            </w:r>
          </w:p>
          <w:p w14:paraId="3CFF5826" w14:textId="6287E730" w:rsidR="006750DE" w:rsidRPr="006750DE" w:rsidRDefault="006750DE" w:rsidP="003A31D1">
            <w:pPr>
              <w:pStyle w:val="ListParagraph"/>
              <w:numPr>
                <w:ilvl w:val="0"/>
                <w:numId w:val="24"/>
              </w:numPr>
              <w:rPr>
                <w:rFonts w:ascii="Century Gothic" w:hAnsi="Century Gothic"/>
                <w:i/>
                <w:sz w:val="18"/>
              </w:rPr>
            </w:pPr>
            <w:r w:rsidRPr="006750DE">
              <w:rPr>
                <w:rFonts w:ascii="Century Gothic" w:hAnsi="Century Gothic"/>
                <w:i/>
                <w:sz w:val="18"/>
              </w:rPr>
              <w:t>Playing cards</w:t>
            </w:r>
            <w:r>
              <w:rPr>
                <w:rFonts w:ascii="Century Gothic" w:hAnsi="Century Gothic"/>
                <w:i/>
                <w:sz w:val="18"/>
              </w:rPr>
              <w:t xml:space="preserve"> - snap</w:t>
            </w:r>
          </w:p>
          <w:p w14:paraId="587DAB3D" w14:textId="77777777" w:rsidR="006750DE" w:rsidRPr="006750DE" w:rsidRDefault="006750DE" w:rsidP="003A31D1">
            <w:pPr>
              <w:pStyle w:val="ListParagraph"/>
              <w:numPr>
                <w:ilvl w:val="0"/>
                <w:numId w:val="24"/>
              </w:numPr>
              <w:rPr>
                <w:rFonts w:ascii="Century Gothic" w:hAnsi="Century Gothic"/>
                <w:i/>
                <w:sz w:val="18"/>
              </w:rPr>
            </w:pPr>
            <w:r w:rsidRPr="006750DE">
              <w:rPr>
                <w:rFonts w:ascii="Century Gothic" w:hAnsi="Century Gothic"/>
                <w:i/>
                <w:sz w:val="18"/>
              </w:rPr>
              <w:t>Numicon</w:t>
            </w:r>
          </w:p>
          <w:p w14:paraId="231E5B68" w14:textId="77777777" w:rsidR="006750DE" w:rsidRPr="006750DE" w:rsidRDefault="006750DE" w:rsidP="003A31D1">
            <w:pPr>
              <w:pStyle w:val="ListParagraph"/>
              <w:numPr>
                <w:ilvl w:val="0"/>
                <w:numId w:val="24"/>
              </w:numPr>
              <w:rPr>
                <w:rFonts w:ascii="Century Gothic" w:hAnsi="Century Gothic"/>
                <w:u w:val="single"/>
              </w:rPr>
            </w:pPr>
            <w:r w:rsidRPr="006750DE">
              <w:rPr>
                <w:rFonts w:ascii="Century Gothic" w:hAnsi="Century Gothic"/>
                <w:i/>
                <w:sz w:val="18"/>
              </w:rPr>
              <w:t>Matching cards</w:t>
            </w:r>
          </w:p>
          <w:p w14:paraId="412C538F" w14:textId="7B403D6E" w:rsidR="006750DE" w:rsidRPr="00C967E6" w:rsidRDefault="006750DE" w:rsidP="003A31D1">
            <w:pPr>
              <w:pStyle w:val="ListParagraph"/>
              <w:numPr>
                <w:ilvl w:val="0"/>
                <w:numId w:val="24"/>
              </w:numPr>
              <w:rPr>
                <w:rFonts w:ascii="Century Gothic" w:hAnsi="Century Gothic"/>
                <w:u w:val="single"/>
              </w:rPr>
            </w:pPr>
            <w:r w:rsidRPr="006750DE">
              <w:rPr>
                <w:rFonts w:ascii="Century Gothic" w:hAnsi="Century Gothic"/>
                <w:i/>
                <w:sz w:val="18"/>
                <w:szCs w:val="20"/>
              </w:rPr>
              <w:t>Number</w:t>
            </w:r>
            <w:r w:rsidR="00654745">
              <w:rPr>
                <w:rFonts w:ascii="Century Gothic" w:hAnsi="Century Gothic"/>
                <w:i/>
                <w:sz w:val="18"/>
                <w:szCs w:val="20"/>
              </w:rPr>
              <w:t xml:space="preserve"> </w:t>
            </w:r>
            <w:r w:rsidRPr="006750DE">
              <w:rPr>
                <w:rFonts w:ascii="Century Gothic" w:hAnsi="Century Gothic"/>
                <w:i/>
                <w:sz w:val="18"/>
                <w:szCs w:val="20"/>
              </w:rPr>
              <w:t>blocks</w:t>
            </w:r>
          </w:p>
          <w:p w14:paraId="2355CE14" w14:textId="77777777" w:rsidR="00C967E6" w:rsidRPr="00C967E6" w:rsidRDefault="00C967E6" w:rsidP="003A31D1">
            <w:pPr>
              <w:pStyle w:val="ListParagraph"/>
              <w:numPr>
                <w:ilvl w:val="0"/>
                <w:numId w:val="24"/>
              </w:numPr>
              <w:rPr>
                <w:rFonts w:ascii="Century Gothic" w:hAnsi="Century Gothic"/>
                <w:i/>
              </w:rPr>
            </w:pPr>
            <w:r w:rsidRPr="00C967E6">
              <w:rPr>
                <w:rFonts w:ascii="Century Gothic" w:hAnsi="Century Gothic"/>
                <w:i/>
                <w:sz w:val="18"/>
              </w:rPr>
              <w:t>Missing number Velcro board</w:t>
            </w:r>
          </w:p>
          <w:p w14:paraId="0D9471B8" w14:textId="286A4274" w:rsidR="00C967E6" w:rsidRPr="00C967E6" w:rsidRDefault="00C967E6" w:rsidP="003A31D1">
            <w:pPr>
              <w:pStyle w:val="ListParagraph"/>
              <w:numPr>
                <w:ilvl w:val="0"/>
                <w:numId w:val="24"/>
              </w:numPr>
              <w:rPr>
                <w:rFonts w:ascii="Century Gothic" w:hAnsi="Century Gothic"/>
                <w:i/>
              </w:rPr>
            </w:pPr>
            <w:r w:rsidRPr="00C967E6">
              <w:rPr>
                <w:rFonts w:ascii="Century Gothic" w:hAnsi="Century Gothic"/>
                <w:i/>
                <w:sz w:val="18"/>
              </w:rPr>
              <w:t>Bucket count</w:t>
            </w:r>
          </w:p>
        </w:tc>
      </w:tr>
      <w:tr w:rsidR="00BA5216" w14:paraId="51E1AC1D" w14:textId="77777777" w:rsidTr="00C44603">
        <w:trPr>
          <w:cantSplit/>
          <w:trHeight w:val="1134"/>
        </w:trPr>
        <w:tc>
          <w:tcPr>
            <w:tcW w:w="709" w:type="dxa"/>
            <w:vMerge/>
            <w:textDirection w:val="btLr"/>
          </w:tcPr>
          <w:p w14:paraId="0F382147" w14:textId="77777777" w:rsidR="00BA5216" w:rsidRPr="001155FC" w:rsidRDefault="00BA5216" w:rsidP="00BA5216">
            <w:pPr>
              <w:ind w:left="113" w:right="113"/>
              <w:rPr>
                <w:rFonts w:ascii="Century Gothic" w:hAnsi="Century Gothic"/>
                <w:b/>
              </w:rPr>
            </w:pPr>
          </w:p>
        </w:tc>
        <w:tc>
          <w:tcPr>
            <w:tcW w:w="1838" w:type="dxa"/>
          </w:tcPr>
          <w:p w14:paraId="34DE6C08" w14:textId="77777777" w:rsidR="00BA5216" w:rsidRPr="00982A1A" w:rsidRDefault="00BA5216" w:rsidP="00BA5216">
            <w:pPr>
              <w:rPr>
                <w:rFonts w:ascii="Century Gothic" w:hAnsi="Century Gothic"/>
                <w:b/>
              </w:rPr>
            </w:pPr>
            <w:r w:rsidRPr="00982A1A">
              <w:rPr>
                <w:rFonts w:ascii="Century Gothic" w:hAnsi="Century Gothic"/>
                <w:b/>
              </w:rPr>
              <w:t>Calculation</w:t>
            </w:r>
          </w:p>
          <w:p w14:paraId="776154B7" w14:textId="02AE8982" w:rsidR="00BA5216" w:rsidRPr="00486471" w:rsidRDefault="00BA5216" w:rsidP="00BA5216">
            <w:pPr>
              <w:rPr>
                <w:rFonts w:ascii="Century Gothic" w:hAnsi="Century Gothic"/>
              </w:rPr>
            </w:pPr>
            <w:r w:rsidRPr="00982A1A">
              <w:rPr>
                <w:rFonts w:ascii="Century Gothic" w:hAnsi="Century Gothic"/>
                <w:b/>
              </w:rPr>
              <w:t>Multiplication &amp; Division</w:t>
            </w:r>
          </w:p>
        </w:tc>
        <w:tc>
          <w:tcPr>
            <w:tcW w:w="1375" w:type="dxa"/>
          </w:tcPr>
          <w:p w14:paraId="6BFBEBF6" w14:textId="40E9DED8" w:rsidR="00BA5216" w:rsidRPr="00F566FD" w:rsidRDefault="00BA5216" w:rsidP="00BA5216">
            <w:pPr>
              <w:rPr>
                <w:rFonts w:ascii="Century Gothic" w:hAnsi="Century Gothic"/>
                <w:b/>
                <w:sz w:val="20"/>
              </w:rPr>
            </w:pPr>
            <w:r w:rsidRPr="00F566FD">
              <w:rPr>
                <w:rFonts w:ascii="Century Gothic" w:hAnsi="Century Gothic"/>
                <w:b/>
                <w:sz w:val="20"/>
              </w:rPr>
              <w:t>I can share up to 6 objects equally.</w:t>
            </w:r>
          </w:p>
        </w:tc>
        <w:tc>
          <w:tcPr>
            <w:tcW w:w="1474" w:type="dxa"/>
            <w:gridSpan w:val="5"/>
          </w:tcPr>
          <w:p w14:paraId="3A982365" w14:textId="11E418A6" w:rsidR="00BA5216" w:rsidRPr="00F566FD" w:rsidRDefault="00BA5216" w:rsidP="00BA5216">
            <w:pPr>
              <w:rPr>
                <w:rFonts w:ascii="Century Gothic" w:hAnsi="Century Gothic"/>
                <w:b/>
                <w:sz w:val="20"/>
              </w:rPr>
            </w:pPr>
            <w:r w:rsidRPr="00F566FD">
              <w:rPr>
                <w:rFonts w:ascii="Century Gothic" w:hAnsi="Century Gothic"/>
                <w:b/>
                <w:sz w:val="20"/>
              </w:rPr>
              <w:t>I can share up to 10 objects equally.</w:t>
            </w:r>
          </w:p>
        </w:tc>
        <w:tc>
          <w:tcPr>
            <w:tcW w:w="1537" w:type="dxa"/>
            <w:gridSpan w:val="4"/>
          </w:tcPr>
          <w:p w14:paraId="7992AA3C" w14:textId="0D6A401D" w:rsidR="00BA5216" w:rsidRPr="00F566FD" w:rsidRDefault="00BA5216" w:rsidP="00BA5216">
            <w:pPr>
              <w:rPr>
                <w:rFonts w:ascii="Century Gothic" w:hAnsi="Century Gothic"/>
                <w:b/>
                <w:sz w:val="20"/>
              </w:rPr>
            </w:pPr>
            <w:r w:rsidRPr="00F566FD">
              <w:rPr>
                <w:rFonts w:ascii="Century Gothic" w:hAnsi="Century Gothic"/>
                <w:b/>
                <w:sz w:val="20"/>
              </w:rPr>
              <w:t xml:space="preserve">I can </w:t>
            </w:r>
            <w:r w:rsidR="00C967E6">
              <w:rPr>
                <w:rFonts w:ascii="Century Gothic" w:hAnsi="Century Gothic"/>
                <w:b/>
                <w:sz w:val="20"/>
              </w:rPr>
              <w:t xml:space="preserve">skip </w:t>
            </w:r>
            <w:r w:rsidRPr="00F566FD">
              <w:rPr>
                <w:rFonts w:ascii="Century Gothic" w:hAnsi="Century Gothic"/>
                <w:b/>
                <w:sz w:val="20"/>
              </w:rPr>
              <w:t>count groups of 2.</w:t>
            </w:r>
          </w:p>
        </w:tc>
        <w:tc>
          <w:tcPr>
            <w:tcW w:w="1410" w:type="dxa"/>
            <w:gridSpan w:val="3"/>
          </w:tcPr>
          <w:p w14:paraId="0A99CA1E" w14:textId="5C366683" w:rsidR="00BA5216" w:rsidRPr="00F566FD" w:rsidRDefault="00BA5216" w:rsidP="00BA5216">
            <w:pPr>
              <w:rPr>
                <w:rFonts w:ascii="Century Gothic" w:hAnsi="Century Gothic"/>
                <w:b/>
                <w:sz w:val="20"/>
              </w:rPr>
            </w:pPr>
            <w:r w:rsidRPr="00F566FD">
              <w:rPr>
                <w:rFonts w:ascii="Century Gothic" w:hAnsi="Century Gothic"/>
                <w:b/>
                <w:sz w:val="20"/>
              </w:rPr>
              <w:t xml:space="preserve">I can count </w:t>
            </w:r>
            <w:r w:rsidR="00C967E6">
              <w:rPr>
                <w:rFonts w:ascii="Century Gothic" w:hAnsi="Century Gothic"/>
                <w:b/>
                <w:sz w:val="20"/>
              </w:rPr>
              <w:t xml:space="preserve">skip </w:t>
            </w:r>
            <w:r w:rsidRPr="00F566FD">
              <w:rPr>
                <w:rFonts w:ascii="Century Gothic" w:hAnsi="Century Gothic"/>
                <w:b/>
                <w:sz w:val="20"/>
              </w:rPr>
              <w:t>groups of 5.</w:t>
            </w:r>
          </w:p>
        </w:tc>
        <w:tc>
          <w:tcPr>
            <w:tcW w:w="1385" w:type="dxa"/>
            <w:gridSpan w:val="3"/>
          </w:tcPr>
          <w:p w14:paraId="48EBA05D" w14:textId="317532B1" w:rsidR="00BA5216" w:rsidRPr="00F566FD" w:rsidRDefault="00BA5216" w:rsidP="00BA5216">
            <w:pPr>
              <w:rPr>
                <w:rFonts w:ascii="Century Gothic" w:hAnsi="Century Gothic"/>
                <w:b/>
                <w:sz w:val="20"/>
              </w:rPr>
            </w:pPr>
            <w:r w:rsidRPr="00F566FD">
              <w:rPr>
                <w:rFonts w:ascii="Century Gothic" w:hAnsi="Century Gothic"/>
                <w:b/>
                <w:sz w:val="20"/>
              </w:rPr>
              <w:t xml:space="preserve">I can </w:t>
            </w:r>
            <w:r w:rsidR="00C967E6">
              <w:rPr>
                <w:rFonts w:ascii="Century Gothic" w:hAnsi="Century Gothic"/>
                <w:b/>
                <w:sz w:val="20"/>
              </w:rPr>
              <w:t xml:space="preserve">skip </w:t>
            </w:r>
            <w:r w:rsidRPr="00F566FD">
              <w:rPr>
                <w:rFonts w:ascii="Century Gothic" w:hAnsi="Century Gothic"/>
                <w:b/>
                <w:sz w:val="20"/>
              </w:rPr>
              <w:t>count groups of 10.</w:t>
            </w:r>
          </w:p>
        </w:tc>
        <w:tc>
          <w:tcPr>
            <w:tcW w:w="1398" w:type="dxa"/>
            <w:gridSpan w:val="5"/>
          </w:tcPr>
          <w:p w14:paraId="1273E3DC" w14:textId="3DEB50BD" w:rsidR="00BA5216" w:rsidRPr="00F566FD" w:rsidRDefault="00BA5216" w:rsidP="00BA5216">
            <w:pPr>
              <w:rPr>
                <w:rFonts w:ascii="Century Gothic" w:hAnsi="Century Gothic"/>
                <w:b/>
                <w:sz w:val="20"/>
              </w:rPr>
            </w:pPr>
            <w:r w:rsidRPr="00F566FD">
              <w:rPr>
                <w:rFonts w:ascii="Century Gothic" w:hAnsi="Century Gothic"/>
                <w:b/>
                <w:sz w:val="20"/>
              </w:rPr>
              <w:t>I know that odd numbers will have a remainder of 1 when shared between 2.</w:t>
            </w:r>
          </w:p>
        </w:tc>
        <w:tc>
          <w:tcPr>
            <w:tcW w:w="1462" w:type="dxa"/>
            <w:gridSpan w:val="6"/>
          </w:tcPr>
          <w:p w14:paraId="02F91AC2" w14:textId="11685018" w:rsidR="00BA5216" w:rsidRPr="00F566FD" w:rsidRDefault="00BA5216" w:rsidP="00BA5216">
            <w:pPr>
              <w:rPr>
                <w:rFonts w:ascii="Century Gothic" w:hAnsi="Century Gothic"/>
                <w:b/>
                <w:sz w:val="20"/>
              </w:rPr>
            </w:pPr>
            <w:r w:rsidRPr="00F566FD">
              <w:rPr>
                <w:rFonts w:ascii="Century Gothic" w:hAnsi="Century Gothic"/>
                <w:b/>
                <w:sz w:val="20"/>
              </w:rPr>
              <w:t>I can find half of a shape.</w:t>
            </w:r>
          </w:p>
        </w:tc>
        <w:tc>
          <w:tcPr>
            <w:tcW w:w="1367" w:type="dxa"/>
            <w:gridSpan w:val="2"/>
          </w:tcPr>
          <w:p w14:paraId="298441EB" w14:textId="0CEC1F9A" w:rsidR="00BA5216" w:rsidRPr="00C967E6" w:rsidRDefault="00C967E6" w:rsidP="00BA5216">
            <w:pPr>
              <w:rPr>
                <w:rFonts w:ascii="Century Gothic" w:hAnsi="Century Gothic"/>
                <w:b/>
                <w:sz w:val="20"/>
              </w:rPr>
            </w:pPr>
            <w:r w:rsidRPr="00C967E6">
              <w:rPr>
                <w:rFonts w:ascii="Century Gothic" w:hAnsi="Century Gothic"/>
                <w:b/>
                <w:sz w:val="20"/>
              </w:rPr>
              <w:t>I can find half of a group of up to 20 objects.</w:t>
            </w:r>
          </w:p>
        </w:tc>
      </w:tr>
      <w:tr w:rsidR="00BA5216" w14:paraId="5D63AF16" w14:textId="77777777" w:rsidTr="00C44603">
        <w:trPr>
          <w:cantSplit/>
          <w:trHeight w:val="1134"/>
        </w:trPr>
        <w:tc>
          <w:tcPr>
            <w:tcW w:w="709" w:type="dxa"/>
            <w:vMerge/>
            <w:textDirection w:val="btLr"/>
          </w:tcPr>
          <w:p w14:paraId="426DBE10" w14:textId="77777777" w:rsidR="00BA5216" w:rsidRPr="001155FC" w:rsidRDefault="00BA5216" w:rsidP="00BA5216">
            <w:pPr>
              <w:ind w:left="113" w:right="113"/>
              <w:rPr>
                <w:rFonts w:ascii="Century Gothic" w:hAnsi="Century Gothic"/>
                <w:b/>
              </w:rPr>
            </w:pPr>
          </w:p>
        </w:tc>
        <w:tc>
          <w:tcPr>
            <w:tcW w:w="1838" w:type="dxa"/>
          </w:tcPr>
          <w:p w14:paraId="0721523E" w14:textId="16438134" w:rsidR="00BA5216" w:rsidRPr="00486471" w:rsidRDefault="00BA5216" w:rsidP="00BA5216">
            <w:pPr>
              <w:rPr>
                <w:rFonts w:ascii="Century Gothic" w:hAnsi="Century Gothic"/>
              </w:rPr>
            </w:pPr>
            <w:r>
              <w:rPr>
                <w:rFonts w:ascii="Century Gothic" w:hAnsi="Century Gothic"/>
              </w:rPr>
              <w:t>Adult role:</w:t>
            </w:r>
          </w:p>
        </w:tc>
        <w:tc>
          <w:tcPr>
            <w:tcW w:w="11408" w:type="dxa"/>
            <w:gridSpan w:val="29"/>
          </w:tcPr>
          <w:p w14:paraId="0A46C338" w14:textId="78268F88" w:rsidR="00C967E6" w:rsidRDefault="00C967E6" w:rsidP="003A31D1">
            <w:pPr>
              <w:pStyle w:val="ListParagraph"/>
              <w:numPr>
                <w:ilvl w:val="0"/>
                <w:numId w:val="26"/>
              </w:numPr>
              <w:rPr>
                <w:rFonts w:ascii="Century Gothic" w:hAnsi="Century Gothic"/>
                <w:u w:val="single"/>
              </w:rPr>
            </w:pPr>
            <w:r w:rsidRPr="00C967E6">
              <w:rPr>
                <w:rFonts w:ascii="Century Gothic" w:hAnsi="Century Gothic"/>
                <w:i/>
                <w:sz w:val="18"/>
              </w:rPr>
              <w:t>Model comparing numbers in problems about fair shares</w:t>
            </w:r>
            <w:r w:rsidRPr="00C967E6">
              <w:rPr>
                <w:rFonts w:ascii="Century Gothic" w:hAnsi="Century Gothic"/>
                <w:u w:val="single"/>
              </w:rPr>
              <w:t xml:space="preserve"> </w:t>
            </w:r>
          </w:p>
          <w:p w14:paraId="7A5D4F6F" w14:textId="590B3EF0" w:rsidR="00C967E6" w:rsidRDefault="00C967E6" w:rsidP="003A31D1">
            <w:pPr>
              <w:pStyle w:val="ListParagraph"/>
              <w:numPr>
                <w:ilvl w:val="0"/>
                <w:numId w:val="26"/>
              </w:numPr>
              <w:rPr>
                <w:rFonts w:ascii="Century Gothic" w:hAnsi="Century Gothic"/>
                <w:i/>
                <w:sz w:val="18"/>
              </w:rPr>
            </w:pPr>
            <w:r w:rsidRPr="00C967E6">
              <w:rPr>
                <w:rFonts w:ascii="Century Gothic" w:hAnsi="Century Gothic"/>
                <w:i/>
                <w:sz w:val="18"/>
              </w:rPr>
              <w:t>Model sharing objects equally</w:t>
            </w:r>
            <w:r>
              <w:rPr>
                <w:rFonts w:ascii="Century Gothic" w:hAnsi="Century Gothic"/>
                <w:i/>
                <w:sz w:val="18"/>
              </w:rPr>
              <w:t xml:space="preserve"> – concrete -pictorial</w:t>
            </w:r>
          </w:p>
          <w:p w14:paraId="21FB27B2" w14:textId="250657C0" w:rsidR="00C967E6" w:rsidRDefault="00C967E6" w:rsidP="003A31D1">
            <w:pPr>
              <w:pStyle w:val="ListParagraph"/>
              <w:numPr>
                <w:ilvl w:val="0"/>
                <w:numId w:val="26"/>
              </w:numPr>
              <w:rPr>
                <w:rFonts w:ascii="Century Gothic" w:hAnsi="Century Gothic"/>
                <w:i/>
                <w:sz w:val="18"/>
              </w:rPr>
            </w:pPr>
            <w:r>
              <w:rPr>
                <w:rFonts w:ascii="Century Gothic" w:hAnsi="Century Gothic"/>
                <w:i/>
                <w:sz w:val="18"/>
              </w:rPr>
              <w:t>Repeated addition – link to grouping</w:t>
            </w:r>
          </w:p>
          <w:p w14:paraId="76E4FBC8" w14:textId="4DAF1583" w:rsidR="00C967E6" w:rsidRDefault="00C967E6" w:rsidP="003A31D1">
            <w:pPr>
              <w:pStyle w:val="ListParagraph"/>
              <w:numPr>
                <w:ilvl w:val="0"/>
                <w:numId w:val="26"/>
              </w:numPr>
              <w:rPr>
                <w:rFonts w:ascii="Century Gothic" w:hAnsi="Century Gothic"/>
                <w:i/>
                <w:sz w:val="18"/>
              </w:rPr>
            </w:pPr>
            <w:r>
              <w:rPr>
                <w:rFonts w:ascii="Century Gothic" w:hAnsi="Century Gothic"/>
                <w:i/>
                <w:sz w:val="18"/>
              </w:rPr>
              <w:t>Model odds and evens using Numicon to show one left over</w:t>
            </w:r>
          </w:p>
          <w:p w14:paraId="50D9221F" w14:textId="70D615E8" w:rsidR="00157F16" w:rsidRPr="00C967E6" w:rsidRDefault="00157F16" w:rsidP="003A31D1">
            <w:pPr>
              <w:pStyle w:val="ListParagraph"/>
              <w:numPr>
                <w:ilvl w:val="0"/>
                <w:numId w:val="26"/>
              </w:numPr>
              <w:rPr>
                <w:rFonts w:ascii="Century Gothic" w:hAnsi="Century Gothic"/>
                <w:i/>
                <w:sz w:val="18"/>
              </w:rPr>
            </w:pPr>
            <w:r>
              <w:rPr>
                <w:rFonts w:ascii="Century Gothic" w:hAnsi="Century Gothic"/>
                <w:i/>
                <w:sz w:val="18"/>
              </w:rPr>
              <w:t>WRM Scheme of work</w:t>
            </w:r>
          </w:p>
          <w:p w14:paraId="69C2487C" w14:textId="77777777" w:rsidR="00BA5216" w:rsidRDefault="00BA5216" w:rsidP="00BA5216">
            <w:pPr>
              <w:rPr>
                <w:rFonts w:ascii="Century Gothic" w:hAnsi="Century Gothic"/>
                <w:u w:val="single"/>
              </w:rPr>
            </w:pPr>
          </w:p>
        </w:tc>
      </w:tr>
      <w:tr w:rsidR="00BA5216" w14:paraId="117C85B7" w14:textId="77777777" w:rsidTr="00C44603">
        <w:trPr>
          <w:cantSplit/>
          <w:trHeight w:val="1134"/>
        </w:trPr>
        <w:tc>
          <w:tcPr>
            <w:tcW w:w="709" w:type="dxa"/>
            <w:vMerge/>
            <w:textDirection w:val="btLr"/>
          </w:tcPr>
          <w:p w14:paraId="3108A4A3" w14:textId="77777777" w:rsidR="00BA5216" w:rsidRPr="001155FC" w:rsidRDefault="00BA5216" w:rsidP="00BA5216">
            <w:pPr>
              <w:ind w:left="113" w:right="113"/>
              <w:rPr>
                <w:rFonts w:ascii="Century Gothic" w:hAnsi="Century Gothic"/>
                <w:b/>
              </w:rPr>
            </w:pPr>
          </w:p>
        </w:tc>
        <w:tc>
          <w:tcPr>
            <w:tcW w:w="1838" w:type="dxa"/>
          </w:tcPr>
          <w:p w14:paraId="33A0DD61" w14:textId="37D0083C" w:rsidR="00BA5216" w:rsidRPr="00486471" w:rsidRDefault="00BA5216" w:rsidP="00BA5216">
            <w:pPr>
              <w:rPr>
                <w:rFonts w:ascii="Century Gothic" w:hAnsi="Century Gothic"/>
              </w:rPr>
            </w:pPr>
            <w:r>
              <w:rPr>
                <w:rFonts w:ascii="Century Gothic" w:hAnsi="Century Gothic"/>
              </w:rPr>
              <w:t>Enabling Environment:</w:t>
            </w:r>
          </w:p>
        </w:tc>
        <w:tc>
          <w:tcPr>
            <w:tcW w:w="11408" w:type="dxa"/>
            <w:gridSpan w:val="29"/>
          </w:tcPr>
          <w:p w14:paraId="04E32992" w14:textId="79F7747C" w:rsidR="00BA5216" w:rsidRPr="00C967E6" w:rsidRDefault="006750DE" w:rsidP="003A31D1">
            <w:pPr>
              <w:pStyle w:val="ListParagraph"/>
              <w:numPr>
                <w:ilvl w:val="0"/>
                <w:numId w:val="25"/>
              </w:numPr>
              <w:rPr>
                <w:rFonts w:ascii="Century Gothic" w:hAnsi="Century Gothic"/>
                <w:u w:val="single"/>
              </w:rPr>
            </w:pPr>
            <w:r w:rsidRPr="006750DE">
              <w:rPr>
                <w:rFonts w:ascii="Century Gothic" w:hAnsi="Century Gothic"/>
                <w:i/>
                <w:sz w:val="18"/>
                <w:szCs w:val="20"/>
              </w:rPr>
              <w:t>Number</w:t>
            </w:r>
            <w:r w:rsidR="00C967E6">
              <w:rPr>
                <w:rFonts w:ascii="Century Gothic" w:hAnsi="Century Gothic"/>
                <w:i/>
                <w:sz w:val="18"/>
                <w:szCs w:val="20"/>
              </w:rPr>
              <w:t xml:space="preserve"> </w:t>
            </w:r>
            <w:r w:rsidRPr="006750DE">
              <w:rPr>
                <w:rFonts w:ascii="Century Gothic" w:hAnsi="Century Gothic"/>
                <w:i/>
                <w:sz w:val="18"/>
                <w:szCs w:val="20"/>
              </w:rPr>
              <w:t>blocks</w:t>
            </w:r>
          </w:p>
          <w:p w14:paraId="15D8885B" w14:textId="77777777" w:rsidR="00C967E6" w:rsidRPr="00C967E6" w:rsidRDefault="00C967E6" w:rsidP="003A31D1">
            <w:pPr>
              <w:pStyle w:val="ListParagraph"/>
              <w:numPr>
                <w:ilvl w:val="0"/>
                <w:numId w:val="25"/>
              </w:numPr>
              <w:rPr>
                <w:rFonts w:ascii="Century Gothic" w:hAnsi="Century Gothic"/>
                <w:i/>
              </w:rPr>
            </w:pPr>
            <w:r w:rsidRPr="00C967E6">
              <w:rPr>
                <w:rFonts w:ascii="Century Gothic" w:hAnsi="Century Gothic"/>
                <w:i/>
                <w:sz w:val="18"/>
              </w:rPr>
              <w:t>Role play – tea party</w:t>
            </w:r>
          </w:p>
          <w:p w14:paraId="4C43105E" w14:textId="494303AF" w:rsidR="00C967E6" w:rsidRPr="00C967E6" w:rsidRDefault="00C967E6" w:rsidP="003A31D1">
            <w:pPr>
              <w:pStyle w:val="ListParagraph"/>
              <w:numPr>
                <w:ilvl w:val="0"/>
                <w:numId w:val="25"/>
              </w:numPr>
              <w:rPr>
                <w:rFonts w:ascii="Century Gothic" w:hAnsi="Century Gothic"/>
                <w:i/>
              </w:rPr>
            </w:pPr>
            <w:r w:rsidRPr="00C967E6">
              <w:rPr>
                <w:rFonts w:ascii="Century Gothic" w:hAnsi="Century Gothic"/>
                <w:i/>
                <w:sz w:val="18"/>
              </w:rPr>
              <w:t xml:space="preserve">Snack time </w:t>
            </w:r>
            <w:r>
              <w:rPr>
                <w:rFonts w:ascii="Century Gothic" w:hAnsi="Century Gothic"/>
                <w:i/>
                <w:sz w:val="18"/>
              </w:rPr>
              <w:t>–</w:t>
            </w:r>
            <w:r w:rsidRPr="00C967E6">
              <w:rPr>
                <w:rFonts w:ascii="Century Gothic" w:hAnsi="Century Gothic"/>
                <w:i/>
                <w:sz w:val="18"/>
              </w:rPr>
              <w:t xml:space="preserve"> sharing</w:t>
            </w:r>
          </w:p>
          <w:p w14:paraId="5DFF3926" w14:textId="77777777" w:rsidR="00C967E6" w:rsidRPr="00C967E6" w:rsidRDefault="00C967E6" w:rsidP="003A31D1">
            <w:pPr>
              <w:pStyle w:val="ListParagraph"/>
              <w:numPr>
                <w:ilvl w:val="0"/>
                <w:numId w:val="25"/>
              </w:numPr>
              <w:rPr>
                <w:rFonts w:ascii="Century Gothic" w:hAnsi="Century Gothic"/>
                <w:i/>
              </w:rPr>
            </w:pPr>
            <w:r w:rsidRPr="00C967E6">
              <w:rPr>
                <w:rFonts w:ascii="Century Gothic" w:hAnsi="Century Gothic"/>
                <w:i/>
                <w:sz w:val="18"/>
              </w:rPr>
              <w:t>Use hands for 5s, pairs of socks, eyes for 2s</w:t>
            </w:r>
          </w:p>
          <w:p w14:paraId="00E0F23D" w14:textId="77777777" w:rsidR="00C967E6" w:rsidRPr="00C967E6" w:rsidRDefault="00C967E6" w:rsidP="003A31D1">
            <w:pPr>
              <w:pStyle w:val="ListParagraph"/>
              <w:numPr>
                <w:ilvl w:val="0"/>
                <w:numId w:val="25"/>
              </w:numPr>
              <w:rPr>
                <w:rFonts w:ascii="Century Gothic" w:hAnsi="Century Gothic"/>
                <w:i/>
              </w:rPr>
            </w:pPr>
            <w:r w:rsidRPr="00C967E6">
              <w:rPr>
                <w:rFonts w:ascii="Century Gothic" w:hAnsi="Century Gothic"/>
                <w:i/>
                <w:sz w:val="18"/>
              </w:rPr>
              <w:t>Skip count songs</w:t>
            </w:r>
          </w:p>
          <w:p w14:paraId="4279F425" w14:textId="77777777" w:rsidR="00C967E6" w:rsidRPr="00654745" w:rsidRDefault="00C967E6" w:rsidP="003A31D1">
            <w:pPr>
              <w:pStyle w:val="ListParagraph"/>
              <w:numPr>
                <w:ilvl w:val="0"/>
                <w:numId w:val="25"/>
              </w:numPr>
              <w:rPr>
                <w:rFonts w:ascii="Century Gothic" w:hAnsi="Century Gothic"/>
                <w:i/>
              </w:rPr>
            </w:pPr>
            <w:r w:rsidRPr="00C967E6">
              <w:rPr>
                <w:rFonts w:ascii="Century Gothic" w:hAnsi="Century Gothic"/>
                <w:i/>
                <w:sz w:val="18"/>
              </w:rPr>
              <w:t>Count 5ps, 2ps, 10ps</w:t>
            </w:r>
          </w:p>
          <w:p w14:paraId="5AD77591" w14:textId="77777777" w:rsidR="00654745" w:rsidRPr="00C44603" w:rsidRDefault="00654745" w:rsidP="003A31D1">
            <w:pPr>
              <w:pStyle w:val="ListParagraph"/>
              <w:numPr>
                <w:ilvl w:val="0"/>
                <w:numId w:val="25"/>
              </w:numPr>
              <w:rPr>
                <w:rFonts w:ascii="Century Gothic" w:hAnsi="Century Gothic"/>
                <w:i/>
              </w:rPr>
            </w:pPr>
            <w:r w:rsidRPr="00654745">
              <w:rPr>
                <w:rFonts w:ascii="Century Gothic" w:hAnsi="Century Gothic"/>
                <w:i/>
                <w:sz w:val="18"/>
              </w:rPr>
              <w:t xml:space="preserve">Malleable area </w:t>
            </w:r>
          </w:p>
          <w:p w14:paraId="6C263999" w14:textId="1DADEEEE" w:rsidR="00C44603" w:rsidRPr="00C967E6" w:rsidRDefault="00C44603" w:rsidP="003A31D1">
            <w:pPr>
              <w:pStyle w:val="ListParagraph"/>
              <w:numPr>
                <w:ilvl w:val="0"/>
                <w:numId w:val="25"/>
              </w:numPr>
              <w:rPr>
                <w:rFonts w:ascii="Century Gothic" w:hAnsi="Century Gothic"/>
                <w:i/>
              </w:rPr>
            </w:pPr>
            <w:r w:rsidRPr="00C44603">
              <w:rPr>
                <w:rFonts w:ascii="Century Gothic" w:hAnsi="Century Gothic"/>
                <w:i/>
                <w:sz w:val="20"/>
              </w:rPr>
              <w:t>Maths stories</w:t>
            </w:r>
          </w:p>
        </w:tc>
      </w:tr>
      <w:tr w:rsidR="00BA5216" w14:paraId="42D2D55A" w14:textId="12DB57AB" w:rsidTr="00C44603">
        <w:tc>
          <w:tcPr>
            <w:tcW w:w="709" w:type="dxa"/>
            <w:vMerge/>
          </w:tcPr>
          <w:p w14:paraId="2E398E59" w14:textId="3F84CF1B" w:rsidR="00BA5216" w:rsidRPr="001155FC" w:rsidRDefault="00BA5216" w:rsidP="00BA5216">
            <w:pPr>
              <w:ind w:left="113" w:right="113"/>
              <w:rPr>
                <w:rFonts w:ascii="Century Gothic" w:hAnsi="Century Gothic"/>
                <w:b/>
              </w:rPr>
            </w:pPr>
          </w:p>
        </w:tc>
        <w:tc>
          <w:tcPr>
            <w:tcW w:w="1838" w:type="dxa"/>
          </w:tcPr>
          <w:p w14:paraId="1F5C6FFC" w14:textId="7C723041" w:rsidR="00BA5216" w:rsidRPr="00B90371" w:rsidRDefault="00BA5216" w:rsidP="00BA5216">
            <w:pPr>
              <w:rPr>
                <w:rFonts w:ascii="Century Gothic" w:hAnsi="Century Gothic"/>
                <w:b/>
              </w:rPr>
            </w:pPr>
          </w:p>
        </w:tc>
        <w:tc>
          <w:tcPr>
            <w:tcW w:w="11408" w:type="dxa"/>
            <w:gridSpan w:val="29"/>
            <w:shd w:val="clear" w:color="auto" w:fill="D9E2F3" w:themeFill="accent1" w:themeFillTint="33"/>
          </w:tcPr>
          <w:p w14:paraId="03BEFAF7" w14:textId="43E58AF3" w:rsidR="00BA5216" w:rsidRDefault="00BA5216" w:rsidP="00BA5216">
            <w:pPr>
              <w:jc w:val="center"/>
              <w:rPr>
                <w:rFonts w:ascii="Century Gothic" w:hAnsi="Century Gothic"/>
                <w:u w:val="single"/>
              </w:rPr>
            </w:pPr>
            <w:r>
              <w:rPr>
                <w:rFonts w:ascii="Century Gothic" w:hAnsi="Century Gothic"/>
                <w:b/>
                <w:sz w:val="36"/>
              </w:rPr>
              <w:t xml:space="preserve">SHAPE SPACE &amp; </w:t>
            </w:r>
            <w:r w:rsidRPr="00B90371">
              <w:rPr>
                <w:rFonts w:ascii="Century Gothic" w:hAnsi="Century Gothic"/>
                <w:b/>
                <w:sz w:val="36"/>
              </w:rPr>
              <w:t>MEASURES</w:t>
            </w:r>
          </w:p>
        </w:tc>
      </w:tr>
      <w:tr w:rsidR="00654745" w14:paraId="7162A863" w14:textId="77777777" w:rsidTr="00C44603">
        <w:tc>
          <w:tcPr>
            <w:tcW w:w="709" w:type="dxa"/>
            <w:vMerge/>
            <w:textDirection w:val="btLr"/>
          </w:tcPr>
          <w:p w14:paraId="32081FD3" w14:textId="77777777" w:rsidR="00654745" w:rsidRPr="001155FC" w:rsidRDefault="00654745" w:rsidP="00BA5216">
            <w:pPr>
              <w:ind w:left="113" w:right="113"/>
              <w:rPr>
                <w:rFonts w:ascii="Century Gothic" w:hAnsi="Century Gothic"/>
                <w:b/>
              </w:rPr>
            </w:pPr>
          </w:p>
        </w:tc>
        <w:tc>
          <w:tcPr>
            <w:tcW w:w="1838" w:type="dxa"/>
          </w:tcPr>
          <w:p w14:paraId="7CB9B665" w14:textId="43B230F6" w:rsidR="00654745" w:rsidRPr="00486471" w:rsidRDefault="00654745" w:rsidP="00BA5216">
            <w:pPr>
              <w:rPr>
                <w:rFonts w:ascii="Century Gothic" w:hAnsi="Century Gothic"/>
              </w:rPr>
            </w:pPr>
            <w:r w:rsidRPr="00B90371">
              <w:rPr>
                <w:rFonts w:ascii="Century Gothic" w:hAnsi="Century Gothic"/>
                <w:b/>
              </w:rPr>
              <w:t>Measures</w:t>
            </w:r>
          </w:p>
        </w:tc>
        <w:tc>
          <w:tcPr>
            <w:tcW w:w="1897" w:type="dxa"/>
            <w:gridSpan w:val="5"/>
          </w:tcPr>
          <w:p w14:paraId="714F7899" w14:textId="3B19A0F6" w:rsidR="007A0BF2" w:rsidRPr="007A0BF2" w:rsidRDefault="00654745" w:rsidP="00654745">
            <w:pPr>
              <w:pStyle w:val="NormalWeb"/>
              <w:rPr>
                <w:rFonts w:ascii="Century Gothic" w:hAnsi="Century Gothic"/>
                <w:b/>
                <w:color w:val="3A3A3A"/>
                <w:sz w:val="20"/>
                <w:szCs w:val="18"/>
              </w:rPr>
            </w:pPr>
            <w:r w:rsidRPr="007A0BF2">
              <w:rPr>
                <w:rFonts w:ascii="Century Gothic" w:hAnsi="Century Gothic"/>
                <w:b/>
                <w:color w:val="3A3A3A"/>
                <w:sz w:val="20"/>
                <w:szCs w:val="18"/>
              </w:rPr>
              <w:t xml:space="preserve">I can tackle problems involving prediction and discussion of comparisons of length, weight or capacity, paying attention to fairness and accuracy </w:t>
            </w:r>
          </w:p>
          <w:p w14:paraId="72EB353C" w14:textId="5B6B3694" w:rsidR="007A0BF2" w:rsidRPr="007A0BF2" w:rsidRDefault="007A0BF2" w:rsidP="00654745">
            <w:pPr>
              <w:pStyle w:val="NormalWeb"/>
              <w:rPr>
                <w:rFonts w:ascii="Century Gothic" w:hAnsi="Century Gothic"/>
                <w:b/>
                <w:sz w:val="20"/>
              </w:rPr>
            </w:pPr>
            <w:r>
              <w:rPr>
                <w:rFonts w:ascii="Century Gothic" w:hAnsi="Century Gothic"/>
                <w:b/>
                <w:sz w:val="20"/>
              </w:rPr>
              <w:lastRenderedPageBreak/>
              <w:t>Non-standard measures</w:t>
            </w:r>
          </w:p>
          <w:p w14:paraId="70C8EBE6" w14:textId="77777777" w:rsidR="00654745" w:rsidRPr="007A0BF2" w:rsidRDefault="00654745" w:rsidP="00BA5216">
            <w:pPr>
              <w:pStyle w:val="NormalWeb"/>
              <w:rPr>
                <w:rFonts w:ascii="Century Gothic" w:hAnsi="Century Gothic"/>
                <w:b/>
                <w:sz w:val="20"/>
              </w:rPr>
            </w:pPr>
          </w:p>
        </w:tc>
        <w:tc>
          <w:tcPr>
            <w:tcW w:w="1901" w:type="dxa"/>
            <w:gridSpan w:val="3"/>
          </w:tcPr>
          <w:p w14:paraId="1394BA58" w14:textId="412AAB24" w:rsidR="00654745" w:rsidRPr="007A0BF2" w:rsidRDefault="00654745" w:rsidP="00654745">
            <w:pPr>
              <w:pStyle w:val="NormalWeb"/>
              <w:rPr>
                <w:rFonts w:ascii="Century Gothic" w:hAnsi="Century Gothic"/>
                <w:b/>
                <w:sz w:val="20"/>
              </w:rPr>
            </w:pPr>
            <w:r w:rsidRPr="007A0BF2">
              <w:rPr>
                <w:rFonts w:ascii="Century Gothic" w:hAnsi="Century Gothic"/>
                <w:b/>
                <w:color w:val="3A3A3A"/>
                <w:sz w:val="20"/>
                <w:szCs w:val="18"/>
              </w:rPr>
              <w:lastRenderedPageBreak/>
              <w:t xml:space="preserve">I can use some measuring tools in everyday experiences and play with some accuracy – pan balance, </w:t>
            </w:r>
            <w:r w:rsidR="007A0BF2" w:rsidRPr="007A0BF2">
              <w:rPr>
                <w:rFonts w:ascii="Century Gothic" w:hAnsi="Century Gothic"/>
                <w:b/>
                <w:color w:val="3A3A3A"/>
                <w:sz w:val="20"/>
                <w:szCs w:val="18"/>
              </w:rPr>
              <w:t xml:space="preserve">30cm ruler, I metre tape measure/ruler, litre, half litre </w:t>
            </w:r>
            <w:r w:rsidR="007A0BF2" w:rsidRPr="007A0BF2">
              <w:rPr>
                <w:rFonts w:ascii="Century Gothic" w:hAnsi="Century Gothic"/>
                <w:b/>
                <w:color w:val="3A3A3A"/>
                <w:sz w:val="20"/>
                <w:szCs w:val="18"/>
              </w:rPr>
              <w:lastRenderedPageBreak/>
              <w:t>containers, syringes</w:t>
            </w:r>
          </w:p>
          <w:p w14:paraId="670EB842" w14:textId="77777777" w:rsidR="00654745" w:rsidRPr="007A0BF2" w:rsidRDefault="00654745" w:rsidP="00BA5216">
            <w:pPr>
              <w:pStyle w:val="NormalWeb"/>
              <w:rPr>
                <w:rFonts w:ascii="Century Gothic" w:hAnsi="Century Gothic"/>
                <w:b/>
                <w:sz w:val="20"/>
              </w:rPr>
            </w:pPr>
          </w:p>
        </w:tc>
        <w:tc>
          <w:tcPr>
            <w:tcW w:w="1906" w:type="dxa"/>
            <w:gridSpan w:val="4"/>
          </w:tcPr>
          <w:p w14:paraId="59287956" w14:textId="0EB9FE66" w:rsidR="007A0BF2" w:rsidRDefault="007A0BF2" w:rsidP="007A0BF2">
            <w:pPr>
              <w:pStyle w:val="NormalWeb"/>
              <w:rPr>
                <w:rFonts w:ascii="Century Gothic" w:hAnsi="Century Gothic"/>
                <w:b/>
                <w:color w:val="3A3A3A"/>
                <w:sz w:val="20"/>
                <w:szCs w:val="18"/>
              </w:rPr>
            </w:pPr>
            <w:r w:rsidRPr="007A0BF2">
              <w:rPr>
                <w:rFonts w:ascii="Century Gothic" w:hAnsi="Century Gothic"/>
                <w:b/>
                <w:color w:val="3A3A3A"/>
                <w:sz w:val="20"/>
                <w:szCs w:val="18"/>
              </w:rPr>
              <w:lastRenderedPageBreak/>
              <w:t xml:space="preserve">Is increasingly able to order and sequence events using everyday language related to time </w:t>
            </w:r>
          </w:p>
          <w:p w14:paraId="10614D9F" w14:textId="360B729C" w:rsidR="007A0BF2" w:rsidRDefault="007A0BF2" w:rsidP="007A0BF2">
            <w:pPr>
              <w:pStyle w:val="NormalWeb"/>
              <w:rPr>
                <w:rFonts w:ascii="Century Gothic" w:hAnsi="Century Gothic"/>
                <w:b/>
                <w:sz w:val="20"/>
              </w:rPr>
            </w:pPr>
            <w:r>
              <w:rPr>
                <w:rFonts w:ascii="Century Gothic" w:hAnsi="Century Gothic"/>
                <w:b/>
                <w:sz w:val="20"/>
              </w:rPr>
              <w:t>Sequence events of a day</w:t>
            </w:r>
          </w:p>
          <w:p w14:paraId="7038966C" w14:textId="40AF99A9" w:rsidR="007A0BF2" w:rsidRPr="007A0BF2" w:rsidRDefault="007A0BF2" w:rsidP="007A0BF2">
            <w:pPr>
              <w:pStyle w:val="NormalWeb"/>
              <w:rPr>
                <w:rFonts w:ascii="Century Gothic" w:hAnsi="Century Gothic"/>
                <w:b/>
                <w:sz w:val="20"/>
              </w:rPr>
            </w:pPr>
            <w:r>
              <w:rPr>
                <w:rFonts w:ascii="Century Gothic" w:hAnsi="Century Gothic"/>
                <w:b/>
                <w:sz w:val="20"/>
              </w:rPr>
              <w:lastRenderedPageBreak/>
              <w:t>Sequence story events</w:t>
            </w:r>
          </w:p>
          <w:p w14:paraId="3ABFB6C9" w14:textId="77777777" w:rsidR="00654745" w:rsidRPr="007A0BF2" w:rsidRDefault="00654745" w:rsidP="00BA5216">
            <w:pPr>
              <w:pStyle w:val="NormalWeb"/>
              <w:rPr>
                <w:rFonts w:ascii="Century Gothic" w:hAnsi="Century Gothic"/>
                <w:b/>
                <w:sz w:val="20"/>
              </w:rPr>
            </w:pPr>
          </w:p>
        </w:tc>
        <w:tc>
          <w:tcPr>
            <w:tcW w:w="1899" w:type="dxa"/>
            <w:gridSpan w:val="7"/>
          </w:tcPr>
          <w:p w14:paraId="31F197C5" w14:textId="31965BA5" w:rsidR="007A0BF2" w:rsidRDefault="007A0BF2" w:rsidP="007A0BF2">
            <w:pPr>
              <w:pStyle w:val="NormalWeb"/>
              <w:rPr>
                <w:rFonts w:ascii="Century Gothic" w:hAnsi="Century Gothic"/>
                <w:b/>
                <w:color w:val="3A3A3A"/>
                <w:sz w:val="20"/>
                <w:szCs w:val="18"/>
              </w:rPr>
            </w:pPr>
            <w:r w:rsidRPr="007A0BF2">
              <w:rPr>
                <w:rFonts w:ascii="Century Gothic" w:hAnsi="Century Gothic"/>
                <w:b/>
                <w:color w:val="3A3A3A"/>
                <w:sz w:val="20"/>
                <w:szCs w:val="18"/>
              </w:rPr>
              <w:lastRenderedPageBreak/>
              <w:t>Beginning to experience measuring time with timers and calendars</w:t>
            </w:r>
            <w:r>
              <w:rPr>
                <w:rFonts w:ascii="Century Gothic" w:hAnsi="Century Gothic"/>
                <w:b/>
                <w:color w:val="3A3A3A"/>
                <w:sz w:val="20"/>
                <w:szCs w:val="18"/>
              </w:rPr>
              <w:t>.</w:t>
            </w:r>
          </w:p>
          <w:p w14:paraId="70468B66" w14:textId="5D5ECCAD" w:rsidR="007A0BF2" w:rsidRDefault="007A0BF2" w:rsidP="007A0BF2">
            <w:pPr>
              <w:pStyle w:val="NormalWeb"/>
              <w:rPr>
                <w:rFonts w:ascii="Century Gothic" w:hAnsi="Century Gothic"/>
                <w:b/>
                <w:color w:val="3A3A3A"/>
                <w:sz w:val="20"/>
                <w:szCs w:val="18"/>
              </w:rPr>
            </w:pPr>
          </w:p>
          <w:p w14:paraId="18DEF62C" w14:textId="730BFAE9" w:rsidR="007A0BF2" w:rsidRPr="007A0BF2" w:rsidRDefault="007A0BF2" w:rsidP="007A0BF2">
            <w:pPr>
              <w:pStyle w:val="NormalWeb"/>
              <w:rPr>
                <w:rFonts w:ascii="Century Gothic" w:hAnsi="Century Gothic"/>
                <w:b/>
                <w:color w:val="3A3A3A"/>
                <w:sz w:val="20"/>
                <w:szCs w:val="18"/>
              </w:rPr>
            </w:pPr>
            <w:r>
              <w:rPr>
                <w:rFonts w:ascii="Century Gothic" w:hAnsi="Century Gothic"/>
                <w:b/>
                <w:color w:val="3A3A3A"/>
                <w:sz w:val="20"/>
                <w:szCs w:val="18"/>
              </w:rPr>
              <w:t xml:space="preserve">1minute, </w:t>
            </w:r>
            <w:r w:rsidR="00467C49">
              <w:rPr>
                <w:rFonts w:ascii="Century Gothic" w:hAnsi="Century Gothic"/>
                <w:b/>
                <w:color w:val="3A3A3A"/>
                <w:sz w:val="20"/>
                <w:szCs w:val="18"/>
              </w:rPr>
              <w:t>3-minute</w:t>
            </w:r>
            <w:r>
              <w:rPr>
                <w:rFonts w:ascii="Century Gothic" w:hAnsi="Century Gothic"/>
                <w:b/>
                <w:color w:val="3A3A3A"/>
                <w:sz w:val="20"/>
                <w:szCs w:val="18"/>
              </w:rPr>
              <w:t xml:space="preserve"> timers</w:t>
            </w:r>
          </w:p>
          <w:p w14:paraId="67D40BB1" w14:textId="77777777" w:rsidR="00654745" w:rsidRPr="007A0BF2" w:rsidRDefault="00654745" w:rsidP="007A0BF2">
            <w:pPr>
              <w:pStyle w:val="NormalWeb"/>
              <w:rPr>
                <w:rFonts w:ascii="Century Gothic" w:hAnsi="Century Gothic"/>
                <w:b/>
                <w:sz w:val="20"/>
              </w:rPr>
            </w:pPr>
          </w:p>
        </w:tc>
        <w:tc>
          <w:tcPr>
            <w:tcW w:w="1899" w:type="dxa"/>
            <w:gridSpan w:val="5"/>
          </w:tcPr>
          <w:p w14:paraId="1FD1B65E" w14:textId="77777777" w:rsidR="007A0BF2" w:rsidRDefault="007A0BF2" w:rsidP="007A0BF2">
            <w:pPr>
              <w:pStyle w:val="NormalWeb"/>
              <w:rPr>
                <w:rFonts w:ascii="Century Gothic" w:hAnsi="Century Gothic"/>
                <w:b/>
                <w:sz w:val="20"/>
              </w:rPr>
            </w:pPr>
            <w:r>
              <w:rPr>
                <w:rFonts w:ascii="Century Gothic" w:hAnsi="Century Gothic"/>
                <w:b/>
                <w:sz w:val="20"/>
              </w:rPr>
              <w:t>I know the days of the week and months of the year.</w:t>
            </w:r>
          </w:p>
          <w:p w14:paraId="4B4DE560" w14:textId="77777777" w:rsidR="007A0BF2" w:rsidRDefault="007A0BF2" w:rsidP="007A0BF2">
            <w:pPr>
              <w:pStyle w:val="NormalWeb"/>
              <w:rPr>
                <w:rFonts w:ascii="Century Gothic" w:hAnsi="Century Gothic"/>
                <w:b/>
                <w:sz w:val="20"/>
              </w:rPr>
            </w:pPr>
            <w:r>
              <w:rPr>
                <w:rFonts w:ascii="Century Gothic" w:hAnsi="Century Gothic"/>
                <w:b/>
                <w:sz w:val="20"/>
              </w:rPr>
              <w:t>I know there are 7 days in a week</w:t>
            </w:r>
          </w:p>
          <w:p w14:paraId="06657AAE" w14:textId="77777777" w:rsidR="007A0BF2" w:rsidRPr="007A0BF2" w:rsidRDefault="007A0BF2" w:rsidP="007A0BF2">
            <w:pPr>
              <w:pStyle w:val="NormalWeb"/>
              <w:rPr>
                <w:rFonts w:ascii="Century Gothic" w:hAnsi="Century Gothic"/>
                <w:b/>
                <w:sz w:val="20"/>
              </w:rPr>
            </w:pPr>
            <w:r>
              <w:rPr>
                <w:rFonts w:ascii="Century Gothic" w:hAnsi="Century Gothic"/>
                <w:b/>
                <w:sz w:val="20"/>
              </w:rPr>
              <w:t>I know there are 24 hours in a day</w:t>
            </w:r>
          </w:p>
          <w:p w14:paraId="4CD17ADD" w14:textId="77777777" w:rsidR="00654745" w:rsidRPr="00982A1A" w:rsidRDefault="00654745" w:rsidP="00BA5216">
            <w:pPr>
              <w:pStyle w:val="NormalWeb"/>
              <w:rPr>
                <w:rFonts w:ascii="Century Gothic" w:hAnsi="Century Gothic"/>
                <w:sz w:val="18"/>
              </w:rPr>
            </w:pPr>
          </w:p>
        </w:tc>
        <w:tc>
          <w:tcPr>
            <w:tcW w:w="1906" w:type="dxa"/>
            <w:gridSpan w:val="5"/>
          </w:tcPr>
          <w:p w14:paraId="7B972B3C" w14:textId="09D2A321" w:rsidR="00654745" w:rsidRPr="00982A1A" w:rsidRDefault="00654745" w:rsidP="00BA5216">
            <w:pPr>
              <w:pStyle w:val="NormalWeb"/>
              <w:rPr>
                <w:rFonts w:ascii="Century Gothic" w:hAnsi="Century Gothic"/>
                <w:sz w:val="18"/>
              </w:rPr>
            </w:pPr>
          </w:p>
        </w:tc>
      </w:tr>
      <w:tr w:rsidR="00BA5216" w14:paraId="07CFCF76" w14:textId="50AE7FEA" w:rsidTr="00C44603">
        <w:tc>
          <w:tcPr>
            <w:tcW w:w="709" w:type="dxa"/>
            <w:vMerge/>
            <w:textDirection w:val="btLr"/>
          </w:tcPr>
          <w:p w14:paraId="1A3BF236" w14:textId="77777777" w:rsidR="00BA5216" w:rsidRPr="001155FC" w:rsidRDefault="00BA5216" w:rsidP="00BA5216">
            <w:pPr>
              <w:ind w:left="113" w:right="113"/>
              <w:rPr>
                <w:rFonts w:ascii="Century Gothic" w:hAnsi="Century Gothic"/>
                <w:b/>
              </w:rPr>
            </w:pPr>
          </w:p>
        </w:tc>
        <w:tc>
          <w:tcPr>
            <w:tcW w:w="1838" w:type="dxa"/>
          </w:tcPr>
          <w:p w14:paraId="08C7D0F8" w14:textId="55316107" w:rsidR="00BA5216" w:rsidRPr="001155FC" w:rsidRDefault="00BA5216" w:rsidP="00BA5216">
            <w:pPr>
              <w:rPr>
                <w:rFonts w:ascii="Century Gothic" w:hAnsi="Century Gothic"/>
                <w:b/>
              </w:rPr>
            </w:pPr>
            <w:r w:rsidRPr="00486471">
              <w:rPr>
                <w:rFonts w:ascii="Century Gothic" w:hAnsi="Century Gothic"/>
              </w:rPr>
              <w:t>Adult Role:</w:t>
            </w:r>
          </w:p>
        </w:tc>
        <w:tc>
          <w:tcPr>
            <w:tcW w:w="11408" w:type="dxa"/>
            <w:gridSpan w:val="29"/>
          </w:tcPr>
          <w:p w14:paraId="43EC3137" w14:textId="77777777" w:rsidR="00BA5216" w:rsidRPr="007A0BF2" w:rsidRDefault="00BA5216" w:rsidP="003A31D1">
            <w:pPr>
              <w:pStyle w:val="NormalWeb"/>
              <w:numPr>
                <w:ilvl w:val="0"/>
                <w:numId w:val="27"/>
              </w:numPr>
              <w:rPr>
                <w:rFonts w:ascii="Century Gothic" w:hAnsi="Century Gothic"/>
                <w:i/>
                <w:sz w:val="18"/>
              </w:rPr>
            </w:pPr>
            <w:r w:rsidRPr="007A0BF2">
              <w:rPr>
                <w:rFonts w:ascii="Century Gothic" w:hAnsi="Century Gothic"/>
                <w:i/>
                <w:sz w:val="18"/>
              </w:rPr>
              <w:t xml:space="preserve">Model comparative language using ‘than’ and encourage children to use this vocabulary. For example: “This is heavier than that.” </w:t>
            </w:r>
          </w:p>
          <w:p w14:paraId="5728D2B0" w14:textId="6EA9E491" w:rsidR="00BA5216" w:rsidRDefault="00BA5216" w:rsidP="003A31D1">
            <w:pPr>
              <w:pStyle w:val="NormalWeb"/>
              <w:numPr>
                <w:ilvl w:val="0"/>
                <w:numId w:val="27"/>
              </w:numPr>
              <w:rPr>
                <w:rFonts w:ascii="Century Gothic" w:hAnsi="Century Gothic"/>
                <w:sz w:val="18"/>
              </w:rPr>
            </w:pPr>
            <w:r w:rsidRPr="007A0BF2">
              <w:rPr>
                <w:rFonts w:ascii="Century Gothic" w:hAnsi="Century Gothic"/>
                <w:i/>
                <w:sz w:val="18"/>
              </w:rPr>
              <w:t>Ask children</w:t>
            </w:r>
            <w:r w:rsidRPr="00982A1A">
              <w:rPr>
                <w:rFonts w:ascii="Century Gothic" w:hAnsi="Century Gothic"/>
                <w:sz w:val="18"/>
              </w:rPr>
              <w:t xml:space="preserve"> to make and test predictions. “What if we pour the jugful into the teapot? Which holds more?” </w:t>
            </w:r>
          </w:p>
          <w:p w14:paraId="7A175E39" w14:textId="77777777" w:rsidR="005A2D33" w:rsidRPr="005A2D33" w:rsidRDefault="007A0BF2" w:rsidP="003A31D1">
            <w:pPr>
              <w:pStyle w:val="NormalWeb"/>
              <w:numPr>
                <w:ilvl w:val="0"/>
                <w:numId w:val="27"/>
              </w:numPr>
              <w:rPr>
                <w:rFonts w:ascii="Century Gothic" w:hAnsi="Century Gothic"/>
                <w:i/>
                <w:sz w:val="18"/>
              </w:rPr>
            </w:pPr>
            <w:r w:rsidRPr="007A0BF2">
              <w:rPr>
                <w:rFonts w:ascii="Century Gothic" w:hAnsi="Century Gothic"/>
                <w:i/>
                <w:sz w:val="18"/>
              </w:rPr>
              <w:t xml:space="preserve"> </w:t>
            </w:r>
            <w:r w:rsidR="005A2D33" w:rsidRPr="005A2D33">
              <w:rPr>
                <w:rFonts w:ascii="Century Gothic" w:hAnsi="Century Gothic"/>
                <w:i/>
                <w:sz w:val="18"/>
              </w:rPr>
              <w:t xml:space="preserve">When comparing the length, weight and capacity of things in play and everyday activities, encourage children to predict and give reasons. </w:t>
            </w:r>
          </w:p>
          <w:p w14:paraId="6B695914" w14:textId="77777777" w:rsidR="005A2D33" w:rsidRPr="005A2D33" w:rsidRDefault="005A2D33" w:rsidP="003A31D1">
            <w:pPr>
              <w:pStyle w:val="NormalWeb"/>
              <w:numPr>
                <w:ilvl w:val="0"/>
                <w:numId w:val="27"/>
              </w:numPr>
              <w:rPr>
                <w:rFonts w:ascii="Century Gothic" w:hAnsi="Century Gothic"/>
                <w:i/>
                <w:sz w:val="18"/>
              </w:rPr>
            </w:pPr>
            <w:r w:rsidRPr="005A2D33">
              <w:rPr>
                <w:rFonts w:ascii="Century Gothic" w:hAnsi="Century Gothic"/>
                <w:i/>
                <w:sz w:val="18"/>
              </w:rPr>
              <w:t xml:space="preserve">Discuss accuracy, for instance matching ends or starting points, balancing exactly or “fullness”. </w:t>
            </w:r>
          </w:p>
          <w:p w14:paraId="6C115D20" w14:textId="77777777" w:rsidR="005A2D33" w:rsidRPr="005A2D33" w:rsidRDefault="005A2D33" w:rsidP="003A31D1">
            <w:pPr>
              <w:pStyle w:val="NormalWeb"/>
              <w:numPr>
                <w:ilvl w:val="0"/>
                <w:numId w:val="27"/>
              </w:numPr>
              <w:rPr>
                <w:rFonts w:ascii="Century Gothic" w:hAnsi="Century Gothic"/>
                <w:i/>
                <w:sz w:val="18"/>
              </w:rPr>
            </w:pPr>
            <w:r w:rsidRPr="005A2D33">
              <w:rPr>
                <w:rFonts w:ascii="Century Gothic" w:hAnsi="Century Gothic"/>
                <w:i/>
                <w:sz w:val="18"/>
              </w:rPr>
              <w:t xml:space="preserve">Support timed challenges by timing runs, trails, obstacle courses, etc. and teach children how to use the stopwatch. </w:t>
            </w:r>
          </w:p>
          <w:p w14:paraId="4E7D7E50" w14:textId="77777777" w:rsidR="005A2D33" w:rsidRPr="005A2D33" w:rsidRDefault="005A2D33" w:rsidP="003A31D1">
            <w:pPr>
              <w:pStyle w:val="NormalWeb"/>
              <w:numPr>
                <w:ilvl w:val="0"/>
                <w:numId w:val="27"/>
              </w:numPr>
              <w:rPr>
                <w:rFonts w:ascii="Century Gothic" w:hAnsi="Century Gothic"/>
                <w:i/>
                <w:sz w:val="18"/>
              </w:rPr>
            </w:pPr>
            <w:r w:rsidRPr="005A2D33">
              <w:rPr>
                <w:rFonts w:ascii="Century Gothic" w:hAnsi="Century Gothic"/>
                <w:i/>
                <w:sz w:val="18"/>
              </w:rPr>
              <w:t>Discuss the order and sequence of events in routines and role play using the language of time (</w:t>
            </w:r>
            <w:r w:rsidRPr="005A2D33">
              <w:rPr>
                <w:rFonts w:ascii="Century Gothic" w:hAnsi="Century Gothic"/>
                <w:i/>
                <w:iCs/>
                <w:sz w:val="18"/>
              </w:rPr>
              <w:t>first, then, after, before, next, sooner, later</w:t>
            </w:r>
            <w:r w:rsidRPr="005A2D33">
              <w:rPr>
                <w:rFonts w:ascii="Century Gothic" w:hAnsi="Century Gothic"/>
                <w:i/>
                <w:sz w:val="18"/>
              </w:rPr>
              <w:t xml:space="preserve">). </w:t>
            </w:r>
          </w:p>
          <w:p w14:paraId="1E5A4174" w14:textId="3AB753D3" w:rsidR="005A2D33" w:rsidRDefault="005A2D33" w:rsidP="003A31D1">
            <w:pPr>
              <w:pStyle w:val="NormalWeb"/>
              <w:numPr>
                <w:ilvl w:val="0"/>
                <w:numId w:val="27"/>
              </w:numPr>
              <w:rPr>
                <w:rFonts w:ascii="Century Gothic" w:hAnsi="Century Gothic"/>
                <w:i/>
                <w:sz w:val="18"/>
              </w:rPr>
            </w:pPr>
            <w:r w:rsidRPr="005A2D33">
              <w:rPr>
                <w:rFonts w:ascii="Century Gothic" w:hAnsi="Century Gothic"/>
                <w:i/>
                <w:sz w:val="18"/>
              </w:rPr>
              <w:t xml:space="preserve">Draw children’s attention to visual timetables and clock times, focusing on the hour hand. </w:t>
            </w:r>
          </w:p>
          <w:p w14:paraId="261785DE" w14:textId="4E89C83A" w:rsidR="005A2D33" w:rsidRPr="005A2D33" w:rsidRDefault="005A2D33" w:rsidP="003A31D1">
            <w:pPr>
              <w:pStyle w:val="NormalWeb"/>
              <w:numPr>
                <w:ilvl w:val="0"/>
                <w:numId w:val="27"/>
              </w:numPr>
              <w:rPr>
                <w:rFonts w:ascii="Century Gothic" w:hAnsi="Century Gothic"/>
                <w:i/>
                <w:sz w:val="18"/>
              </w:rPr>
            </w:pPr>
            <w:r>
              <w:rPr>
                <w:rFonts w:ascii="Century Gothic" w:hAnsi="Century Gothic"/>
                <w:i/>
                <w:sz w:val="18"/>
              </w:rPr>
              <w:t>WRM Scheme of work</w:t>
            </w:r>
          </w:p>
          <w:p w14:paraId="516E17F6" w14:textId="75C57C20" w:rsidR="00BA5216" w:rsidRPr="007A0BF2" w:rsidRDefault="00BA5216" w:rsidP="005A2D33">
            <w:pPr>
              <w:pStyle w:val="NormalWeb"/>
              <w:ind w:left="360"/>
              <w:rPr>
                <w:rFonts w:ascii="Century Gothic" w:hAnsi="Century Gothic"/>
                <w:i/>
                <w:sz w:val="18"/>
              </w:rPr>
            </w:pPr>
          </w:p>
        </w:tc>
      </w:tr>
      <w:tr w:rsidR="00BA5216" w14:paraId="4920340B" w14:textId="079A1E0C" w:rsidTr="00C44603">
        <w:tc>
          <w:tcPr>
            <w:tcW w:w="709" w:type="dxa"/>
            <w:vMerge/>
            <w:textDirection w:val="btLr"/>
          </w:tcPr>
          <w:p w14:paraId="2EED1BBA" w14:textId="77777777" w:rsidR="00BA5216" w:rsidRPr="001155FC" w:rsidRDefault="00BA5216" w:rsidP="00BA5216">
            <w:pPr>
              <w:ind w:left="113" w:right="113"/>
              <w:rPr>
                <w:rFonts w:ascii="Century Gothic" w:hAnsi="Century Gothic"/>
                <w:b/>
              </w:rPr>
            </w:pPr>
          </w:p>
        </w:tc>
        <w:tc>
          <w:tcPr>
            <w:tcW w:w="1838" w:type="dxa"/>
          </w:tcPr>
          <w:p w14:paraId="594D76CD" w14:textId="02ADC17C" w:rsidR="00BA5216" w:rsidRPr="001155FC" w:rsidRDefault="00BA5216" w:rsidP="00BA5216">
            <w:pPr>
              <w:rPr>
                <w:rFonts w:ascii="Century Gothic" w:hAnsi="Century Gothic"/>
                <w:b/>
              </w:rPr>
            </w:pPr>
            <w:r w:rsidRPr="00486471">
              <w:rPr>
                <w:rFonts w:ascii="Century Gothic" w:hAnsi="Century Gothic"/>
              </w:rPr>
              <w:t>Enabling environment</w:t>
            </w:r>
            <w:r>
              <w:rPr>
                <w:rFonts w:ascii="Century Gothic" w:hAnsi="Century Gothic"/>
              </w:rPr>
              <w:t>:</w:t>
            </w:r>
          </w:p>
        </w:tc>
        <w:tc>
          <w:tcPr>
            <w:tcW w:w="11408" w:type="dxa"/>
            <w:gridSpan w:val="29"/>
          </w:tcPr>
          <w:p w14:paraId="3437DBBA" w14:textId="77777777" w:rsidR="005A2D33" w:rsidRDefault="005A2D33" w:rsidP="003A31D1">
            <w:pPr>
              <w:pStyle w:val="NormalWeb"/>
              <w:numPr>
                <w:ilvl w:val="0"/>
                <w:numId w:val="27"/>
              </w:numPr>
              <w:rPr>
                <w:rFonts w:ascii="Century Gothic" w:hAnsi="Century Gothic"/>
                <w:i/>
                <w:sz w:val="18"/>
              </w:rPr>
            </w:pPr>
            <w:r w:rsidRPr="007A0BF2">
              <w:rPr>
                <w:rFonts w:ascii="Century Gothic" w:hAnsi="Century Gothic"/>
                <w:i/>
                <w:sz w:val="18"/>
              </w:rPr>
              <w:t xml:space="preserve">Provide objects in a range of contexts varying in length, capacity or weight, including tall thin, short fat, large light and small heavy things. </w:t>
            </w:r>
          </w:p>
          <w:p w14:paraId="5DF52B09" w14:textId="77777777" w:rsidR="005A2D33" w:rsidRPr="007A0BF2" w:rsidRDefault="005A2D33" w:rsidP="003A31D1">
            <w:pPr>
              <w:pStyle w:val="NormalWeb"/>
              <w:numPr>
                <w:ilvl w:val="0"/>
                <w:numId w:val="27"/>
              </w:numPr>
              <w:rPr>
                <w:rFonts w:ascii="Century Gothic" w:hAnsi="Century Gothic"/>
                <w:i/>
                <w:sz w:val="18"/>
              </w:rPr>
            </w:pPr>
            <w:r w:rsidRPr="007A0BF2">
              <w:rPr>
                <w:rFonts w:ascii="Century Gothic" w:hAnsi="Century Gothic"/>
                <w:i/>
                <w:sz w:val="18"/>
              </w:rPr>
              <w:t xml:space="preserve">Sing songs about the days of the week and months of the year, referring to a calendar. Countdown to events. </w:t>
            </w:r>
          </w:p>
          <w:p w14:paraId="2180E884" w14:textId="21F0ADF4" w:rsidR="005A2D33" w:rsidRDefault="005A2D33" w:rsidP="003A31D1">
            <w:pPr>
              <w:pStyle w:val="NormalWeb"/>
              <w:numPr>
                <w:ilvl w:val="0"/>
                <w:numId w:val="27"/>
              </w:numPr>
              <w:rPr>
                <w:rFonts w:ascii="Century Gothic" w:hAnsi="Century Gothic"/>
                <w:i/>
                <w:sz w:val="18"/>
              </w:rPr>
            </w:pPr>
            <w:r w:rsidRPr="007A0BF2">
              <w:rPr>
                <w:rFonts w:ascii="Century Gothic" w:hAnsi="Century Gothic"/>
                <w:i/>
                <w:sz w:val="18"/>
              </w:rPr>
              <w:t xml:space="preserve">Have areas where children can explore the properties of objects, compare lengths, weigh and measure. </w:t>
            </w:r>
            <w:r w:rsidR="00C44603">
              <w:rPr>
                <w:rFonts w:ascii="Century Gothic" w:hAnsi="Century Gothic"/>
                <w:i/>
                <w:sz w:val="18"/>
              </w:rPr>
              <w:t>(water tray)</w:t>
            </w:r>
          </w:p>
          <w:p w14:paraId="6964C72C" w14:textId="77777777" w:rsidR="005A2D33" w:rsidRDefault="005A2D33" w:rsidP="003A31D1">
            <w:pPr>
              <w:pStyle w:val="NormalWeb"/>
              <w:numPr>
                <w:ilvl w:val="0"/>
                <w:numId w:val="27"/>
              </w:numPr>
              <w:rPr>
                <w:rFonts w:ascii="Century Gothic" w:hAnsi="Century Gothic"/>
                <w:i/>
                <w:sz w:val="18"/>
              </w:rPr>
            </w:pPr>
            <w:r w:rsidRPr="007A0BF2">
              <w:rPr>
                <w:rFonts w:ascii="Century Gothic" w:hAnsi="Century Gothic"/>
                <w:i/>
                <w:sz w:val="18"/>
              </w:rPr>
              <w:t xml:space="preserve">Model using measuring tools including height charts, rulers, tape-measures, scales and timers. </w:t>
            </w:r>
          </w:p>
          <w:p w14:paraId="2F878AB5" w14:textId="77777777" w:rsidR="00BA5216" w:rsidRPr="005A2D33" w:rsidRDefault="005A2D33" w:rsidP="003A31D1">
            <w:pPr>
              <w:pStyle w:val="ListParagraph"/>
              <w:numPr>
                <w:ilvl w:val="0"/>
                <w:numId w:val="27"/>
              </w:numPr>
              <w:rPr>
                <w:rFonts w:ascii="Century Gothic" w:hAnsi="Century Gothic"/>
                <w:u w:val="single"/>
              </w:rPr>
            </w:pPr>
            <w:r w:rsidRPr="005A2D33">
              <w:rPr>
                <w:rFonts w:ascii="Century Gothic" w:eastAsia="Times New Roman" w:hAnsi="Century Gothic" w:cs="Times New Roman"/>
                <w:i/>
                <w:sz w:val="18"/>
              </w:rPr>
              <w:t>Provide pictorial sequences for instructions.</w:t>
            </w:r>
          </w:p>
          <w:p w14:paraId="5745202C" w14:textId="77777777" w:rsidR="005A2D33" w:rsidRPr="00C44603" w:rsidRDefault="005A2D33" w:rsidP="003A31D1">
            <w:pPr>
              <w:pStyle w:val="ListParagraph"/>
              <w:numPr>
                <w:ilvl w:val="0"/>
                <w:numId w:val="27"/>
              </w:numPr>
              <w:rPr>
                <w:rFonts w:ascii="Century Gothic" w:hAnsi="Century Gothic"/>
                <w:i/>
              </w:rPr>
            </w:pPr>
            <w:r w:rsidRPr="005A2D33">
              <w:rPr>
                <w:rFonts w:ascii="Century Gothic" w:hAnsi="Century Gothic"/>
                <w:i/>
                <w:sz w:val="18"/>
              </w:rPr>
              <w:t>Timers and teaching clock</w:t>
            </w:r>
          </w:p>
          <w:p w14:paraId="3E7F787E" w14:textId="11F022FC" w:rsidR="00C44603" w:rsidRPr="005A2D33" w:rsidRDefault="00C44603" w:rsidP="003A31D1">
            <w:pPr>
              <w:pStyle w:val="ListParagraph"/>
              <w:numPr>
                <w:ilvl w:val="0"/>
                <w:numId w:val="27"/>
              </w:numPr>
              <w:rPr>
                <w:rFonts w:ascii="Century Gothic" w:hAnsi="Century Gothic"/>
                <w:i/>
              </w:rPr>
            </w:pPr>
            <w:r w:rsidRPr="00C44603">
              <w:rPr>
                <w:rFonts w:ascii="Century Gothic" w:hAnsi="Century Gothic"/>
                <w:i/>
                <w:sz w:val="20"/>
              </w:rPr>
              <w:t>Maths stories</w:t>
            </w:r>
          </w:p>
        </w:tc>
      </w:tr>
      <w:tr w:rsidR="00BA5216" w14:paraId="2E050FAE" w14:textId="3B3E5436" w:rsidTr="00C44603">
        <w:tc>
          <w:tcPr>
            <w:tcW w:w="709" w:type="dxa"/>
            <w:vMerge/>
          </w:tcPr>
          <w:p w14:paraId="2D4FC792" w14:textId="77777777" w:rsidR="00BA5216" w:rsidRPr="001155FC" w:rsidRDefault="00BA5216" w:rsidP="00BA5216">
            <w:pPr>
              <w:rPr>
                <w:rFonts w:ascii="Century Gothic" w:hAnsi="Century Gothic"/>
                <w:b/>
              </w:rPr>
            </w:pPr>
          </w:p>
        </w:tc>
        <w:tc>
          <w:tcPr>
            <w:tcW w:w="1838" w:type="dxa"/>
          </w:tcPr>
          <w:p w14:paraId="68A7F8C3" w14:textId="77777777" w:rsidR="00BA5216" w:rsidRPr="001155FC" w:rsidRDefault="00BA5216" w:rsidP="00BA5216">
            <w:pPr>
              <w:rPr>
                <w:rFonts w:ascii="Century Gothic" w:hAnsi="Century Gothic"/>
                <w:b/>
              </w:rPr>
            </w:pPr>
            <w:r w:rsidRPr="001155FC">
              <w:rPr>
                <w:rFonts w:ascii="Century Gothic" w:hAnsi="Century Gothic"/>
                <w:b/>
              </w:rPr>
              <w:t>Pattern</w:t>
            </w:r>
          </w:p>
        </w:tc>
        <w:tc>
          <w:tcPr>
            <w:tcW w:w="1424" w:type="dxa"/>
            <w:gridSpan w:val="4"/>
          </w:tcPr>
          <w:p w14:paraId="0EFF510C" w14:textId="7725DE13" w:rsidR="00BA5216" w:rsidRPr="00F566FD" w:rsidRDefault="00BA5216" w:rsidP="00BA5216">
            <w:pPr>
              <w:rPr>
                <w:rFonts w:ascii="Century Gothic" w:hAnsi="Century Gothic"/>
                <w:b/>
              </w:rPr>
            </w:pPr>
            <w:r w:rsidRPr="00F566FD">
              <w:rPr>
                <w:rFonts w:ascii="Century Gothic" w:hAnsi="Century Gothic"/>
                <w:b/>
                <w:sz w:val="20"/>
              </w:rPr>
              <w:t>I can identify odd and even numbers.</w:t>
            </w:r>
          </w:p>
        </w:tc>
        <w:tc>
          <w:tcPr>
            <w:tcW w:w="1425" w:type="dxa"/>
            <w:gridSpan w:val="2"/>
          </w:tcPr>
          <w:p w14:paraId="3EE296C0" w14:textId="0498DF05" w:rsidR="005A2D33" w:rsidRPr="005A2D33" w:rsidRDefault="005A2D33" w:rsidP="005A2D33">
            <w:pPr>
              <w:pStyle w:val="NormalWeb"/>
              <w:rPr>
                <w:rFonts w:ascii="Century Gothic" w:hAnsi="Century Gothic"/>
                <w:b/>
                <w:sz w:val="28"/>
              </w:rPr>
            </w:pPr>
            <w:r w:rsidRPr="005A2D33">
              <w:rPr>
                <w:rFonts w:ascii="Century Gothic" w:hAnsi="Century Gothic"/>
                <w:b/>
                <w:color w:val="3A3A3A"/>
                <w:sz w:val="20"/>
                <w:szCs w:val="18"/>
              </w:rPr>
              <w:t>I can spot patterns in the environment, begin to identify the pattern “rule”</w:t>
            </w:r>
            <w:r w:rsidR="00224685">
              <w:rPr>
                <w:rFonts w:ascii="Century Gothic" w:hAnsi="Century Gothic"/>
                <w:b/>
                <w:color w:val="3A3A3A"/>
                <w:sz w:val="20"/>
                <w:szCs w:val="18"/>
              </w:rPr>
              <w:t>.</w:t>
            </w:r>
            <w:r w:rsidRPr="005A2D33">
              <w:rPr>
                <w:rFonts w:ascii="Century Gothic" w:hAnsi="Century Gothic"/>
                <w:b/>
                <w:color w:val="3A3A3A"/>
                <w:sz w:val="20"/>
                <w:szCs w:val="18"/>
              </w:rPr>
              <w:t xml:space="preserve"> </w:t>
            </w:r>
          </w:p>
          <w:p w14:paraId="73D4E4AA" w14:textId="13FC092E" w:rsidR="00BA5216" w:rsidRDefault="00BA5216" w:rsidP="00BA5216">
            <w:pPr>
              <w:rPr>
                <w:rFonts w:ascii="Century Gothic" w:hAnsi="Century Gothic"/>
                <w:u w:val="single"/>
              </w:rPr>
            </w:pPr>
          </w:p>
        </w:tc>
        <w:tc>
          <w:tcPr>
            <w:tcW w:w="1428" w:type="dxa"/>
            <w:gridSpan w:val="3"/>
          </w:tcPr>
          <w:p w14:paraId="32266993" w14:textId="2844CD39" w:rsidR="005A2D33" w:rsidRPr="005A2D33" w:rsidRDefault="005A2D33" w:rsidP="005A2D33">
            <w:pPr>
              <w:pStyle w:val="NormalWeb"/>
              <w:rPr>
                <w:rFonts w:ascii="Century Gothic" w:hAnsi="Century Gothic"/>
                <w:b/>
                <w:sz w:val="28"/>
              </w:rPr>
            </w:pPr>
            <w:r>
              <w:rPr>
                <w:rFonts w:ascii="Century Gothic" w:hAnsi="Century Gothic"/>
                <w:b/>
                <w:color w:val="3A3A3A"/>
                <w:sz w:val="20"/>
                <w:szCs w:val="18"/>
              </w:rPr>
              <w:t>I can use</w:t>
            </w:r>
            <w:r w:rsidRPr="005A2D33">
              <w:rPr>
                <w:rFonts w:ascii="Century Gothic" w:hAnsi="Century Gothic"/>
                <w:b/>
                <w:color w:val="3A3A3A"/>
                <w:sz w:val="20"/>
                <w:szCs w:val="18"/>
              </w:rPr>
              <w:t xml:space="preserve"> objects to create and recreate repeating patterns beyond AB patterns and begins to identify the unit of repeat </w:t>
            </w:r>
          </w:p>
          <w:p w14:paraId="49554D83" w14:textId="68979BE8" w:rsidR="00BA5216" w:rsidRDefault="00BA5216" w:rsidP="00BA5216">
            <w:pPr>
              <w:rPr>
                <w:rFonts w:ascii="Century Gothic" w:hAnsi="Century Gothic"/>
                <w:u w:val="single"/>
              </w:rPr>
            </w:pPr>
          </w:p>
        </w:tc>
        <w:tc>
          <w:tcPr>
            <w:tcW w:w="1427" w:type="dxa"/>
            <w:gridSpan w:val="3"/>
          </w:tcPr>
          <w:p w14:paraId="688B68E3" w14:textId="730AE8FB" w:rsidR="00BA5216" w:rsidRPr="00224685" w:rsidRDefault="00224685" w:rsidP="00BA5216">
            <w:pPr>
              <w:rPr>
                <w:rFonts w:ascii="Century Gothic" w:hAnsi="Century Gothic"/>
                <w:b/>
              </w:rPr>
            </w:pPr>
            <w:r w:rsidRPr="00224685">
              <w:rPr>
                <w:rFonts w:ascii="Century Gothic" w:hAnsi="Century Gothic"/>
                <w:b/>
                <w:sz w:val="20"/>
              </w:rPr>
              <w:lastRenderedPageBreak/>
              <w:t>I can continue ABB and ABBC patterns.</w:t>
            </w:r>
          </w:p>
        </w:tc>
        <w:tc>
          <w:tcPr>
            <w:tcW w:w="1424" w:type="dxa"/>
            <w:gridSpan w:val="3"/>
          </w:tcPr>
          <w:p w14:paraId="4743C58D" w14:textId="24FF40A4" w:rsidR="00BA5216" w:rsidRDefault="00224685" w:rsidP="00BA5216">
            <w:pPr>
              <w:rPr>
                <w:rFonts w:ascii="Century Gothic" w:hAnsi="Century Gothic"/>
                <w:u w:val="single"/>
              </w:rPr>
            </w:pPr>
            <w:r w:rsidRPr="005A2D33">
              <w:rPr>
                <w:rFonts w:ascii="Century Gothic" w:hAnsi="Century Gothic"/>
                <w:b/>
                <w:sz w:val="20"/>
              </w:rPr>
              <w:t>I can identify symmetrical patterns.</w:t>
            </w:r>
          </w:p>
        </w:tc>
        <w:tc>
          <w:tcPr>
            <w:tcW w:w="1425" w:type="dxa"/>
            <w:gridSpan w:val="5"/>
          </w:tcPr>
          <w:p w14:paraId="0DFE7A15" w14:textId="77777777" w:rsidR="00BA5216" w:rsidRDefault="00BA5216" w:rsidP="00BA5216">
            <w:pPr>
              <w:rPr>
                <w:rFonts w:ascii="Century Gothic" w:hAnsi="Century Gothic"/>
                <w:u w:val="single"/>
              </w:rPr>
            </w:pPr>
          </w:p>
        </w:tc>
        <w:tc>
          <w:tcPr>
            <w:tcW w:w="1426" w:type="dxa"/>
            <w:gridSpan w:val="5"/>
          </w:tcPr>
          <w:p w14:paraId="769E3285" w14:textId="77777777" w:rsidR="00BA5216" w:rsidRDefault="00BA5216" w:rsidP="00BA5216">
            <w:pPr>
              <w:rPr>
                <w:rFonts w:ascii="Century Gothic" w:hAnsi="Century Gothic"/>
                <w:u w:val="single"/>
              </w:rPr>
            </w:pPr>
          </w:p>
        </w:tc>
        <w:tc>
          <w:tcPr>
            <w:tcW w:w="1429" w:type="dxa"/>
            <w:gridSpan w:val="4"/>
          </w:tcPr>
          <w:p w14:paraId="61317EAC" w14:textId="77777777" w:rsidR="00BA5216" w:rsidRDefault="00BA5216" w:rsidP="00BA5216">
            <w:pPr>
              <w:rPr>
                <w:rFonts w:ascii="Century Gothic" w:hAnsi="Century Gothic"/>
                <w:u w:val="single"/>
              </w:rPr>
            </w:pPr>
          </w:p>
        </w:tc>
      </w:tr>
      <w:tr w:rsidR="00BA5216" w14:paraId="7A68AA4D" w14:textId="42D56B45" w:rsidTr="00C44603">
        <w:tc>
          <w:tcPr>
            <w:tcW w:w="709" w:type="dxa"/>
            <w:vMerge/>
          </w:tcPr>
          <w:p w14:paraId="64D29FA5" w14:textId="77777777" w:rsidR="00BA5216" w:rsidRPr="001155FC" w:rsidRDefault="00BA5216" w:rsidP="00BA5216">
            <w:pPr>
              <w:rPr>
                <w:rFonts w:ascii="Century Gothic" w:hAnsi="Century Gothic"/>
                <w:b/>
              </w:rPr>
            </w:pPr>
          </w:p>
        </w:tc>
        <w:tc>
          <w:tcPr>
            <w:tcW w:w="1838" w:type="dxa"/>
          </w:tcPr>
          <w:p w14:paraId="7F435FB1" w14:textId="6D8BBA0B" w:rsidR="00BA5216" w:rsidRPr="001155FC" w:rsidRDefault="00BA5216" w:rsidP="00BA5216">
            <w:pPr>
              <w:rPr>
                <w:rFonts w:ascii="Century Gothic" w:hAnsi="Century Gothic"/>
                <w:b/>
              </w:rPr>
            </w:pPr>
            <w:r w:rsidRPr="00486471">
              <w:rPr>
                <w:rFonts w:ascii="Century Gothic" w:hAnsi="Century Gothic"/>
              </w:rPr>
              <w:t>Adult Role:</w:t>
            </w:r>
          </w:p>
        </w:tc>
        <w:tc>
          <w:tcPr>
            <w:tcW w:w="11408" w:type="dxa"/>
            <w:gridSpan w:val="29"/>
          </w:tcPr>
          <w:p w14:paraId="4C96AC01" w14:textId="41287AB4" w:rsidR="005A2D33" w:rsidRPr="005A2D33" w:rsidRDefault="005A2D33" w:rsidP="003A31D1">
            <w:pPr>
              <w:pStyle w:val="ListParagraph"/>
              <w:numPr>
                <w:ilvl w:val="0"/>
                <w:numId w:val="8"/>
              </w:numPr>
              <w:rPr>
                <w:rFonts w:ascii="Century Gothic" w:hAnsi="Century Gothic"/>
                <w:sz w:val="18"/>
              </w:rPr>
            </w:pPr>
            <w:r w:rsidRPr="005A2D33">
              <w:rPr>
                <w:rFonts w:ascii="Century Gothic" w:hAnsi="Century Gothic"/>
                <w:sz w:val="18"/>
              </w:rPr>
              <w:t xml:space="preserve">Encourage children to notice and appreciate a range of patterns involving repetition and symmetry in the environment, including traditional patterns from a range of cultures. </w:t>
            </w:r>
          </w:p>
          <w:p w14:paraId="7E52C40E" w14:textId="09C7AF24" w:rsidR="00BA5216" w:rsidRPr="005045EA" w:rsidRDefault="00BA5216" w:rsidP="003A31D1">
            <w:pPr>
              <w:pStyle w:val="ListParagraph"/>
              <w:numPr>
                <w:ilvl w:val="0"/>
                <w:numId w:val="8"/>
              </w:numPr>
              <w:rPr>
                <w:rFonts w:ascii="Century Gothic" w:hAnsi="Century Gothic"/>
                <w:sz w:val="18"/>
              </w:rPr>
            </w:pPr>
            <w:r w:rsidRPr="005045EA">
              <w:rPr>
                <w:rFonts w:ascii="Century Gothic" w:hAnsi="Century Gothic"/>
                <w:sz w:val="18"/>
              </w:rPr>
              <w:t xml:space="preserve">Make patterns with varying rules (including AB, ABB and ABBC) and objects and invite children to continue the pattern. </w:t>
            </w:r>
          </w:p>
          <w:p w14:paraId="48385B60" w14:textId="34686621" w:rsidR="00BA5216" w:rsidRDefault="00BA5216" w:rsidP="003A31D1">
            <w:pPr>
              <w:pStyle w:val="ListParagraph"/>
              <w:numPr>
                <w:ilvl w:val="0"/>
                <w:numId w:val="8"/>
              </w:numPr>
              <w:rPr>
                <w:rFonts w:ascii="Century Gothic" w:hAnsi="Century Gothic"/>
                <w:sz w:val="18"/>
              </w:rPr>
            </w:pPr>
            <w:r w:rsidRPr="005045EA">
              <w:rPr>
                <w:rFonts w:ascii="Century Gothic" w:hAnsi="Century Gothic"/>
                <w:sz w:val="18"/>
              </w:rPr>
              <w:t xml:space="preserve">Make a deliberate mistake and discuss how to fix it. </w:t>
            </w:r>
          </w:p>
          <w:p w14:paraId="3B9CDF42" w14:textId="77777777" w:rsidR="005A2D33" w:rsidRPr="005A2D33" w:rsidRDefault="005A2D33" w:rsidP="003A31D1">
            <w:pPr>
              <w:pStyle w:val="ListParagraph"/>
              <w:numPr>
                <w:ilvl w:val="0"/>
                <w:numId w:val="8"/>
              </w:numPr>
              <w:rPr>
                <w:rFonts w:ascii="Century Gothic" w:hAnsi="Century Gothic"/>
                <w:sz w:val="18"/>
              </w:rPr>
            </w:pPr>
            <w:r w:rsidRPr="005A2D33">
              <w:rPr>
                <w:rFonts w:ascii="Century Gothic" w:hAnsi="Century Gothic"/>
                <w:sz w:val="18"/>
              </w:rPr>
              <w:t xml:space="preserve">Model using symbols to represent a pattern in other ways (e.g. using a spot/cross/dash pattern of symbols and doing a twirl/jump/glide in response). </w:t>
            </w:r>
          </w:p>
          <w:p w14:paraId="70376357" w14:textId="77777777" w:rsidR="005A2D33" w:rsidRPr="005A2D33" w:rsidRDefault="005A2D33" w:rsidP="003A31D1">
            <w:pPr>
              <w:pStyle w:val="ListParagraph"/>
              <w:numPr>
                <w:ilvl w:val="0"/>
                <w:numId w:val="8"/>
              </w:numPr>
              <w:rPr>
                <w:rFonts w:ascii="Century Gothic" w:hAnsi="Century Gothic"/>
                <w:sz w:val="18"/>
              </w:rPr>
            </w:pPr>
            <w:r w:rsidRPr="005A2D33">
              <w:rPr>
                <w:rFonts w:ascii="Century Gothic" w:hAnsi="Century Gothic"/>
                <w:sz w:val="18"/>
              </w:rPr>
              <w:t xml:space="preserve">Make border patterns where the repeating pattern continues around an object or frame. </w:t>
            </w:r>
          </w:p>
          <w:p w14:paraId="1081074B" w14:textId="28FEE473" w:rsidR="00BA5216" w:rsidRPr="005A2D33" w:rsidRDefault="005A2D33" w:rsidP="005A2D33">
            <w:pPr>
              <w:pStyle w:val="ListParagraph"/>
              <w:ind w:left="360"/>
              <w:rPr>
                <w:rFonts w:ascii="Century Gothic" w:hAnsi="Century Gothic"/>
                <w:sz w:val="18"/>
              </w:rPr>
            </w:pPr>
            <w:r>
              <w:rPr>
                <w:rFonts w:ascii="Century Gothic" w:hAnsi="Century Gothic"/>
                <w:sz w:val="18"/>
              </w:rPr>
              <w:t>WRM Scheme of work</w:t>
            </w:r>
          </w:p>
        </w:tc>
      </w:tr>
      <w:tr w:rsidR="00BA5216" w14:paraId="1F41D090" w14:textId="410177D3" w:rsidTr="00C44603">
        <w:tc>
          <w:tcPr>
            <w:tcW w:w="709" w:type="dxa"/>
            <w:vMerge/>
          </w:tcPr>
          <w:p w14:paraId="58266086" w14:textId="77777777" w:rsidR="00BA5216" w:rsidRPr="001155FC" w:rsidRDefault="00BA5216" w:rsidP="00BA5216">
            <w:pPr>
              <w:rPr>
                <w:rFonts w:ascii="Century Gothic" w:hAnsi="Century Gothic"/>
                <w:b/>
              </w:rPr>
            </w:pPr>
          </w:p>
        </w:tc>
        <w:tc>
          <w:tcPr>
            <w:tcW w:w="1838" w:type="dxa"/>
          </w:tcPr>
          <w:p w14:paraId="5351E020" w14:textId="5EE47123" w:rsidR="00BA5216" w:rsidRPr="001155FC" w:rsidRDefault="00BA5216" w:rsidP="00BA5216">
            <w:pPr>
              <w:rPr>
                <w:rFonts w:ascii="Century Gothic" w:hAnsi="Century Gothic"/>
                <w:b/>
              </w:rPr>
            </w:pPr>
            <w:r w:rsidRPr="00486471">
              <w:rPr>
                <w:rFonts w:ascii="Century Gothic" w:hAnsi="Century Gothic"/>
              </w:rPr>
              <w:t>Enabling environment</w:t>
            </w:r>
            <w:r>
              <w:rPr>
                <w:rFonts w:ascii="Century Gothic" w:hAnsi="Century Gothic"/>
              </w:rPr>
              <w:t>:</w:t>
            </w:r>
          </w:p>
        </w:tc>
        <w:tc>
          <w:tcPr>
            <w:tcW w:w="11408" w:type="dxa"/>
            <w:gridSpan w:val="29"/>
          </w:tcPr>
          <w:p w14:paraId="1586CC4C" w14:textId="28C8E0D8" w:rsidR="00BA5216" w:rsidRPr="005A2D33" w:rsidRDefault="005A2D33" w:rsidP="003A31D1">
            <w:pPr>
              <w:pStyle w:val="ListParagraph"/>
              <w:numPr>
                <w:ilvl w:val="0"/>
                <w:numId w:val="28"/>
              </w:numPr>
              <w:rPr>
                <w:rFonts w:ascii="Century Gothic" w:hAnsi="Century Gothic"/>
                <w:i/>
              </w:rPr>
            </w:pPr>
            <w:r w:rsidRPr="005A2D33">
              <w:rPr>
                <w:rFonts w:ascii="Century Gothic" w:hAnsi="Century Gothic"/>
                <w:i/>
                <w:sz w:val="18"/>
              </w:rPr>
              <w:t>Pattern train game</w:t>
            </w:r>
            <w:r>
              <w:rPr>
                <w:rFonts w:ascii="Century Gothic" w:hAnsi="Century Gothic"/>
                <w:i/>
                <w:sz w:val="18"/>
              </w:rPr>
              <w:t xml:space="preserve"> – Topmarks</w:t>
            </w:r>
          </w:p>
          <w:p w14:paraId="03741731" w14:textId="77777777" w:rsidR="005A2D33" w:rsidRPr="005A2D33" w:rsidRDefault="005A2D33" w:rsidP="003A31D1">
            <w:pPr>
              <w:pStyle w:val="ListParagraph"/>
              <w:numPr>
                <w:ilvl w:val="0"/>
                <w:numId w:val="28"/>
              </w:numPr>
              <w:rPr>
                <w:rFonts w:ascii="Century Gothic" w:hAnsi="Century Gothic"/>
                <w:i/>
                <w:sz w:val="18"/>
              </w:rPr>
            </w:pPr>
            <w:r w:rsidRPr="005A2D33">
              <w:rPr>
                <w:rFonts w:ascii="Century Gothic" w:hAnsi="Century Gothic"/>
                <w:i/>
                <w:sz w:val="18"/>
              </w:rPr>
              <w:t>Pattern cards</w:t>
            </w:r>
          </w:p>
          <w:p w14:paraId="383D7591" w14:textId="558EC6FD" w:rsidR="005A2D33" w:rsidRPr="005A2D33" w:rsidRDefault="005A2D33" w:rsidP="003A31D1">
            <w:pPr>
              <w:pStyle w:val="ListParagraph"/>
              <w:numPr>
                <w:ilvl w:val="0"/>
                <w:numId w:val="28"/>
              </w:numPr>
              <w:rPr>
                <w:rFonts w:ascii="Century Gothic" w:hAnsi="Century Gothic"/>
                <w:i/>
              </w:rPr>
            </w:pPr>
            <w:r w:rsidRPr="005A2D33">
              <w:rPr>
                <w:rFonts w:ascii="Century Gothic" w:hAnsi="Century Gothic"/>
                <w:i/>
                <w:sz w:val="18"/>
              </w:rPr>
              <w:t>Threading materials</w:t>
            </w:r>
          </w:p>
          <w:p w14:paraId="6174C3D8" w14:textId="1A612D6B" w:rsidR="005A2D33" w:rsidRPr="005A2D33" w:rsidRDefault="005A2D33" w:rsidP="003A31D1">
            <w:pPr>
              <w:pStyle w:val="ListParagraph"/>
              <w:numPr>
                <w:ilvl w:val="0"/>
                <w:numId w:val="28"/>
              </w:numPr>
              <w:rPr>
                <w:rFonts w:ascii="Century Gothic" w:hAnsi="Century Gothic"/>
                <w:i/>
                <w:sz w:val="18"/>
              </w:rPr>
            </w:pPr>
            <w:r w:rsidRPr="005A2D33">
              <w:rPr>
                <w:rFonts w:ascii="Century Gothic" w:hAnsi="Century Gothic"/>
                <w:i/>
                <w:sz w:val="18"/>
              </w:rPr>
              <w:t>Learning links</w:t>
            </w:r>
          </w:p>
          <w:p w14:paraId="01571B37" w14:textId="4688544B" w:rsidR="005A2D33" w:rsidRPr="005A2D33" w:rsidRDefault="005A2D33" w:rsidP="003A31D1">
            <w:pPr>
              <w:pStyle w:val="ListParagraph"/>
              <w:numPr>
                <w:ilvl w:val="0"/>
                <w:numId w:val="28"/>
              </w:numPr>
              <w:rPr>
                <w:rFonts w:ascii="Century Gothic" w:hAnsi="Century Gothic"/>
                <w:i/>
                <w:sz w:val="18"/>
              </w:rPr>
            </w:pPr>
            <w:r w:rsidRPr="005A2D33">
              <w:rPr>
                <w:rFonts w:ascii="Century Gothic" w:hAnsi="Century Gothic"/>
                <w:i/>
                <w:sz w:val="18"/>
              </w:rPr>
              <w:t>Numic</w:t>
            </w:r>
            <w:r>
              <w:rPr>
                <w:rFonts w:ascii="Century Gothic" w:hAnsi="Century Gothic"/>
                <w:i/>
                <w:sz w:val="18"/>
              </w:rPr>
              <w:t>o</w:t>
            </w:r>
            <w:r w:rsidRPr="005A2D33">
              <w:rPr>
                <w:rFonts w:ascii="Century Gothic" w:hAnsi="Century Gothic"/>
                <w:i/>
                <w:sz w:val="18"/>
              </w:rPr>
              <w:t>n</w:t>
            </w:r>
          </w:p>
          <w:p w14:paraId="408D4247" w14:textId="77777777" w:rsidR="005A2D33" w:rsidRPr="005A2D33" w:rsidRDefault="005A2D33" w:rsidP="003A31D1">
            <w:pPr>
              <w:pStyle w:val="ListParagraph"/>
              <w:numPr>
                <w:ilvl w:val="0"/>
                <w:numId w:val="28"/>
              </w:numPr>
              <w:rPr>
                <w:rFonts w:ascii="Century Gothic" w:hAnsi="Century Gothic"/>
                <w:i/>
              </w:rPr>
            </w:pPr>
            <w:r w:rsidRPr="005A2D33">
              <w:rPr>
                <w:rFonts w:ascii="Century Gothic" w:hAnsi="Century Gothic"/>
                <w:i/>
                <w:sz w:val="18"/>
              </w:rPr>
              <w:t>Number</w:t>
            </w:r>
            <w:r>
              <w:rPr>
                <w:rFonts w:ascii="Century Gothic" w:hAnsi="Century Gothic"/>
                <w:i/>
                <w:sz w:val="18"/>
              </w:rPr>
              <w:t xml:space="preserve"> </w:t>
            </w:r>
            <w:r w:rsidRPr="005A2D33">
              <w:rPr>
                <w:rFonts w:ascii="Century Gothic" w:hAnsi="Century Gothic"/>
                <w:i/>
                <w:sz w:val="18"/>
              </w:rPr>
              <w:t>blocks</w:t>
            </w:r>
          </w:p>
          <w:p w14:paraId="7939F960" w14:textId="4F8491E7" w:rsidR="005A2D33" w:rsidRDefault="005A2D33" w:rsidP="003A31D1">
            <w:pPr>
              <w:pStyle w:val="ListParagraph"/>
              <w:numPr>
                <w:ilvl w:val="0"/>
                <w:numId w:val="28"/>
              </w:numPr>
              <w:rPr>
                <w:rFonts w:ascii="Century Gothic" w:hAnsi="Century Gothic"/>
                <w:i/>
                <w:sz w:val="18"/>
              </w:rPr>
            </w:pPr>
            <w:r w:rsidRPr="005A2D33">
              <w:rPr>
                <w:rFonts w:ascii="Century Gothic" w:hAnsi="Century Gothic"/>
                <w:i/>
                <w:sz w:val="18"/>
              </w:rPr>
              <w:t xml:space="preserve">Provide opportunities for printing patterns using a variety of objects. </w:t>
            </w:r>
          </w:p>
          <w:p w14:paraId="2BDE1972" w14:textId="0282EBAE" w:rsidR="00C44603" w:rsidRPr="005A2D33" w:rsidRDefault="00C44603" w:rsidP="003A31D1">
            <w:pPr>
              <w:pStyle w:val="ListParagraph"/>
              <w:numPr>
                <w:ilvl w:val="0"/>
                <w:numId w:val="28"/>
              </w:numPr>
              <w:rPr>
                <w:rFonts w:ascii="Century Gothic" w:hAnsi="Century Gothic"/>
                <w:i/>
                <w:sz w:val="18"/>
              </w:rPr>
            </w:pPr>
            <w:r w:rsidRPr="00C44603">
              <w:rPr>
                <w:rFonts w:ascii="Century Gothic" w:hAnsi="Century Gothic"/>
                <w:i/>
                <w:sz w:val="20"/>
              </w:rPr>
              <w:t>Maths stories</w:t>
            </w:r>
          </w:p>
          <w:p w14:paraId="705EC09A" w14:textId="1D18193F" w:rsidR="005A2D33" w:rsidRPr="005A2D33" w:rsidRDefault="005A2D33" w:rsidP="005A2D33">
            <w:pPr>
              <w:rPr>
                <w:rFonts w:ascii="Century Gothic" w:hAnsi="Century Gothic"/>
                <w:i/>
              </w:rPr>
            </w:pPr>
          </w:p>
        </w:tc>
      </w:tr>
      <w:tr w:rsidR="00BA5216" w14:paraId="4DCA3582" w14:textId="7E0FC3CF" w:rsidTr="00C44603">
        <w:tc>
          <w:tcPr>
            <w:tcW w:w="709" w:type="dxa"/>
            <w:vMerge/>
          </w:tcPr>
          <w:p w14:paraId="13374754" w14:textId="77777777" w:rsidR="00BA5216" w:rsidRPr="001155FC" w:rsidRDefault="00BA5216" w:rsidP="00BA5216">
            <w:pPr>
              <w:rPr>
                <w:rFonts w:ascii="Century Gothic" w:hAnsi="Century Gothic"/>
                <w:b/>
              </w:rPr>
            </w:pPr>
          </w:p>
        </w:tc>
        <w:tc>
          <w:tcPr>
            <w:tcW w:w="1838" w:type="dxa"/>
          </w:tcPr>
          <w:p w14:paraId="4AB80F12" w14:textId="77777777" w:rsidR="00BA5216" w:rsidRPr="001155FC" w:rsidRDefault="00BA5216" w:rsidP="00BA5216">
            <w:pPr>
              <w:rPr>
                <w:rFonts w:ascii="Century Gothic" w:hAnsi="Century Gothic"/>
                <w:b/>
              </w:rPr>
            </w:pPr>
            <w:r w:rsidRPr="001155FC">
              <w:rPr>
                <w:rFonts w:ascii="Century Gothic" w:hAnsi="Century Gothic"/>
                <w:b/>
              </w:rPr>
              <w:t>Shape &amp; space</w:t>
            </w:r>
          </w:p>
        </w:tc>
        <w:tc>
          <w:tcPr>
            <w:tcW w:w="1424" w:type="dxa"/>
            <w:gridSpan w:val="4"/>
          </w:tcPr>
          <w:p w14:paraId="67794768" w14:textId="418E550D" w:rsidR="00BA5216" w:rsidRPr="00F566FD" w:rsidRDefault="00BA5216" w:rsidP="00BA5216">
            <w:pPr>
              <w:pStyle w:val="NormalWeb"/>
              <w:rPr>
                <w:rFonts w:ascii="Century Gothic" w:hAnsi="Century Gothic"/>
                <w:b/>
                <w:sz w:val="20"/>
                <w:szCs w:val="20"/>
              </w:rPr>
            </w:pPr>
            <w:r w:rsidRPr="00F566FD">
              <w:rPr>
                <w:rFonts w:ascii="Century Gothic" w:hAnsi="Century Gothic"/>
                <w:b/>
                <w:sz w:val="20"/>
                <w:szCs w:val="20"/>
              </w:rPr>
              <w:t xml:space="preserve">Talk about and explore 2D shapes (for example, circles, rectangles, triangles, square, hexagons, octagons, heptagons) using informal and mathematical language: ‘sides’, </w:t>
            </w:r>
            <w:r w:rsidRPr="00F566FD">
              <w:rPr>
                <w:rFonts w:ascii="Century Gothic" w:hAnsi="Century Gothic"/>
                <w:b/>
                <w:sz w:val="20"/>
                <w:szCs w:val="20"/>
              </w:rPr>
              <w:lastRenderedPageBreak/>
              <w:t xml:space="preserve">‘corners; ‘vertices’ ‘straight’, ‘flat’, ‘round’. </w:t>
            </w:r>
          </w:p>
          <w:p w14:paraId="1227102A" w14:textId="77777777" w:rsidR="00BA5216" w:rsidRPr="00F566FD" w:rsidRDefault="00BA5216" w:rsidP="00BA5216">
            <w:pPr>
              <w:rPr>
                <w:rFonts w:ascii="Century Gothic" w:hAnsi="Century Gothic"/>
                <w:sz w:val="20"/>
                <w:szCs w:val="20"/>
                <w:u w:val="single"/>
              </w:rPr>
            </w:pPr>
          </w:p>
        </w:tc>
        <w:tc>
          <w:tcPr>
            <w:tcW w:w="1425" w:type="dxa"/>
            <w:gridSpan w:val="2"/>
          </w:tcPr>
          <w:p w14:paraId="7FA3E0F0" w14:textId="1E2355A9" w:rsidR="00BA5216" w:rsidRPr="00F566FD" w:rsidRDefault="00BA5216" w:rsidP="00BA5216">
            <w:pPr>
              <w:rPr>
                <w:rFonts w:ascii="Century Gothic" w:hAnsi="Century Gothic"/>
                <w:sz w:val="20"/>
                <w:szCs w:val="20"/>
                <w:u w:val="single"/>
              </w:rPr>
            </w:pPr>
            <w:r w:rsidRPr="00F566FD">
              <w:rPr>
                <w:rFonts w:ascii="Century Gothic" w:hAnsi="Century Gothic"/>
                <w:b/>
                <w:sz w:val="20"/>
                <w:szCs w:val="20"/>
              </w:rPr>
              <w:lastRenderedPageBreak/>
              <w:t xml:space="preserve">Talk about and explore 3D shapes (for example, cube, pyramid, sphere, cylinder, cone, prism, cuboid) using informal and mathematical language: ‘edges’, ‘faces’, </w:t>
            </w:r>
            <w:r w:rsidRPr="00F566FD">
              <w:rPr>
                <w:rFonts w:ascii="Century Gothic" w:hAnsi="Century Gothic"/>
                <w:b/>
                <w:sz w:val="20"/>
                <w:szCs w:val="20"/>
              </w:rPr>
              <w:lastRenderedPageBreak/>
              <w:t>‘vertices’, ‘curved’, ‘flat’</w:t>
            </w:r>
          </w:p>
        </w:tc>
        <w:tc>
          <w:tcPr>
            <w:tcW w:w="1428" w:type="dxa"/>
            <w:gridSpan w:val="3"/>
          </w:tcPr>
          <w:p w14:paraId="407A16B7" w14:textId="77777777" w:rsidR="00BA5216" w:rsidRPr="00F566FD" w:rsidRDefault="00BA5216" w:rsidP="00BA5216">
            <w:pPr>
              <w:pStyle w:val="NormalWeb"/>
              <w:rPr>
                <w:rFonts w:ascii="Century Gothic" w:hAnsi="Century Gothic"/>
                <w:b/>
                <w:sz w:val="20"/>
                <w:szCs w:val="20"/>
              </w:rPr>
            </w:pPr>
            <w:r w:rsidRPr="00F566FD">
              <w:rPr>
                <w:rFonts w:ascii="Century Gothic" w:hAnsi="Century Gothic"/>
                <w:b/>
                <w:sz w:val="20"/>
                <w:szCs w:val="20"/>
              </w:rPr>
              <w:lastRenderedPageBreak/>
              <w:t xml:space="preserve">Compose and decompose shapes so that children recognise a shape can have other shapes </w:t>
            </w:r>
            <w:r w:rsidRPr="00F566FD">
              <w:rPr>
                <w:rFonts w:ascii="Century Gothic" w:hAnsi="Century Gothic" w:cs="Arial"/>
                <w:b/>
                <w:i/>
                <w:iCs/>
                <w:sz w:val="20"/>
                <w:szCs w:val="20"/>
              </w:rPr>
              <w:t xml:space="preserve">within </w:t>
            </w:r>
            <w:r w:rsidRPr="00F566FD">
              <w:rPr>
                <w:rFonts w:ascii="Century Gothic" w:hAnsi="Century Gothic"/>
                <w:b/>
                <w:sz w:val="20"/>
                <w:szCs w:val="20"/>
              </w:rPr>
              <w:t xml:space="preserve">it, just as numbers can. </w:t>
            </w:r>
          </w:p>
          <w:p w14:paraId="4CF9548B" w14:textId="77777777" w:rsidR="00BA5216" w:rsidRPr="00F566FD" w:rsidRDefault="00BA5216" w:rsidP="00BA5216">
            <w:pPr>
              <w:rPr>
                <w:rFonts w:ascii="Century Gothic" w:hAnsi="Century Gothic"/>
                <w:sz w:val="20"/>
                <w:szCs w:val="20"/>
                <w:u w:val="single"/>
              </w:rPr>
            </w:pPr>
          </w:p>
        </w:tc>
        <w:tc>
          <w:tcPr>
            <w:tcW w:w="1427" w:type="dxa"/>
            <w:gridSpan w:val="3"/>
          </w:tcPr>
          <w:p w14:paraId="0E202EAD" w14:textId="77777777" w:rsidR="00BA5216" w:rsidRPr="00F566FD" w:rsidRDefault="00BA5216" w:rsidP="00BA5216">
            <w:pPr>
              <w:pStyle w:val="NormalWeb"/>
              <w:rPr>
                <w:b/>
                <w:sz w:val="20"/>
                <w:szCs w:val="20"/>
              </w:rPr>
            </w:pPr>
            <w:r w:rsidRPr="00F566FD">
              <w:rPr>
                <w:rFonts w:ascii="ArialMT" w:hAnsi="ArialMT"/>
                <w:b/>
                <w:sz w:val="20"/>
                <w:szCs w:val="20"/>
              </w:rPr>
              <w:t xml:space="preserve">Select, rotate and manipulate shapes in order to develop spatial reasoning skills. </w:t>
            </w:r>
          </w:p>
          <w:p w14:paraId="142D2DFE" w14:textId="77777777" w:rsidR="00BA5216" w:rsidRPr="00F566FD" w:rsidRDefault="00BA5216" w:rsidP="00BA5216">
            <w:pPr>
              <w:rPr>
                <w:rFonts w:ascii="Century Gothic" w:hAnsi="Century Gothic"/>
                <w:sz w:val="20"/>
                <w:szCs w:val="20"/>
                <w:u w:val="single"/>
              </w:rPr>
            </w:pPr>
          </w:p>
        </w:tc>
        <w:tc>
          <w:tcPr>
            <w:tcW w:w="1424" w:type="dxa"/>
            <w:gridSpan w:val="3"/>
          </w:tcPr>
          <w:p w14:paraId="0C64C578" w14:textId="77777777" w:rsidR="00BA5216" w:rsidRPr="00F566FD" w:rsidRDefault="00BA5216" w:rsidP="00BA5216">
            <w:pPr>
              <w:pStyle w:val="NormalWeb"/>
              <w:rPr>
                <w:rFonts w:ascii="Century Gothic" w:hAnsi="Century Gothic"/>
                <w:b/>
                <w:sz w:val="20"/>
                <w:szCs w:val="20"/>
              </w:rPr>
            </w:pPr>
            <w:r w:rsidRPr="00F566FD">
              <w:rPr>
                <w:rFonts w:ascii="Century Gothic" w:hAnsi="Century Gothic"/>
                <w:b/>
                <w:sz w:val="20"/>
                <w:szCs w:val="20"/>
              </w:rPr>
              <w:t>Understand position through words alone – for example, “The bag is under the table,” – with no pointing.</w:t>
            </w:r>
          </w:p>
          <w:p w14:paraId="10F8434B" w14:textId="55F630A5" w:rsidR="00BA5216" w:rsidRPr="00F566FD" w:rsidRDefault="00BA5216" w:rsidP="00BA5216">
            <w:pPr>
              <w:pStyle w:val="NormalWeb"/>
              <w:rPr>
                <w:rFonts w:ascii="Century Gothic" w:hAnsi="Century Gothic"/>
                <w:b/>
                <w:sz w:val="20"/>
                <w:szCs w:val="20"/>
              </w:rPr>
            </w:pPr>
            <w:r w:rsidRPr="00F566FD">
              <w:rPr>
                <w:rFonts w:ascii="Century Gothic" w:hAnsi="Century Gothic"/>
                <w:b/>
                <w:sz w:val="20"/>
                <w:szCs w:val="20"/>
              </w:rPr>
              <w:t xml:space="preserve">Under, Next to, behind, in front </w:t>
            </w:r>
          </w:p>
          <w:p w14:paraId="244A266B" w14:textId="77777777" w:rsidR="00BA5216" w:rsidRPr="00F566FD" w:rsidRDefault="00BA5216" w:rsidP="00BA5216">
            <w:pPr>
              <w:pStyle w:val="NormalWeb"/>
              <w:rPr>
                <w:rFonts w:ascii="Century Gothic" w:hAnsi="Century Gothic"/>
                <w:sz w:val="20"/>
                <w:szCs w:val="20"/>
                <w:u w:val="single"/>
              </w:rPr>
            </w:pPr>
          </w:p>
        </w:tc>
        <w:tc>
          <w:tcPr>
            <w:tcW w:w="1425" w:type="dxa"/>
            <w:gridSpan w:val="5"/>
          </w:tcPr>
          <w:p w14:paraId="350C0843" w14:textId="77777777" w:rsidR="00BA5216" w:rsidRPr="00F566FD" w:rsidRDefault="00BA5216" w:rsidP="00BA5216">
            <w:pPr>
              <w:pStyle w:val="NormalWeb"/>
              <w:rPr>
                <w:rFonts w:ascii="Century Gothic" w:hAnsi="Century Gothic"/>
                <w:b/>
                <w:sz w:val="20"/>
                <w:szCs w:val="20"/>
              </w:rPr>
            </w:pPr>
            <w:r w:rsidRPr="00F566FD">
              <w:rPr>
                <w:rFonts w:ascii="Century Gothic" w:hAnsi="Century Gothic"/>
                <w:b/>
                <w:sz w:val="20"/>
                <w:szCs w:val="20"/>
              </w:rPr>
              <w:t xml:space="preserve">Describe a familiar route. </w:t>
            </w:r>
          </w:p>
          <w:p w14:paraId="4BB092BD" w14:textId="77777777" w:rsidR="00BA5216" w:rsidRPr="00F566FD" w:rsidRDefault="00BA5216" w:rsidP="00BA5216">
            <w:pPr>
              <w:pStyle w:val="NormalWeb"/>
              <w:rPr>
                <w:rFonts w:ascii="Century Gothic" w:hAnsi="Century Gothic"/>
                <w:sz w:val="20"/>
                <w:szCs w:val="20"/>
                <w:u w:val="single"/>
              </w:rPr>
            </w:pPr>
          </w:p>
        </w:tc>
        <w:tc>
          <w:tcPr>
            <w:tcW w:w="1426" w:type="dxa"/>
            <w:gridSpan w:val="5"/>
          </w:tcPr>
          <w:p w14:paraId="29A5BAA6" w14:textId="77777777" w:rsidR="00BA5216" w:rsidRPr="00F566FD" w:rsidRDefault="00BA5216" w:rsidP="00BA5216">
            <w:pPr>
              <w:pStyle w:val="NormalWeb"/>
              <w:rPr>
                <w:rFonts w:ascii="Century Gothic" w:hAnsi="Century Gothic"/>
                <w:b/>
                <w:sz w:val="20"/>
                <w:szCs w:val="20"/>
              </w:rPr>
            </w:pPr>
            <w:r w:rsidRPr="00F566FD">
              <w:rPr>
                <w:rFonts w:ascii="Century Gothic" w:hAnsi="Century Gothic"/>
                <w:b/>
                <w:sz w:val="20"/>
                <w:szCs w:val="20"/>
              </w:rPr>
              <w:t xml:space="preserve">Discuss routes and locations, using words like ‘in front of’ and ‘behind’. </w:t>
            </w:r>
          </w:p>
          <w:p w14:paraId="4FFA3B85" w14:textId="77777777" w:rsidR="00BA5216" w:rsidRPr="00F566FD" w:rsidRDefault="00BA5216" w:rsidP="00BA5216">
            <w:pPr>
              <w:rPr>
                <w:rFonts w:ascii="Century Gothic" w:hAnsi="Century Gothic"/>
                <w:sz w:val="20"/>
                <w:szCs w:val="20"/>
                <w:u w:val="single"/>
              </w:rPr>
            </w:pPr>
          </w:p>
        </w:tc>
        <w:tc>
          <w:tcPr>
            <w:tcW w:w="1429" w:type="dxa"/>
            <w:gridSpan w:val="4"/>
          </w:tcPr>
          <w:p w14:paraId="3DD7E3BF" w14:textId="77777777" w:rsidR="00BA5216" w:rsidRPr="00F566FD" w:rsidRDefault="00BA5216" w:rsidP="00BA5216">
            <w:pPr>
              <w:pStyle w:val="NormalWeb"/>
              <w:rPr>
                <w:rFonts w:ascii="Century Gothic" w:hAnsi="Century Gothic"/>
                <w:b/>
                <w:sz w:val="20"/>
                <w:szCs w:val="20"/>
              </w:rPr>
            </w:pPr>
          </w:p>
        </w:tc>
      </w:tr>
      <w:tr w:rsidR="00BA5216" w:rsidRPr="005045EA" w14:paraId="523B709A" w14:textId="1E48E07E" w:rsidTr="00C44603">
        <w:tc>
          <w:tcPr>
            <w:tcW w:w="709" w:type="dxa"/>
            <w:vMerge w:val="restart"/>
          </w:tcPr>
          <w:p w14:paraId="28C6B56F" w14:textId="77777777" w:rsidR="00BA5216" w:rsidRPr="001155FC" w:rsidRDefault="00BA5216" w:rsidP="00BA5216">
            <w:pPr>
              <w:rPr>
                <w:rFonts w:ascii="Century Gothic" w:hAnsi="Century Gothic"/>
                <w:b/>
              </w:rPr>
            </w:pPr>
          </w:p>
        </w:tc>
        <w:tc>
          <w:tcPr>
            <w:tcW w:w="1838" w:type="dxa"/>
          </w:tcPr>
          <w:p w14:paraId="6A2B3405" w14:textId="0307EF27" w:rsidR="00BA5216" w:rsidRPr="001155FC" w:rsidRDefault="00BA5216" w:rsidP="00BA5216">
            <w:pPr>
              <w:rPr>
                <w:rFonts w:ascii="Century Gothic" w:hAnsi="Century Gothic"/>
                <w:b/>
              </w:rPr>
            </w:pPr>
            <w:r w:rsidRPr="00486471">
              <w:rPr>
                <w:rFonts w:ascii="Century Gothic" w:hAnsi="Century Gothic"/>
              </w:rPr>
              <w:t>Adult Role:</w:t>
            </w:r>
          </w:p>
        </w:tc>
        <w:tc>
          <w:tcPr>
            <w:tcW w:w="11408" w:type="dxa"/>
            <w:gridSpan w:val="29"/>
          </w:tcPr>
          <w:p w14:paraId="1643D44C" w14:textId="77777777" w:rsidR="00BA5216" w:rsidRPr="003819B0" w:rsidRDefault="00BA5216" w:rsidP="003A31D1">
            <w:pPr>
              <w:pStyle w:val="NormalWeb"/>
              <w:numPr>
                <w:ilvl w:val="0"/>
                <w:numId w:val="7"/>
              </w:numPr>
              <w:rPr>
                <w:rFonts w:ascii="Century Gothic" w:hAnsi="Century Gothic"/>
                <w:i/>
                <w:sz w:val="18"/>
              </w:rPr>
            </w:pPr>
            <w:r w:rsidRPr="003819B0">
              <w:rPr>
                <w:rFonts w:ascii="Century Gothic" w:hAnsi="Century Gothic"/>
                <w:i/>
                <w:sz w:val="18"/>
              </w:rPr>
              <w:t xml:space="preserve">Investigate how shapes can be combined to make new shapes: for example, two triangles can be put together to make a square. Encourage children to predict what shapes they will make when paper is folded. Wonder aloud how many different ways there are to make a hexagon with pattern blocks. </w:t>
            </w:r>
          </w:p>
          <w:p w14:paraId="4334146B" w14:textId="77777777" w:rsidR="00BA5216" w:rsidRPr="003819B0" w:rsidRDefault="00BA5216" w:rsidP="003A31D1">
            <w:pPr>
              <w:pStyle w:val="NormalWeb"/>
              <w:numPr>
                <w:ilvl w:val="0"/>
                <w:numId w:val="7"/>
              </w:numPr>
              <w:rPr>
                <w:rFonts w:ascii="Century Gothic" w:hAnsi="Century Gothic"/>
                <w:i/>
                <w:sz w:val="18"/>
              </w:rPr>
            </w:pPr>
            <w:r w:rsidRPr="003819B0">
              <w:rPr>
                <w:rFonts w:ascii="Century Gothic" w:hAnsi="Century Gothic"/>
                <w:i/>
                <w:sz w:val="18"/>
              </w:rPr>
              <w:t xml:space="preserve">Find 2D shapes within 3D shapes, including through printing or shadow play. </w:t>
            </w:r>
          </w:p>
          <w:p w14:paraId="4000182D" w14:textId="77777777" w:rsidR="00BA5216" w:rsidRPr="003819B0" w:rsidRDefault="00BA5216" w:rsidP="003A31D1">
            <w:pPr>
              <w:pStyle w:val="NormalWeb"/>
              <w:numPr>
                <w:ilvl w:val="0"/>
                <w:numId w:val="7"/>
              </w:numPr>
              <w:rPr>
                <w:rFonts w:ascii="Century Gothic" w:hAnsi="Century Gothic"/>
                <w:i/>
                <w:sz w:val="18"/>
                <w:szCs w:val="16"/>
              </w:rPr>
            </w:pPr>
            <w:r w:rsidRPr="003819B0">
              <w:rPr>
                <w:rFonts w:ascii="Century Gothic" w:hAnsi="Century Gothic"/>
                <w:i/>
                <w:sz w:val="18"/>
                <w:szCs w:val="16"/>
              </w:rPr>
              <w:t xml:space="preserve">Provide high-quality pattern and building sets, including pattern blocks, tangrams, building blocks </w:t>
            </w:r>
          </w:p>
          <w:p w14:paraId="5543F6FA" w14:textId="77777777" w:rsidR="00224685" w:rsidRDefault="00BA5216" w:rsidP="003A31D1">
            <w:pPr>
              <w:pStyle w:val="NormalWeb"/>
              <w:numPr>
                <w:ilvl w:val="0"/>
                <w:numId w:val="7"/>
              </w:numPr>
              <w:rPr>
                <w:rFonts w:ascii="Century Gothic" w:hAnsi="Century Gothic"/>
                <w:i/>
                <w:sz w:val="18"/>
                <w:szCs w:val="16"/>
              </w:rPr>
            </w:pPr>
            <w:r w:rsidRPr="003819B0">
              <w:rPr>
                <w:rFonts w:ascii="Century Gothic" w:hAnsi="Century Gothic"/>
                <w:i/>
                <w:sz w:val="18"/>
                <w:szCs w:val="16"/>
              </w:rPr>
              <w:t xml:space="preserve">and magnetic construction tiles, as well as found materials. </w:t>
            </w:r>
          </w:p>
          <w:p w14:paraId="10F510FD" w14:textId="44E661D5" w:rsidR="00BA5216" w:rsidRPr="003819B0" w:rsidRDefault="00BA5216" w:rsidP="003A31D1">
            <w:pPr>
              <w:pStyle w:val="NormalWeb"/>
              <w:numPr>
                <w:ilvl w:val="0"/>
                <w:numId w:val="7"/>
              </w:numPr>
              <w:rPr>
                <w:rFonts w:ascii="Century Gothic" w:hAnsi="Century Gothic"/>
                <w:i/>
                <w:sz w:val="18"/>
                <w:szCs w:val="16"/>
              </w:rPr>
            </w:pPr>
            <w:r w:rsidRPr="003819B0">
              <w:rPr>
                <w:rFonts w:ascii="Century Gothic" w:hAnsi="Century Gothic"/>
                <w:i/>
                <w:sz w:val="18"/>
                <w:szCs w:val="16"/>
              </w:rPr>
              <w:t>Challenge children to copy increasingly complex 2D pictures and patterns with these 3D resources, guided by knowledge of learning trajectories</w:t>
            </w:r>
            <w:r w:rsidRPr="003819B0">
              <w:rPr>
                <w:rFonts w:ascii="Century Gothic" w:hAnsi="Century Gothic" w:cs="Arial"/>
                <w:i/>
                <w:iCs/>
                <w:sz w:val="18"/>
                <w:szCs w:val="16"/>
              </w:rPr>
              <w:t>: “</w:t>
            </w:r>
            <w:r w:rsidRPr="003819B0">
              <w:rPr>
                <w:rFonts w:ascii="Century Gothic" w:hAnsi="Century Gothic"/>
                <w:i/>
                <w:sz w:val="18"/>
                <w:szCs w:val="16"/>
              </w:rPr>
              <w:t xml:space="preserve">I bet you can’t add an arch to that,” or “Maybe tomorrow someone will build a staircase.” </w:t>
            </w:r>
          </w:p>
          <w:p w14:paraId="36AA2557" w14:textId="732A9C47" w:rsidR="00224685" w:rsidRDefault="00BA5216" w:rsidP="003A31D1">
            <w:pPr>
              <w:pStyle w:val="NormalWeb"/>
              <w:numPr>
                <w:ilvl w:val="0"/>
                <w:numId w:val="7"/>
              </w:numPr>
              <w:rPr>
                <w:rFonts w:ascii="Century Gothic" w:hAnsi="Century Gothic"/>
                <w:sz w:val="18"/>
                <w:szCs w:val="16"/>
              </w:rPr>
            </w:pPr>
            <w:r w:rsidRPr="003819B0">
              <w:rPr>
                <w:rFonts w:ascii="Century Gothic" w:hAnsi="Century Gothic"/>
                <w:i/>
                <w:sz w:val="18"/>
                <w:szCs w:val="16"/>
              </w:rPr>
              <w:t>Teach children to solve a range of jigsaws of increasing challenge.</w:t>
            </w:r>
            <w:r w:rsidRPr="005045EA">
              <w:rPr>
                <w:rFonts w:ascii="Century Gothic" w:hAnsi="Century Gothic"/>
                <w:sz w:val="18"/>
                <w:szCs w:val="16"/>
              </w:rPr>
              <w:t xml:space="preserve"> </w:t>
            </w:r>
          </w:p>
          <w:p w14:paraId="44BA3446" w14:textId="77777777" w:rsidR="00224685" w:rsidRPr="00224685" w:rsidRDefault="00224685" w:rsidP="00224685">
            <w:pPr>
              <w:pStyle w:val="NormalWeb"/>
              <w:ind w:left="360"/>
              <w:rPr>
                <w:rFonts w:ascii="Century Gothic" w:hAnsi="Century Gothic"/>
                <w:sz w:val="18"/>
                <w:szCs w:val="16"/>
              </w:rPr>
            </w:pPr>
          </w:p>
          <w:p w14:paraId="0219EFA0" w14:textId="77777777" w:rsidR="00224685" w:rsidRPr="00B206D1" w:rsidRDefault="00224685" w:rsidP="003A31D1">
            <w:pPr>
              <w:pStyle w:val="NormalWeb"/>
              <w:numPr>
                <w:ilvl w:val="0"/>
                <w:numId w:val="7"/>
              </w:numPr>
              <w:rPr>
                <w:rFonts w:ascii="Century Gothic" w:hAnsi="Century Gothic"/>
                <w:i/>
              </w:rPr>
            </w:pPr>
            <w:r w:rsidRPr="00B206D1">
              <w:rPr>
                <w:rFonts w:ascii="Century Gothic" w:hAnsi="Century Gothic"/>
                <w:i/>
                <w:color w:val="3A3A3A"/>
                <w:sz w:val="18"/>
                <w:szCs w:val="18"/>
              </w:rPr>
              <w:t>Encourage the use of relative terms (</w:t>
            </w:r>
            <w:r w:rsidRPr="00B206D1">
              <w:rPr>
                <w:rFonts w:ascii="Century Gothic" w:hAnsi="Century Gothic"/>
                <w:i/>
                <w:iCs/>
                <w:color w:val="3A3A3A"/>
                <w:sz w:val="18"/>
                <w:szCs w:val="18"/>
              </w:rPr>
              <w:t xml:space="preserve">in front of, behind, before and after, in a line, next to and between). </w:t>
            </w:r>
          </w:p>
          <w:p w14:paraId="380A8A1E" w14:textId="77777777" w:rsidR="00224685" w:rsidRPr="00B206D1" w:rsidRDefault="00224685" w:rsidP="003A31D1">
            <w:pPr>
              <w:pStyle w:val="NormalWeb"/>
              <w:numPr>
                <w:ilvl w:val="0"/>
                <w:numId w:val="7"/>
              </w:numPr>
              <w:rPr>
                <w:rFonts w:ascii="Century Gothic" w:hAnsi="Century Gothic"/>
                <w:i/>
              </w:rPr>
            </w:pPr>
            <w:r w:rsidRPr="00B206D1">
              <w:rPr>
                <w:rFonts w:ascii="Century Gothic" w:hAnsi="Century Gothic"/>
                <w:i/>
                <w:color w:val="3A3A3A"/>
                <w:sz w:val="18"/>
                <w:szCs w:val="18"/>
              </w:rPr>
              <w:t xml:space="preserve">Encourage children to explore what can be seen from different viewpoints. </w:t>
            </w:r>
          </w:p>
          <w:p w14:paraId="07617533" w14:textId="77777777" w:rsidR="00224685" w:rsidRPr="00B206D1" w:rsidRDefault="00224685" w:rsidP="003A31D1">
            <w:pPr>
              <w:pStyle w:val="NormalWeb"/>
              <w:numPr>
                <w:ilvl w:val="0"/>
                <w:numId w:val="7"/>
              </w:numPr>
              <w:rPr>
                <w:rFonts w:ascii="Century Gothic" w:hAnsi="Century Gothic"/>
                <w:i/>
              </w:rPr>
            </w:pPr>
            <w:r w:rsidRPr="00B206D1">
              <w:rPr>
                <w:rFonts w:ascii="Century Gothic" w:hAnsi="Century Gothic"/>
                <w:i/>
                <w:color w:val="3A3A3A"/>
                <w:sz w:val="18"/>
                <w:szCs w:val="18"/>
              </w:rPr>
              <w:t xml:space="preserve">Encourage children to describe position and give directions in play and in everyday routines. </w:t>
            </w:r>
          </w:p>
          <w:p w14:paraId="40D9D6E8" w14:textId="77777777" w:rsidR="00224685" w:rsidRPr="00B206D1" w:rsidRDefault="00224685" w:rsidP="003A31D1">
            <w:pPr>
              <w:pStyle w:val="NormalWeb"/>
              <w:numPr>
                <w:ilvl w:val="0"/>
                <w:numId w:val="7"/>
              </w:numPr>
              <w:rPr>
                <w:rFonts w:ascii="Century Gothic" w:hAnsi="Century Gothic"/>
                <w:i/>
              </w:rPr>
            </w:pPr>
            <w:r w:rsidRPr="00B206D1">
              <w:rPr>
                <w:rFonts w:ascii="Century Gothic" w:hAnsi="Century Gothic"/>
                <w:i/>
                <w:color w:val="3A3A3A"/>
                <w:sz w:val="18"/>
                <w:szCs w:val="18"/>
              </w:rPr>
              <w:t xml:space="preserve">Encourage children to create scaled-down models such as in small world play. </w:t>
            </w:r>
          </w:p>
          <w:p w14:paraId="001650A9" w14:textId="77777777" w:rsidR="00224685" w:rsidRPr="00B206D1" w:rsidRDefault="00224685" w:rsidP="003A31D1">
            <w:pPr>
              <w:pStyle w:val="NormalWeb"/>
              <w:numPr>
                <w:ilvl w:val="0"/>
                <w:numId w:val="7"/>
              </w:numPr>
              <w:rPr>
                <w:rFonts w:ascii="Century Gothic" w:hAnsi="Century Gothic"/>
                <w:i/>
              </w:rPr>
            </w:pPr>
            <w:r w:rsidRPr="00B206D1">
              <w:rPr>
                <w:rFonts w:ascii="Century Gothic" w:hAnsi="Century Gothic"/>
                <w:i/>
                <w:color w:val="3A3A3A"/>
                <w:sz w:val="18"/>
                <w:szCs w:val="18"/>
              </w:rPr>
              <w:t>When children are fitting shapes into an outline or making a model from a 2D picture, help them to select</w:t>
            </w:r>
            <w:r w:rsidRPr="00B206D1">
              <w:rPr>
                <w:rFonts w:ascii="Lato" w:hAnsi="Lato"/>
                <w:i/>
                <w:color w:val="3A3A3A"/>
                <w:sz w:val="18"/>
                <w:szCs w:val="18"/>
              </w:rPr>
              <w:t xml:space="preserve"> more spatially </w:t>
            </w:r>
            <w:r w:rsidRPr="00B206D1">
              <w:rPr>
                <w:rFonts w:ascii="Century Gothic" w:hAnsi="Century Gothic"/>
                <w:i/>
                <w:color w:val="3A3A3A"/>
                <w:sz w:val="18"/>
                <w:szCs w:val="18"/>
              </w:rPr>
              <w:t xml:space="preserve">challenging activities. </w:t>
            </w:r>
          </w:p>
          <w:p w14:paraId="732116B8" w14:textId="77777777" w:rsidR="00224685" w:rsidRPr="00B206D1" w:rsidRDefault="00224685" w:rsidP="003A31D1">
            <w:pPr>
              <w:pStyle w:val="NormalWeb"/>
              <w:numPr>
                <w:ilvl w:val="0"/>
                <w:numId w:val="7"/>
              </w:numPr>
              <w:rPr>
                <w:rFonts w:ascii="Century Gothic" w:hAnsi="Century Gothic"/>
                <w:i/>
                <w:sz w:val="18"/>
              </w:rPr>
            </w:pPr>
            <w:r w:rsidRPr="00B206D1">
              <w:rPr>
                <w:rFonts w:ascii="Century Gothic" w:hAnsi="Century Gothic"/>
                <w:i/>
                <w:sz w:val="18"/>
              </w:rPr>
              <w:t xml:space="preserve">Encourage children to make maps of routes they have walked or travelled in some way. </w:t>
            </w:r>
          </w:p>
          <w:p w14:paraId="6CD90DE6" w14:textId="41E39485" w:rsidR="00224685" w:rsidRPr="00BA5216" w:rsidRDefault="00224685" w:rsidP="00224685">
            <w:pPr>
              <w:pStyle w:val="NormalWeb"/>
              <w:rPr>
                <w:rFonts w:ascii="Century Gothic" w:hAnsi="Century Gothic"/>
                <w:sz w:val="18"/>
                <w:szCs w:val="16"/>
              </w:rPr>
            </w:pPr>
          </w:p>
        </w:tc>
      </w:tr>
      <w:tr w:rsidR="00BA5216" w14:paraId="63735554" w14:textId="5DF71F5F" w:rsidTr="00C44603">
        <w:tc>
          <w:tcPr>
            <w:tcW w:w="709" w:type="dxa"/>
            <w:vMerge/>
          </w:tcPr>
          <w:p w14:paraId="6CCDEC25" w14:textId="77777777" w:rsidR="00BA5216" w:rsidRPr="001155FC" w:rsidRDefault="00BA5216" w:rsidP="00BA5216">
            <w:pPr>
              <w:rPr>
                <w:rFonts w:ascii="Century Gothic" w:hAnsi="Century Gothic"/>
                <w:b/>
              </w:rPr>
            </w:pPr>
          </w:p>
        </w:tc>
        <w:tc>
          <w:tcPr>
            <w:tcW w:w="1838" w:type="dxa"/>
          </w:tcPr>
          <w:p w14:paraId="32E94732" w14:textId="7CD5234E" w:rsidR="00BA5216" w:rsidRPr="001155FC" w:rsidRDefault="00BA5216" w:rsidP="00BA5216">
            <w:pPr>
              <w:rPr>
                <w:rFonts w:ascii="Century Gothic" w:hAnsi="Century Gothic"/>
                <w:b/>
              </w:rPr>
            </w:pPr>
            <w:r w:rsidRPr="00486471">
              <w:rPr>
                <w:rFonts w:ascii="Century Gothic" w:hAnsi="Century Gothic"/>
              </w:rPr>
              <w:t>Enabling environment</w:t>
            </w:r>
            <w:r>
              <w:rPr>
                <w:rFonts w:ascii="Century Gothic" w:hAnsi="Century Gothic"/>
              </w:rPr>
              <w:t>:</w:t>
            </w:r>
          </w:p>
        </w:tc>
        <w:tc>
          <w:tcPr>
            <w:tcW w:w="11408" w:type="dxa"/>
            <w:gridSpan w:val="29"/>
          </w:tcPr>
          <w:p w14:paraId="0ADF9987" w14:textId="53F1D9B0" w:rsidR="00224685" w:rsidRPr="00B206D1" w:rsidRDefault="00224685" w:rsidP="003A31D1">
            <w:pPr>
              <w:pStyle w:val="NormalWeb"/>
              <w:numPr>
                <w:ilvl w:val="0"/>
                <w:numId w:val="29"/>
              </w:numPr>
              <w:rPr>
                <w:rFonts w:ascii="Century Gothic" w:hAnsi="Century Gothic"/>
                <w:i/>
                <w:sz w:val="18"/>
              </w:rPr>
            </w:pPr>
            <w:r w:rsidRPr="00B206D1">
              <w:rPr>
                <w:rFonts w:ascii="Century Gothic" w:hAnsi="Century Gothic"/>
                <w:i/>
                <w:sz w:val="18"/>
              </w:rPr>
              <w:t xml:space="preserve">Play games focussing on the properties of shapes, such as hiding and partially revealing a shape, asking children to say what different shapes it could be or not, and why. </w:t>
            </w:r>
          </w:p>
          <w:p w14:paraId="098119A3" w14:textId="77777777" w:rsidR="00224685" w:rsidRPr="00B206D1" w:rsidRDefault="00224685" w:rsidP="003A31D1">
            <w:pPr>
              <w:pStyle w:val="NormalWeb"/>
              <w:numPr>
                <w:ilvl w:val="0"/>
                <w:numId w:val="29"/>
              </w:numPr>
              <w:rPr>
                <w:rFonts w:ascii="Century Gothic" w:hAnsi="Century Gothic"/>
                <w:i/>
                <w:sz w:val="18"/>
              </w:rPr>
            </w:pPr>
            <w:r w:rsidRPr="00B206D1">
              <w:rPr>
                <w:rFonts w:ascii="Century Gothic" w:hAnsi="Century Gothic"/>
                <w:i/>
                <w:sz w:val="18"/>
              </w:rPr>
              <w:t xml:space="preserve">Teach strategies for solving shape and jigsaw puzzles, describing shape properties and modelling the mathematical vocabulary such as </w:t>
            </w:r>
            <w:r w:rsidRPr="00B206D1">
              <w:rPr>
                <w:rFonts w:ascii="Century Gothic" w:hAnsi="Century Gothic"/>
                <w:i/>
                <w:iCs/>
                <w:sz w:val="18"/>
              </w:rPr>
              <w:t xml:space="preserve">straight, corner, edges. </w:t>
            </w:r>
          </w:p>
          <w:p w14:paraId="09BD2CFA" w14:textId="77777777" w:rsidR="00224685" w:rsidRPr="00B206D1" w:rsidRDefault="00224685" w:rsidP="003A31D1">
            <w:pPr>
              <w:pStyle w:val="NormalWeb"/>
              <w:numPr>
                <w:ilvl w:val="0"/>
                <w:numId w:val="29"/>
              </w:numPr>
              <w:rPr>
                <w:rFonts w:ascii="Century Gothic" w:hAnsi="Century Gothic"/>
                <w:i/>
                <w:sz w:val="18"/>
              </w:rPr>
            </w:pPr>
            <w:r w:rsidRPr="00B206D1">
              <w:rPr>
                <w:rFonts w:ascii="Century Gothic" w:hAnsi="Century Gothic"/>
                <w:i/>
                <w:sz w:val="18"/>
              </w:rPr>
              <w:t xml:space="preserve">Provide resources for shape play including unit blocks, pattern blocks, mosaic tiles and jigsaw puzzles with different levels of challenge. </w:t>
            </w:r>
          </w:p>
          <w:p w14:paraId="4A890696" w14:textId="62943B06" w:rsidR="00B206D1" w:rsidRDefault="00224685" w:rsidP="003A31D1">
            <w:pPr>
              <w:pStyle w:val="NormalWeb"/>
              <w:numPr>
                <w:ilvl w:val="0"/>
                <w:numId w:val="29"/>
              </w:numPr>
              <w:rPr>
                <w:rFonts w:ascii="Century Gothic" w:hAnsi="Century Gothic"/>
                <w:i/>
                <w:sz w:val="18"/>
              </w:rPr>
            </w:pPr>
            <w:r w:rsidRPr="00B206D1">
              <w:rPr>
                <w:rFonts w:ascii="Century Gothic" w:hAnsi="Century Gothic"/>
                <w:i/>
                <w:sz w:val="18"/>
              </w:rPr>
              <w:t>Songs to support the learning of the characteristics of shapes</w:t>
            </w:r>
          </w:p>
          <w:p w14:paraId="6BA92E91" w14:textId="74840B28" w:rsidR="00C44603" w:rsidRPr="00C44603" w:rsidRDefault="00C44603" w:rsidP="003A31D1">
            <w:pPr>
              <w:pStyle w:val="NormalWeb"/>
              <w:numPr>
                <w:ilvl w:val="0"/>
                <w:numId w:val="29"/>
              </w:numPr>
              <w:rPr>
                <w:rFonts w:ascii="Century Gothic" w:hAnsi="Century Gothic"/>
                <w:i/>
                <w:sz w:val="18"/>
              </w:rPr>
            </w:pPr>
            <w:r>
              <w:rPr>
                <w:rFonts w:ascii="Century Gothic" w:hAnsi="Century Gothic"/>
                <w:i/>
                <w:sz w:val="18"/>
              </w:rPr>
              <w:t xml:space="preserve">Geo boards and elastic bands </w:t>
            </w:r>
          </w:p>
          <w:p w14:paraId="0BC74079" w14:textId="77777777" w:rsidR="00224685" w:rsidRPr="00B206D1" w:rsidRDefault="00224685" w:rsidP="003A31D1">
            <w:pPr>
              <w:pStyle w:val="NormalWeb"/>
              <w:numPr>
                <w:ilvl w:val="0"/>
                <w:numId w:val="29"/>
              </w:numPr>
              <w:rPr>
                <w:rFonts w:ascii="Century Gothic" w:hAnsi="Century Gothic"/>
                <w:i/>
                <w:sz w:val="18"/>
              </w:rPr>
            </w:pPr>
            <w:r w:rsidRPr="00B206D1">
              <w:rPr>
                <w:rFonts w:ascii="Century Gothic" w:hAnsi="Century Gothic"/>
                <w:i/>
                <w:sz w:val="18"/>
              </w:rPr>
              <w:t xml:space="preserve">Play barrier games (where players have an identical set of objects which are hidden from each other; one player makes an arrangement of objects and gives instructions to the other to try to make the same arrangement). </w:t>
            </w:r>
          </w:p>
          <w:p w14:paraId="238914AA" w14:textId="77777777" w:rsidR="00224685" w:rsidRPr="00B206D1" w:rsidRDefault="00224685" w:rsidP="003A31D1">
            <w:pPr>
              <w:pStyle w:val="NormalWeb"/>
              <w:numPr>
                <w:ilvl w:val="0"/>
                <w:numId w:val="29"/>
              </w:numPr>
              <w:rPr>
                <w:rFonts w:ascii="Century Gothic" w:hAnsi="Century Gothic"/>
                <w:i/>
                <w:sz w:val="18"/>
              </w:rPr>
            </w:pPr>
            <w:r w:rsidRPr="00B206D1">
              <w:rPr>
                <w:rFonts w:ascii="Century Gothic" w:hAnsi="Century Gothic"/>
                <w:i/>
                <w:sz w:val="18"/>
              </w:rPr>
              <w:lastRenderedPageBreak/>
              <w:t xml:space="preserve">Plan opportunities for children to describe and recall familiar routes. </w:t>
            </w:r>
          </w:p>
          <w:p w14:paraId="5A807511" w14:textId="301E34C6" w:rsidR="00BA5216" w:rsidRDefault="00224685" w:rsidP="003A31D1">
            <w:pPr>
              <w:pStyle w:val="NormalWeb"/>
              <w:numPr>
                <w:ilvl w:val="0"/>
                <w:numId w:val="29"/>
              </w:numPr>
              <w:rPr>
                <w:rFonts w:ascii="Century Gothic" w:hAnsi="Century Gothic"/>
                <w:i/>
                <w:sz w:val="18"/>
              </w:rPr>
            </w:pPr>
            <w:r w:rsidRPr="00B206D1">
              <w:rPr>
                <w:rFonts w:ascii="Century Gothic" w:hAnsi="Century Gothic"/>
                <w:i/>
                <w:sz w:val="18"/>
              </w:rPr>
              <w:t xml:space="preserve">Engage families in taking photos of familiar things from different viewpoints. </w:t>
            </w:r>
          </w:p>
          <w:p w14:paraId="11DB6D5E" w14:textId="29FF7608" w:rsidR="00C44603" w:rsidRPr="00B206D1" w:rsidRDefault="00C44603" w:rsidP="003A31D1">
            <w:pPr>
              <w:pStyle w:val="NormalWeb"/>
              <w:numPr>
                <w:ilvl w:val="0"/>
                <w:numId w:val="29"/>
              </w:numPr>
              <w:rPr>
                <w:rFonts w:ascii="Century Gothic" w:hAnsi="Century Gothic"/>
                <w:i/>
                <w:sz w:val="18"/>
              </w:rPr>
            </w:pPr>
            <w:r w:rsidRPr="00C44603">
              <w:rPr>
                <w:rFonts w:ascii="Century Gothic" w:hAnsi="Century Gothic"/>
                <w:i/>
                <w:sz w:val="20"/>
              </w:rPr>
              <w:t>Maths stories</w:t>
            </w:r>
          </w:p>
          <w:p w14:paraId="6C7B7239" w14:textId="27AE0848" w:rsidR="00224685" w:rsidRPr="00224685" w:rsidRDefault="00224685" w:rsidP="00224685">
            <w:pPr>
              <w:pStyle w:val="NormalWeb"/>
              <w:ind w:left="360"/>
              <w:rPr>
                <w:rFonts w:ascii="Century Gothic" w:hAnsi="Century Gothic"/>
                <w:sz w:val="18"/>
              </w:rPr>
            </w:pPr>
          </w:p>
        </w:tc>
      </w:tr>
    </w:tbl>
    <w:p w14:paraId="1987DFB9" w14:textId="77777777" w:rsidR="00224685" w:rsidRDefault="00224685" w:rsidP="00942B28">
      <w:pPr>
        <w:rPr>
          <w:rFonts w:ascii="Century Gothic" w:hAnsi="Century Gothic"/>
        </w:rPr>
      </w:pPr>
    </w:p>
    <w:p w14:paraId="37460631" w14:textId="77777777" w:rsidR="00224685" w:rsidRDefault="00224685" w:rsidP="00942B28">
      <w:pPr>
        <w:rPr>
          <w:rFonts w:ascii="Century Gothic" w:hAnsi="Century Gothic"/>
        </w:rPr>
      </w:pPr>
    </w:p>
    <w:p w14:paraId="033567BD" w14:textId="77777777" w:rsidR="00224685" w:rsidRDefault="00224685" w:rsidP="00942B28">
      <w:pPr>
        <w:rPr>
          <w:rFonts w:ascii="Century Gothic" w:hAnsi="Century Gothic"/>
        </w:rPr>
      </w:pPr>
    </w:p>
    <w:p w14:paraId="584C7A9E" w14:textId="77777777" w:rsidR="00224685" w:rsidRDefault="00224685" w:rsidP="00942B28">
      <w:pPr>
        <w:rPr>
          <w:rFonts w:ascii="Century Gothic" w:hAnsi="Century Gothic"/>
        </w:rPr>
      </w:pPr>
    </w:p>
    <w:p w14:paraId="32BC73C2" w14:textId="77777777" w:rsidR="00224685" w:rsidRDefault="00224685" w:rsidP="00942B28">
      <w:pPr>
        <w:rPr>
          <w:rFonts w:ascii="Century Gothic" w:hAnsi="Century Gothic"/>
        </w:rPr>
      </w:pPr>
    </w:p>
    <w:p w14:paraId="4FF6F4D9" w14:textId="77777777" w:rsidR="00224685" w:rsidRDefault="00224685" w:rsidP="00942B28">
      <w:pPr>
        <w:rPr>
          <w:rFonts w:ascii="Century Gothic" w:hAnsi="Century Gothic"/>
        </w:rPr>
      </w:pPr>
    </w:p>
    <w:p w14:paraId="6E38D65B" w14:textId="77777777" w:rsidR="00C44603" w:rsidRDefault="00C44603" w:rsidP="00942B28">
      <w:pPr>
        <w:rPr>
          <w:rFonts w:ascii="Century Gothic" w:hAnsi="Century Gothic"/>
        </w:rPr>
      </w:pPr>
    </w:p>
    <w:p w14:paraId="7CAECD4E" w14:textId="08ACF4D2" w:rsidR="00D8247C" w:rsidRPr="001155FC" w:rsidRDefault="00485FC4" w:rsidP="00942B28">
      <w:pPr>
        <w:rPr>
          <w:rFonts w:ascii="Century Gothic" w:hAnsi="Century Gothic"/>
        </w:rPr>
      </w:pPr>
      <w:r>
        <w:rPr>
          <w:rFonts w:ascii="Century Gothic" w:hAnsi="Century Gothic"/>
        </w:rPr>
        <w:t xml:space="preserve">Statutory </w:t>
      </w:r>
      <w:r w:rsidR="00D8247C" w:rsidRPr="001155FC">
        <w:rPr>
          <w:rFonts w:ascii="Century Gothic" w:hAnsi="Century Gothic"/>
        </w:rPr>
        <w:t>ELG: Assessment point</w:t>
      </w:r>
    </w:p>
    <w:p w14:paraId="46D6D86B" w14:textId="74DEF3F5" w:rsidR="00485FC4" w:rsidRDefault="00D8247C" w:rsidP="00942B28">
      <w:pPr>
        <w:rPr>
          <w:rFonts w:ascii="Century Gothic" w:hAnsi="Century Gothic"/>
        </w:rPr>
      </w:pPr>
      <w:r w:rsidRPr="001155FC">
        <w:rPr>
          <w:rFonts w:ascii="Century Gothic" w:hAnsi="Century Gothic"/>
          <w:noProof/>
        </w:rPr>
        <w:drawing>
          <wp:inline distT="0" distB="0" distL="0" distR="0" wp14:anchorId="02B4D5DA" wp14:editId="7F1C86D3">
            <wp:extent cx="8864600" cy="206171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8888550" cy="2067283"/>
                    </a:xfrm>
                    <a:prstGeom prst="rect">
                      <a:avLst/>
                    </a:prstGeom>
                  </pic:spPr>
                </pic:pic>
              </a:graphicData>
            </a:graphic>
          </wp:inline>
        </w:drawing>
      </w:r>
    </w:p>
    <w:p w14:paraId="65BAA194" w14:textId="77777777" w:rsidR="00485FC4" w:rsidRPr="00485FC4" w:rsidRDefault="00485FC4" w:rsidP="00485FC4">
      <w:pPr>
        <w:rPr>
          <w:rFonts w:ascii="Century Gothic" w:hAnsi="Century Gothic"/>
        </w:rPr>
      </w:pPr>
    </w:p>
    <w:p w14:paraId="2841EAE0" w14:textId="43D5867A" w:rsidR="00485FC4" w:rsidRDefault="00485FC4" w:rsidP="00485FC4">
      <w:pPr>
        <w:rPr>
          <w:rFonts w:ascii="Century Gothic" w:hAnsi="Century Gothic"/>
        </w:rPr>
      </w:pPr>
    </w:p>
    <w:p w14:paraId="2A6FBDEE" w14:textId="77777777" w:rsidR="00BA5216" w:rsidRDefault="00485FC4" w:rsidP="00485FC4">
      <w:pPr>
        <w:rPr>
          <w:rFonts w:ascii="Century Gothic" w:hAnsi="Century Gothic"/>
          <w:sz w:val="22"/>
        </w:rPr>
      </w:pPr>
      <w:r w:rsidRPr="00485FC4">
        <w:rPr>
          <w:rFonts w:ascii="Century Gothic" w:hAnsi="Century Gothic"/>
          <w:sz w:val="22"/>
        </w:rPr>
        <w:t>Reference</w:t>
      </w:r>
      <w:r w:rsidR="00BA5216">
        <w:rPr>
          <w:rFonts w:ascii="Century Gothic" w:hAnsi="Century Gothic"/>
          <w:sz w:val="22"/>
        </w:rPr>
        <w:t>s</w:t>
      </w:r>
      <w:r w:rsidRPr="00485FC4">
        <w:rPr>
          <w:rFonts w:ascii="Century Gothic" w:hAnsi="Century Gothic"/>
          <w:sz w:val="22"/>
        </w:rPr>
        <w:t xml:space="preserve">: </w:t>
      </w:r>
    </w:p>
    <w:p w14:paraId="7194DCBF" w14:textId="1BD6291B" w:rsidR="00D8247C" w:rsidRDefault="00485FC4" w:rsidP="00485FC4">
      <w:pPr>
        <w:rPr>
          <w:rFonts w:ascii="Century Gothic" w:hAnsi="Century Gothic"/>
          <w:sz w:val="22"/>
        </w:rPr>
      </w:pPr>
      <w:r w:rsidRPr="00485FC4">
        <w:rPr>
          <w:rFonts w:ascii="Century Gothic" w:hAnsi="Century Gothic"/>
          <w:sz w:val="22"/>
        </w:rPr>
        <w:t>NCETM progression documents have supported this</w:t>
      </w:r>
      <w:r>
        <w:rPr>
          <w:rFonts w:ascii="Century Gothic" w:hAnsi="Century Gothic"/>
          <w:sz w:val="22"/>
        </w:rPr>
        <w:t xml:space="preserve"> mathematics</w:t>
      </w:r>
      <w:r w:rsidRPr="00485FC4">
        <w:rPr>
          <w:rFonts w:ascii="Century Gothic" w:hAnsi="Century Gothic"/>
          <w:sz w:val="22"/>
        </w:rPr>
        <w:t xml:space="preserve"> curriculum.</w:t>
      </w:r>
    </w:p>
    <w:p w14:paraId="01F3BBE4" w14:textId="6D0AE252" w:rsidR="00BA5216" w:rsidRDefault="00BA5216" w:rsidP="00485FC4">
      <w:pPr>
        <w:rPr>
          <w:rFonts w:ascii="Century Gothic" w:hAnsi="Century Gothic"/>
          <w:sz w:val="22"/>
        </w:rPr>
      </w:pPr>
      <w:r>
        <w:rPr>
          <w:rFonts w:ascii="Century Gothic" w:hAnsi="Century Gothic"/>
          <w:sz w:val="22"/>
        </w:rPr>
        <w:t>Birth to 5</w:t>
      </w:r>
      <w:r w:rsidR="00067C25">
        <w:rPr>
          <w:rFonts w:ascii="Century Gothic" w:hAnsi="Century Gothic"/>
          <w:sz w:val="22"/>
        </w:rPr>
        <w:t xml:space="preserve"> Matters</w:t>
      </w:r>
      <w:r w:rsidR="00467C49">
        <w:rPr>
          <w:rFonts w:ascii="Century Gothic" w:hAnsi="Century Gothic"/>
          <w:sz w:val="22"/>
        </w:rPr>
        <w:t xml:space="preserve"> 2021</w:t>
      </w:r>
      <w:bookmarkStart w:id="0" w:name="_GoBack"/>
      <w:bookmarkEnd w:id="0"/>
    </w:p>
    <w:p w14:paraId="06F298BE" w14:textId="23DA530B" w:rsidR="00654745" w:rsidRDefault="00654745" w:rsidP="00485FC4">
      <w:pPr>
        <w:rPr>
          <w:rFonts w:ascii="Century Gothic" w:hAnsi="Century Gothic"/>
          <w:sz w:val="22"/>
        </w:rPr>
      </w:pPr>
    </w:p>
    <w:p w14:paraId="09B0924F" w14:textId="6C658E87" w:rsidR="00654745" w:rsidRDefault="00654745" w:rsidP="00485FC4">
      <w:pPr>
        <w:rPr>
          <w:rFonts w:ascii="Century Gothic" w:hAnsi="Century Gothic"/>
          <w:sz w:val="22"/>
        </w:rPr>
      </w:pPr>
      <w:r>
        <w:rPr>
          <w:rFonts w:ascii="Century Gothic" w:hAnsi="Century Gothic"/>
          <w:sz w:val="22"/>
        </w:rPr>
        <w:t>Reception follow WRM Autumn, spring, summer plans</w:t>
      </w:r>
    </w:p>
    <w:p w14:paraId="0F19B97F" w14:textId="30B6838E" w:rsidR="00654745" w:rsidRPr="00485FC4" w:rsidRDefault="00654745" w:rsidP="00485FC4">
      <w:pPr>
        <w:rPr>
          <w:rFonts w:ascii="Century Gothic" w:hAnsi="Century Gothic"/>
          <w:sz w:val="22"/>
        </w:rPr>
      </w:pPr>
      <w:r>
        <w:rPr>
          <w:rFonts w:ascii="Century Gothic" w:hAnsi="Century Gothic"/>
          <w:sz w:val="22"/>
        </w:rPr>
        <w:t>See also: School calculations policy &amp; Mathematics policy</w:t>
      </w:r>
    </w:p>
    <w:sectPr w:rsidR="00654745" w:rsidRPr="00485FC4" w:rsidSect="00B015B6">
      <w:headerReference w:type="default" r:id="rId14"/>
      <w:footerReference w:type="default" r:id="rId15"/>
      <w:headerReference w:type="first" r:id="rId16"/>
      <w:pgSz w:w="16840" w:h="11900"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5874DD" w14:textId="77777777" w:rsidR="003A31D1" w:rsidRDefault="003A31D1" w:rsidP="00CF688D">
      <w:r>
        <w:separator/>
      </w:r>
    </w:p>
  </w:endnote>
  <w:endnote w:type="continuationSeparator" w:id="0">
    <w:p w14:paraId="09A165DF" w14:textId="77777777" w:rsidR="003A31D1" w:rsidRDefault="003A31D1" w:rsidP="00CF68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SymbolMT">
    <w:altName w:val="Cambria"/>
    <w:panose1 w:val="020B0604020202020204"/>
    <w:charset w:val="00"/>
    <w:family w:val="roman"/>
    <w:notTrueType/>
    <w:pitch w:val="default"/>
  </w:font>
  <w:font w:name="Lato">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2C484D" w14:textId="59FA5A81" w:rsidR="00047AFB" w:rsidRPr="00CF688D" w:rsidRDefault="00047AFB" w:rsidP="00CD1A3C">
    <w:pPr>
      <w:pStyle w:val="Footer"/>
      <w:tabs>
        <w:tab w:val="left" w:pos="2801"/>
        <w:tab w:val="center" w:pos="6980"/>
      </w:tabs>
      <w:jc w:val="center"/>
      <w:rPr>
        <w:rFonts w:ascii="Century Gothic" w:hAnsi="Century Gothic"/>
        <w:sz w:val="22"/>
        <w:szCs w:val="22"/>
      </w:rPr>
    </w:pPr>
    <w:r w:rsidRPr="00CF688D">
      <w:rPr>
        <w:rFonts w:ascii="Century Gothic" w:hAnsi="Century Gothic"/>
        <w:sz w:val="22"/>
        <w:szCs w:val="22"/>
      </w:rPr>
      <w:t>Where children believe, achieve and succeed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29CE8F" w14:textId="77777777" w:rsidR="003A31D1" w:rsidRDefault="003A31D1" w:rsidP="00CF688D">
      <w:r>
        <w:separator/>
      </w:r>
    </w:p>
  </w:footnote>
  <w:footnote w:type="continuationSeparator" w:id="0">
    <w:p w14:paraId="22F73EB1" w14:textId="77777777" w:rsidR="003A31D1" w:rsidRDefault="003A31D1" w:rsidP="00CF68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3B4366" w14:textId="29FE8163" w:rsidR="00047AFB" w:rsidRPr="00CF688D" w:rsidRDefault="00047AFB">
    <w:pPr>
      <w:pStyle w:val="Header"/>
      <w:rPr>
        <w:rFonts w:ascii="Century Gothic" w:hAnsi="Century Gothic"/>
        <w:sz w:val="22"/>
      </w:rPr>
    </w:pPr>
    <w:r w:rsidRPr="00CF688D">
      <w:rPr>
        <w:rFonts w:ascii="Century Gothic" w:hAnsi="Century Gothic"/>
        <w:sz w:val="22"/>
      </w:rPr>
      <w:t>Ensuring the Best Start to R-A-I-S-E – EYFS Curriculum</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9E772C" w14:textId="3306A1AD" w:rsidR="00047AFB" w:rsidRPr="004D3292" w:rsidRDefault="00047AFB">
    <w:pPr>
      <w:pStyle w:val="Header"/>
      <w:rPr>
        <w:rFonts w:ascii="Century Gothic" w:hAnsi="Century Gothic"/>
      </w:rPr>
    </w:pPr>
    <w:r w:rsidRPr="004D3292">
      <w:rPr>
        <w:rFonts w:ascii="Century Gothic" w:hAnsi="Century Gothic"/>
      </w:rPr>
      <w:t>Ensuring the best start to R-A-I-S-E – EYFS Curriculum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B4262"/>
    <w:multiLevelType w:val="hybridMultilevel"/>
    <w:tmpl w:val="E0084B9E"/>
    <w:lvl w:ilvl="0" w:tplc="35209C7A">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20491B"/>
    <w:multiLevelType w:val="hybridMultilevel"/>
    <w:tmpl w:val="A7CA8046"/>
    <w:lvl w:ilvl="0" w:tplc="3898A4A4">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8960F7"/>
    <w:multiLevelType w:val="multilevel"/>
    <w:tmpl w:val="5BD6BCC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 w15:restartNumberingAfterBreak="0">
    <w:nsid w:val="081A6D93"/>
    <w:multiLevelType w:val="hybridMultilevel"/>
    <w:tmpl w:val="B4FA7B3C"/>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F380AE5"/>
    <w:multiLevelType w:val="hybridMultilevel"/>
    <w:tmpl w:val="3C7026F4"/>
    <w:lvl w:ilvl="0" w:tplc="DA08E4E6">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7F301A"/>
    <w:multiLevelType w:val="hybridMultilevel"/>
    <w:tmpl w:val="83F2457A"/>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25D3102"/>
    <w:multiLevelType w:val="hybridMultilevel"/>
    <w:tmpl w:val="C56A1668"/>
    <w:lvl w:ilvl="0" w:tplc="47CE063C">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E4006E"/>
    <w:multiLevelType w:val="hybridMultilevel"/>
    <w:tmpl w:val="37F64A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6CE0626"/>
    <w:multiLevelType w:val="hybridMultilevel"/>
    <w:tmpl w:val="095A22EA"/>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BAD7067"/>
    <w:multiLevelType w:val="hybridMultilevel"/>
    <w:tmpl w:val="C6B21D80"/>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D3A7752"/>
    <w:multiLevelType w:val="hybridMultilevel"/>
    <w:tmpl w:val="AB8C9A8C"/>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4691417"/>
    <w:multiLevelType w:val="hybridMultilevel"/>
    <w:tmpl w:val="0706D014"/>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49B7C47"/>
    <w:multiLevelType w:val="hybridMultilevel"/>
    <w:tmpl w:val="0F349172"/>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4E75D13"/>
    <w:multiLevelType w:val="hybridMultilevel"/>
    <w:tmpl w:val="8D2C7C78"/>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8F14D43"/>
    <w:multiLevelType w:val="hybridMultilevel"/>
    <w:tmpl w:val="99C47C68"/>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BEF1DE7"/>
    <w:multiLevelType w:val="hybridMultilevel"/>
    <w:tmpl w:val="A98844EC"/>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8DA52E4"/>
    <w:multiLevelType w:val="hybridMultilevel"/>
    <w:tmpl w:val="AE8A70D0"/>
    <w:lvl w:ilvl="0" w:tplc="5FDE372C">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9D01E4B"/>
    <w:multiLevelType w:val="hybridMultilevel"/>
    <w:tmpl w:val="99EEDA8C"/>
    <w:lvl w:ilvl="0" w:tplc="35209C7A">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52550D"/>
    <w:multiLevelType w:val="hybridMultilevel"/>
    <w:tmpl w:val="9D2C18E4"/>
    <w:lvl w:ilvl="0" w:tplc="35209C7A">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DA47F2"/>
    <w:multiLevelType w:val="multilevel"/>
    <w:tmpl w:val="B186D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9BE2FD3"/>
    <w:multiLevelType w:val="hybridMultilevel"/>
    <w:tmpl w:val="8C448B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37207CD"/>
    <w:multiLevelType w:val="hybridMultilevel"/>
    <w:tmpl w:val="FCC6ECC4"/>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7BA3F7A"/>
    <w:multiLevelType w:val="multilevel"/>
    <w:tmpl w:val="D560852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3" w15:restartNumberingAfterBreak="0">
    <w:nsid w:val="5D4E528A"/>
    <w:multiLevelType w:val="hybridMultilevel"/>
    <w:tmpl w:val="993289F4"/>
    <w:lvl w:ilvl="0" w:tplc="35209C7A">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E8973B3"/>
    <w:multiLevelType w:val="multilevel"/>
    <w:tmpl w:val="B5F4EA1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5" w15:restartNumberingAfterBreak="0">
    <w:nsid w:val="63E64045"/>
    <w:multiLevelType w:val="multilevel"/>
    <w:tmpl w:val="8C922CD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66A4DC1"/>
    <w:multiLevelType w:val="multilevel"/>
    <w:tmpl w:val="B5F4EA1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7" w15:restartNumberingAfterBreak="0">
    <w:nsid w:val="6708729D"/>
    <w:multiLevelType w:val="hybridMultilevel"/>
    <w:tmpl w:val="6EEE0DD2"/>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A67443B"/>
    <w:multiLevelType w:val="hybridMultilevel"/>
    <w:tmpl w:val="68BC6E98"/>
    <w:lvl w:ilvl="0" w:tplc="47CE063C">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24876E2"/>
    <w:multiLevelType w:val="hybridMultilevel"/>
    <w:tmpl w:val="600868BE"/>
    <w:lvl w:ilvl="0" w:tplc="04090001">
      <w:start w:val="1"/>
      <w:numFmt w:val="bullet"/>
      <w:lvlText w:val=""/>
      <w:lvlJc w:val="left"/>
      <w:pPr>
        <w:ind w:left="360" w:hanging="360"/>
      </w:pPr>
      <w:rPr>
        <w:rFonts w:ascii="Symbol" w:hAnsi="Symbol" w:hint="default"/>
      </w:rPr>
    </w:lvl>
    <w:lvl w:ilvl="1" w:tplc="BDC4A08E">
      <w:numFmt w:val="bullet"/>
      <w:lvlText w:val="•"/>
      <w:lvlJc w:val="left"/>
      <w:pPr>
        <w:ind w:left="1080" w:hanging="360"/>
      </w:pPr>
      <w:rPr>
        <w:rFonts w:ascii="Century Gothic" w:eastAsia="Times New Roman" w:hAnsi="Century Gothic" w:cs="Times New Roman" w:hint="default"/>
        <w:color w:val="3A3A3A"/>
        <w:sz w:val="18"/>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74291C04"/>
    <w:multiLevelType w:val="hybridMultilevel"/>
    <w:tmpl w:val="1CFEAA8E"/>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75E0679F"/>
    <w:multiLevelType w:val="hybridMultilevel"/>
    <w:tmpl w:val="2C60B4B8"/>
    <w:lvl w:ilvl="0" w:tplc="3898A4A4">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610211B"/>
    <w:multiLevelType w:val="hybridMultilevel"/>
    <w:tmpl w:val="A1FCE258"/>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77C80479"/>
    <w:multiLevelType w:val="hybridMultilevel"/>
    <w:tmpl w:val="F5F0B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95E5E6C"/>
    <w:multiLevelType w:val="hybridMultilevel"/>
    <w:tmpl w:val="199A9EB0"/>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9"/>
  </w:num>
  <w:num w:numId="2">
    <w:abstractNumId w:val="24"/>
  </w:num>
  <w:num w:numId="3">
    <w:abstractNumId w:val="22"/>
  </w:num>
  <w:num w:numId="4">
    <w:abstractNumId w:val="2"/>
  </w:num>
  <w:num w:numId="5">
    <w:abstractNumId w:val="25"/>
  </w:num>
  <w:num w:numId="6">
    <w:abstractNumId w:val="29"/>
  </w:num>
  <w:num w:numId="7">
    <w:abstractNumId w:val="16"/>
  </w:num>
  <w:num w:numId="8">
    <w:abstractNumId w:val="7"/>
  </w:num>
  <w:num w:numId="9">
    <w:abstractNumId w:val="33"/>
  </w:num>
  <w:num w:numId="10">
    <w:abstractNumId w:val="26"/>
  </w:num>
  <w:num w:numId="11">
    <w:abstractNumId w:val="20"/>
  </w:num>
  <w:num w:numId="12">
    <w:abstractNumId w:val="28"/>
  </w:num>
  <w:num w:numId="13">
    <w:abstractNumId w:val="6"/>
  </w:num>
  <w:num w:numId="14">
    <w:abstractNumId w:val="12"/>
  </w:num>
  <w:num w:numId="15">
    <w:abstractNumId w:val="34"/>
  </w:num>
  <w:num w:numId="16">
    <w:abstractNumId w:val="13"/>
  </w:num>
  <w:num w:numId="17">
    <w:abstractNumId w:val="32"/>
  </w:num>
  <w:num w:numId="18">
    <w:abstractNumId w:val="4"/>
  </w:num>
  <w:num w:numId="19">
    <w:abstractNumId w:val="11"/>
  </w:num>
  <w:num w:numId="20">
    <w:abstractNumId w:val="5"/>
  </w:num>
  <w:num w:numId="21">
    <w:abstractNumId w:val="9"/>
  </w:num>
  <w:num w:numId="22">
    <w:abstractNumId w:val="10"/>
  </w:num>
  <w:num w:numId="23">
    <w:abstractNumId w:val="30"/>
  </w:num>
  <w:num w:numId="24">
    <w:abstractNumId w:val="27"/>
  </w:num>
  <w:num w:numId="25">
    <w:abstractNumId w:val="14"/>
  </w:num>
  <w:num w:numId="26">
    <w:abstractNumId w:val="8"/>
  </w:num>
  <w:num w:numId="27">
    <w:abstractNumId w:val="21"/>
  </w:num>
  <w:num w:numId="28">
    <w:abstractNumId w:val="15"/>
  </w:num>
  <w:num w:numId="29">
    <w:abstractNumId w:val="3"/>
  </w:num>
  <w:num w:numId="30">
    <w:abstractNumId w:val="31"/>
  </w:num>
  <w:num w:numId="31">
    <w:abstractNumId w:val="1"/>
  </w:num>
  <w:num w:numId="32">
    <w:abstractNumId w:val="18"/>
  </w:num>
  <w:num w:numId="33">
    <w:abstractNumId w:val="0"/>
  </w:num>
  <w:num w:numId="34">
    <w:abstractNumId w:val="23"/>
  </w:num>
  <w:num w:numId="35">
    <w:abstractNumId w:val="1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28"/>
    <w:rsid w:val="00026E4A"/>
    <w:rsid w:val="00047AFB"/>
    <w:rsid w:val="00067C25"/>
    <w:rsid w:val="00093FEC"/>
    <w:rsid w:val="000D1D05"/>
    <w:rsid w:val="001155FC"/>
    <w:rsid w:val="00146298"/>
    <w:rsid w:val="00157F16"/>
    <w:rsid w:val="00207710"/>
    <w:rsid w:val="00217A34"/>
    <w:rsid w:val="00224685"/>
    <w:rsid w:val="00226968"/>
    <w:rsid w:val="002F5740"/>
    <w:rsid w:val="00306703"/>
    <w:rsid w:val="0032260B"/>
    <w:rsid w:val="003819B0"/>
    <w:rsid w:val="00381F37"/>
    <w:rsid w:val="003A31D1"/>
    <w:rsid w:val="003C6CAB"/>
    <w:rsid w:val="003D5325"/>
    <w:rsid w:val="00437224"/>
    <w:rsid w:val="00467C49"/>
    <w:rsid w:val="00485FC4"/>
    <w:rsid w:val="00486471"/>
    <w:rsid w:val="004A6286"/>
    <w:rsid w:val="004D3292"/>
    <w:rsid w:val="005045EA"/>
    <w:rsid w:val="00541879"/>
    <w:rsid w:val="00547128"/>
    <w:rsid w:val="005A2D33"/>
    <w:rsid w:val="005B158C"/>
    <w:rsid w:val="005B626A"/>
    <w:rsid w:val="005D14A3"/>
    <w:rsid w:val="0060392D"/>
    <w:rsid w:val="006400B8"/>
    <w:rsid w:val="006477E7"/>
    <w:rsid w:val="00654745"/>
    <w:rsid w:val="006750DE"/>
    <w:rsid w:val="00694F8E"/>
    <w:rsid w:val="006D2796"/>
    <w:rsid w:val="006E4E8A"/>
    <w:rsid w:val="006E6B8C"/>
    <w:rsid w:val="006F2BF0"/>
    <w:rsid w:val="0077583B"/>
    <w:rsid w:val="007A0BF2"/>
    <w:rsid w:val="0083004F"/>
    <w:rsid w:val="008665A4"/>
    <w:rsid w:val="00934308"/>
    <w:rsid w:val="00942B28"/>
    <w:rsid w:val="009820F1"/>
    <w:rsid w:val="00982A1A"/>
    <w:rsid w:val="009E5D37"/>
    <w:rsid w:val="009E7541"/>
    <w:rsid w:val="00A049D4"/>
    <w:rsid w:val="00A517BA"/>
    <w:rsid w:val="00A60DC5"/>
    <w:rsid w:val="00A835F3"/>
    <w:rsid w:val="00AE3814"/>
    <w:rsid w:val="00AF4166"/>
    <w:rsid w:val="00B015B6"/>
    <w:rsid w:val="00B206D1"/>
    <w:rsid w:val="00B30746"/>
    <w:rsid w:val="00B803E0"/>
    <w:rsid w:val="00B90371"/>
    <w:rsid w:val="00BA5216"/>
    <w:rsid w:val="00BF302D"/>
    <w:rsid w:val="00C44603"/>
    <w:rsid w:val="00C967E6"/>
    <w:rsid w:val="00CD1A3C"/>
    <w:rsid w:val="00CF688D"/>
    <w:rsid w:val="00CF78D3"/>
    <w:rsid w:val="00D024C9"/>
    <w:rsid w:val="00D5226A"/>
    <w:rsid w:val="00D8247C"/>
    <w:rsid w:val="00D948FC"/>
    <w:rsid w:val="00D9655A"/>
    <w:rsid w:val="00DA0F7B"/>
    <w:rsid w:val="00E70C13"/>
    <w:rsid w:val="00E83538"/>
    <w:rsid w:val="00EB35A5"/>
    <w:rsid w:val="00F5075A"/>
    <w:rsid w:val="00F566FD"/>
    <w:rsid w:val="00F91940"/>
    <w:rsid w:val="00FB314E"/>
    <w:rsid w:val="00FF4D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D3E98"/>
  <w15:chartTrackingRefBased/>
  <w15:docId w15:val="{26B25530-BE88-EF47-9F2A-8F10E9B02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3722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42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42B28"/>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9820F1"/>
    <w:pPr>
      <w:ind w:left="720"/>
      <w:contextualSpacing/>
    </w:pPr>
  </w:style>
  <w:style w:type="paragraph" w:styleId="NoSpacing">
    <w:name w:val="No Spacing"/>
    <w:link w:val="NoSpacingChar"/>
    <w:uiPriority w:val="1"/>
    <w:qFormat/>
    <w:rsid w:val="00B015B6"/>
    <w:rPr>
      <w:rFonts w:eastAsiaTheme="minorEastAsia"/>
      <w:sz w:val="22"/>
      <w:szCs w:val="22"/>
      <w:lang w:val="en-US" w:eastAsia="zh-CN"/>
    </w:rPr>
  </w:style>
  <w:style w:type="character" w:customStyle="1" w:styleId="NoSpacingChar">
    <w:name w:val="No Spacing Char"/>
    <w:basedOn w:val="DefaultParagraphFont"/>
    <w:link w:val="NoSpacing"/>
    <w:uiPriority w:val="1"/>
    <w:rsid w:val="00B015B6"/>
    <w:rPr>
      <w:rFonts w:eastAsiaTheme="minorEastAsia"/>
      <w:sz w:val="22"/>
      <w:szCs w:val="22"/>
      <w:lang w:val="en-US" w:eastAsia="zh-CN"/>
    </w:rPr>
  </w:style>
  <w:style w:type="paragraph" w:styleId="Header">
    <w:name w:val="header"/>
    <w:basedOn w:val="Normal"/>
    <w:link w:val="HeaderChar"/>
    <w:uiPriority w:val="99"/>
    <w:unhideWhenUsed/>
    <w:rsid w:val="00CF688D"/>
    <w:pPr>
      <w:tabs>
        <w:tab w:val="center" w:pos="4680"/>
        <w:tab w:val="right" w:pos="9360"/>
      </w:tabs>
    </w:pPr>
  </w:style>
  <w:style w:type="character" w:customStyle="1" w:styleId="HeaderChar">
    <w:name w:val="Header Char"/>
    <w:basedOn w:val="DefaultParagraphFont"/>
    <w:link w:val="Header"/>
    <w:uiPriority w:val="99"/>
    <w:rsid w:val="00CF688D"/>
  </w:style>
  <w:style w:type="paragraph" w:styleId="Footer">
    <w:name w:val="footer"/>
    <w:basedOn w:val="Normal"/>
    <w:link w:val="FooterChar"/>
    <w:uiPriority w:val="99"/>
    <w:unhideWhenUsed/>
    <w:rsid w:val="00CF688D"/>
    <w:pPr>
      <w:tabs>
        <w:tab w:val="center" w:pos="4680"/>
        <w:tab w:val="right" w:pos="9360"/>
      </w:tabs>
    </w:pPr>
  </w:style>
  <w:style w:type="character" w:customStyle="1" w:styleId="FooterChar">
    <w:name w:val="Footer Char"/>
    <w:basedOn w:val="DefaultParagraphFont"/>
    <w:link w:val="Footer"/>
    <w:uiPriority w:val="99"/>
    <w:rsid w:val="00CF688D"/>
  </w:style>
  <w:style w:type="character" w:customStyle="1" w:styleId="authorortitle">
    <w:name w:val="authorortitle"/>
    <w:basedOn w:val="DefaultParagraphFont"/>
    <w:rsid w:val="00B90371"/>
  </w:style>
  <w:style w:type="character" w:styleId="Hyperlink">
    <w:name w:val="Hyperlink"/>
    <w:basedOn w:val="DefaultParagraphFont"/>
    <w:uiPriority w:val="99"/>
    <w:semiHidden/>
    <w:unhideWhenUsed/>
    <w:rsid w:val="00B90371"/>
    <w:rPr>
      <w:color w:val="0000FF"/>
      <w:u w:val="single"/>
    </w:rPr>
  </w:style>
  <w:style w:type="character" w:styleId="FollowedHyperlink">
    <w:name w:val="FollowedHyperlink"/>
    <w:basedOn w:val="DefaultParagraphFont"/>
    <w:uiPriority w:val="99"/>
    <w:semiHidden/>
    <w:unhideWhenUsed/>
    <w:rsid w:val="00B9037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62834">
      <w:bodyDiv w:val="1"/>
      <w:marLeft w:val="0"/>
      <w:marRight w:val="0"/>
      <w:marTop w:val="0"/>
      <w:marBottom w:val="0"/>
      <w:divBdr>
        <w:top w:val="none" w:sz="0" w:space="0" w:color="auto"/>
        <w:left w:val="none" w:sz="0" w:space="0" w:color="auto"/>
        <w:bottom w:val="none" w:sz="0" w:space="0" w:color="auto"/>
        <w:right w:val="none" w:sz="0" w:space="0" w:color="auto"/>
      </w:divBdr>
    </w:div>
    <w:div w:id="11076654">
      <w:bodyDiv w:val="1"/>
      <w:marLeft w:val="0"/>
      <w:marRight w:val="0"/>
      <w:marTop w:val="0"/>
      <w:marBottom w:val="0"/>
      <w:divBdr>
        <w:top w:val="none" w:sz="0" w:space="0" w:color="auto"/>
        <w:left w:val="none" w:sz="0" w:space="0" w:color="auto"/>
        <w:bottom w:val="none" w:sz="0" w:space="0" w:color="auto"/>
        <w:right w:val="none" w:sz="0" w:space="0" w:color="auto"/>
      </w:divBdr>
      <w:divsChild>
        <w:div w:id="1157191880">
          <w:marLeft w:val="0"/>
          <w:marRight w:val="0"/>
          <w:marTop w:val="0"/>
          <w:marBottom w:val="0"/>
          <w:divBdr>
            <w:top w:val="none" w:sz="0" w:space="0" w:color="auto"/>
            <w:left w:val="none" w:sz="0" w:space="0" w:color="auto"/>
            <w:bottom w:val="none" w:sz="0" w:space="0" w:color="auto"/>
            <w:right w:val="none" w:sz="0" w:space="0" w:color="auto"/>
          </w:divBdr>
          <w:divsChild>
            <w:div w:id="1916696383">
              <w:marLeft w:val="0"/>
              <w:marRight w:val="0"/>
              <w:marTop w:val="0"/>
              <w:marBottom w:val="0"/>
              <w:divBdr>
                <w:top w:val="none" w:sz="0" w:space="0" w:color="auto"/>
                <w:left w:val="none" w:sz="0" w:space="0" w:color="auto"/>
                <w:bottom w:val="none" w:sz="0" w:space="0" w:color="auto"/>
                <w:right w:val="none" w:sz="0" w:space="0" w:color="auto"/>
              </w:divBdr>
              <w:divsChild>
                <w:div w:id="235241247">
                  <w:marLeft w:val="0"/>
                  <w:marRight w:val="0"/>
                  <w:marTop w:val="0"/>
                  <w:marBottom w:val="0"/>
                  <w:divBdr>
                    <w:top w:val="none" w:sz="0" w:space="0" w:color="auto"/>
                    <w:left w:val="none" w:sz="0" w:space="0" w:color="auto"/>
                    <w:bottom w:val="none" w:sz="0" w:space="0" w:color="auto"/>
                    <w:right w:val="none" w:sz="0" w:space="0" w:color="auto"/>
                  </w:divBdr>
                  <w:divsChild>
                    <w:div w:id="85376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75557">
      <w:bodyDiv w:val="1"/>
      <w:marLeft w:val="0"/>
      <w:marRight w:val="0"/>
      <w:marTop w:val="0"/>
      <w:marBottom w:val="0"/>
      <w:divBdr>
        <w:top w:val="none" w:sz="0" w:space="0" w:color="auto"/>
        <w:left w:val="none" w:sz="0" w:space="0" w:color="auto"/>
        <w:bottom w:val="none" w:sz="0" w:space="0" w:color="auto"/>
        <w:right w:val="none" w:sz="0" w:space="0" w:color="auto"/>
      </w:divBdr>
      <w:divsChild>
        <w:div w:id="1526557804">
          <w:marLeft w:val="0"/>
          <w:marRight w:val="0"/>
          <w:marTop w:val="0"/>
          <w:marBottom w:val="0"/>
          <w:divBdr>
            <w:top w:val="none" w:sz="0" w:space="0" w:color="auto"/>
            <w:left w:val="none" w:sz="0" w:space="0" w:color="auto"/>
            <w:bottom w:val="none" w:sz="0" w:space="0" w:color="auto"/>
            <w:right w:val="none" w:sz="0" w:space="0" w:color="auto"/>
          </w:divBdr>
          <w:divsChild>
            <w:div w:id="1812558798">
              <w:marLeft w:val="0"/>
              <w:marRight w:val="0"/>
              <w:marTop w:val="0"/>
              <w:marBottom w:val="0"/>
              <w:divBdr>
                <w:top w:val="none" w:sz="0" w:space="0" w:color="auto"/>
                <w:left w:val="none" w:sz="0" w:space="0" w:color="auto"/>
                <w:bottom w:val="none" w:sz="0" w:space="0" w:color="auto"/>
                <w:right w:val="none" w:sz="0" w:space="0" w:color="auto"/>
              </w:divBdr>
              <w:divsChild>
                <w:div w:id="1192719748">
                  <w:marLeft w:val="0"/>
                  <w:marRight w:val="0"/>
                  <w:marTop w:val="0"/>
                  <w:marBottom w:val="0"/>
                  <w:divBdr>
                    <w:top w:val="none" w:sz="0" w:space="0" w:color="auto"/>
                    <w:left w:val="none" w:sz="0" w:space="0" w:color="auto"/>
                    <w:bottom w:val="none" w:sz="0" w:space="0" w:color="auto"/>
                    <w:right w:val="none" w:sz="0" w:space="0" w:color="auto"/>
                  </w:divBdr>
                  <w:divsChild>
                    <w:div w:id="418252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127105">
      <w:bodyDiv w:val="1"/>
      <w:marLeft w:val="0"/>
      <w:marRight w:val="0"/>
      <w:marTop w:val="0"/>
      <w:marBottom w:val="0"/>
      <w:divBdr>
        <w:top w:val="none" w:sz="0" w:space="0" w:color="auto"/>
        <w:left w:val="none" w:sz="0" w:space="0" w:color="auto"/>
        <w:bottom w:val="none" w:sz="0" w:space="0" w:color="auto"/>
        <w:right w:val="none" w:sz="0" w:space="0" w:color="auto"/>
      </w:divBdr>
      <w:divsChild>
        <w:div w:id="1462965580">
          <w:marLeft w:val="0"/>
          <w:marRight w:val="0"/>
          <w:marTop w:val="0"/>
          <w:marBottom w:val="0"/>
          <w:divBdr>
            <w:top w:val="none" w:sz="0" w:space="0" w:color="auto"/>
            <w:left w:val="none" w:sz="0" w:space="0" w:color="auto"/>
            <w:bottom w:val="none" w:sz="0" w:space="0" w:color="auto"/>
            <w:right w:val="none" w:sz="0" w:space="0" w:color="auto"/>
          </w:divBdr>
          <w:divsChild>
            <w:div w:id="1073822273">
              <w:marLeft w:val="0"/>
              <w:marRight w:val="0"/>
              <w:marTop w:val="0"/>
              <w:marBottom w:val="0"/>
              <w:divBdr>
                <w:top w:val="none" w:sz="0" w:space="0" w:color="auto"/>
                <w:left w:val="none" w:sz="0" w:space="0" w:color="auto"/>
                <w:bottom w:val="none" w:sz="0" w:space="0" w:color="auto"/>
                <w:right w:val="none" w:sz="0" w:space="0" w:color="auto"/>
              </w:divBdr>
              <w:divsChild>
                <w:div w:id="978455037">
                  <w:marLeft w:val="0"/>
                  <w:marRight w:val="0"/>
                  <w:marTop w:val="0"/>
                  <w:marBottom w:val="0"/>
                  <w:divBdr>
                    <w:top w:val="none" w:sz="0" w:space="0" w:color="auto"/>
                    <w:left w:val="none" w:sz="0" w:space="0" w:color="auto"/>
                    <w:bottom w:val="none" w:sz="0" w:space="0" w:color="auto"/>
                    <w:right w:val="none" w:sz="0" w:space="0" w:color="auto"/>
                  </w:divBdr>
                  <w:divsChild>
                    <w:div w:id="1293945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302995">
      <w:bodyDiv w:val="1"/>
      <w:marLeft w:val="0"/>
      <w:marRight w:val="0"/>
      <w:marTop w:val="0"/>
      <w:marBottom w:val="0"/>
      <w:divBdr>
        <w:top w:val="none" w:sz="0" w:space="0" w:color="auto"/>
        <w:left w:val="none" w:sz="0" w:space="0" w:color="auto"/>
        <w:bottom w:val="none" w:sz="0" w:space="0" w:color="auto"/>
        <w:right w:val="none" w:sz="0" w:space="0" w:color="auto"/>
      </w:divBdr>
      <w:divsChild>
        <w:div w:id="1842741778">
          <w:marLeft w:val="0"/>
          <w:marRight w:val="0"/>
          <w:marTop w:val="0"/>
          <w:marBottom w:val="0"/>
          <w:divBdr>
            <w:top w:val="none" w:sz="0" w:space="0" w:color="auto"/>
            <w:left w:val="none" w:sz="0" w:space="0" w:color="auto"/>
            <w:bottom w:val="none" w:sz="0" w:space="0" w:color="auto"/>
            <w:right w:val="none" w:sz="0" w:space="0" w:color="auto"/>
          </w:divBdr>
          <w:divsChild>
            <w:div w:id="441607912">
              <w:marLeft w:val="0"/>
              <w:marRight w:val="0"/>
              <w:marTop w:val="0"/>
              <w:marBottom w:val="0"/>
              <w:divBdr>
                <w:top w:val="none" w:sz="0" w:space="0" w:color="auto"/>
                <w:left w:val="none" w:sz="0" w:space="0" w:color="auto"/>
                <w:bottom w:val="none" w:sz="0" w:space="0" w:color="auto"/>
                <w:right w:val="none" w:sz="0" w:space="0" w:color="auto"/>
              </w:divBdr>
              <w:divsChild>
                <w:div w:id="1676037590">
                  <w:marLeft w:val="0"/>
                  <w:marRight w:val="0"/>
                  <w:marTop w:val="0"/>
                  <w:marBottom w:val="0"/>
                  <w:divBdr>
                    <w:top w:val="none" w:sz="0" w:space="0" w:color="auto"/>
                    <w:left w:val="none" w:sz="0" w:space="0" w:color="auto"/>
                    <w:bottom w:val="none" w:sz="0" w:space="0" w:color="auto"/>
                    <w:right w:val="none" w:sz="0" w:space="0" w:color="auto"/>
                  </w:divBdr>
                  <w:divsChild>
                    <w:div w:id="929508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367321">
      <w:bodyDiv w:val="1"/>
      <w:marLeft w:val="0"/>
      <w:marRight w:val="0"/>
      <w:marTop w:val="0"/>
      <w:marBottom w:val="0"/>
      <w:divBdr>
        <w:top w:val="none" w:sz="0" w:space="0" w:color="auto"/>
        <w:left w:val="none" w:sz="0" w:space="0" w:color="auto"/>
        <w:bottom w:val="none" w:sz="0" w:space="0" w:color="auto"/>
        <w:right w:val="none" w:sz="0" w:space="0" w:color="auto"/>
      </w:divBdr>
      <w:divsChild>
        <w:div w:id="784541175">
          <w:marLeft w:val="0"/>
          <w:marRight w:val="0"/>
          <w:marTop w:val="0"/>
          <w:marBottom w:val="0"/>
          <w:divBdr>
            <w:top w:val="none" w:sz="0" w:space="0" w:color="auto"/>
            <w:left w:val="none" w:sz="0" w:space="0" w:color="auto"/>
            <w:bottom w:val="none" w:sz="0" w:space="0" w:color="auto"/>
            <w:right w:val="none" w:sz="0" w:space="0" w:color="auto"/>
          </w:divBdr>
          <w:divsChild>
            <w:div w:id="331375591">
              <w:marLeft w:val="0"/>
              <w:marRight w:val="0"/>
              <w:marTop w:val="0"/>
              <w:marBottom w:val="0"/>
              <w:divBdr>
                <w:top w:val="none" w:sz="0" w:space="0" w:color="auto"/>
                <w:left w:val="none" w:sz="0" w:space="0" w:color="auto"/>
                <w:bottom w:val="none" w:sz="0" w:space="0" w:color="auto"/>
                <w:right w:val="none" w:sz="0" w:space="0" w:color="auto"/>
              </w:divBdr>
              <w:divsChild>
                <w:div w:id="738941819">
                  <w:marLeft w:val="0"/>
                  <w:marRight w:val="0"/>
                  <w:marTop w:val="0"/>
                  <w:marBottom w:val="0"/>
                  <w:divBdr>
                    <w:top w:val="none" w:sz="0" w:space="0" w:color="auto"/>
                    <w:left w:val="none" w:sz="0" w:space="0" w:color="auto"/>
                    <w:bottom w:val="none" w:sz="0" w:space="0" w:color="auto"/>
                    <w:right w:val="none" w:sz="0" w:space="0" w:color="auto"/>
                  </w:divBdr>
                  <w:divsChild>
                    <w:div w:id="9602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934874">
      <w:bodyDiv w:val="1"/>
      <w:marLeft w:val="0"/>
      <w:marRight w:val="0"/>
      <w:marTop w:val="0"/>
      <w:marBottom w:val="0"/>
      <w:divBdr>
        <w:top w:val="none" w:sz="0" w:space="0" w:color="auto"/>
        <w:left w:val="none" w:sz="0" w:space="0" w:color="auto"/>
        <w:bottom w:val="none" w:sz="0" w:space="0" w:color="auto"/>
        <w:right w:val="none" w:sz="0" w:space="0" w:color="auto"/>
      </w:divBdr>
      <w:divsChild>
        <w:div w:id="573585205">
          <w:marLeft w:val="0"/>
          <w:marRight w:val="0"/>
          <w:marTop w:val="0"/>
          <w:marBottom w:val="0"/>
          <w:divBdr>
            <w:top w:val="none" w:sz="0" w:space="0" w:color="auto"/>
            <w:left w:val="none" w:sz="0" w:space="0" w:color="auto"/>
            <w:bottom w:val="none" w:sz="0" w:space="0" w:color="auto"/>
            <w:right w:val="none" w:sz="0" w:space="0" w:color="auto"/>
          </w:divBdr>
          <w:divsChild>
            <w:div w:id="977613908">
              <w:marLeft w:val="0"/>
              <w:marRight w:val="0"/>
              <w:marTop w:val="0"/>
              <w:marBottom w:val="0"/>
              <w:divBdr>
                <w:top w:val="none" w:sz="0" w:space="0" w:color="auto"/>
                <w:left w:val="none" w:sz="0" w:space="0" w:color="auto"/>
                <w:bottom w:val="none" w:sz="0" w:space="0" w:color="auto"/>
                <w:right w:val="none" w:sz="0" w:space="0" w:color="auto"/>
              </w:divBdr>
              <w:divsChild>
                <w:div w:id="563762494">
                  <w:marLeft w:val="0"/>
                  <w:marRight w:val="0"/>
                  <w:marTop w:val="0"/>
                  <w:marBottom w:val="0"/>
                  <w:divBdr>
                    <w:top w:val="none" w:sz="0" w:space="0" w:color="auto"/>
                    <w:left w:val="none" w:sz="0" w:space="0" w:color="auto"/>
                    <w:bottom w:val="none" w:sz="0" w:space="0" w:color="auto"/>
                    <w:right w:val="none" w:sz="0" w:space="0" w:color="auto"/>
                  </w:divBdr>
                  <w:divsChild>
                    <w:div w:id="6029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091446">
      <w:bodyDiv w:val="1"/>
      <w:marLeft w:val="0"/>
      <w:marRight w:val="0"/>
      <w:marTop w:val="0"/>
      <w:marBottom w:val="0"/>
      <w:divBdr>
        <w:top w:val="none" w:sz="0" w:space="0" w:color="auto"/>
        <w:left w:val="none" w:sz="0" w:space="0" w:color="auto"/>
        <w:bottom w:val="none" w:sz="0" w:space="0" w:color="auto"/>
        <w:right w:val="none" w:sz="0" w:space="0" w:color="auto"/>
      </w:divBdr>
      <w:divsChild>
        <w:div w:id="925960583">
          <w:marLeft w:val="0"/>
          <w:marRight w:val="0"/>
          <w:marTop w:val="0"/>
          <w:marBottom w:val="0"/>
          <w:divBdr>
            <w:top w:val="none" w:sz="0" w:space="0" w:color="auto"/>
            <w:left w:val="none" w:sz="0" w:space="0" w:color="auto"/>
            <w:bottom w:val="none" w:sz="0" w:space="0" w:color="auto"/>
            <w:right w:val="none" w:sz="0" w:space="0" w:color="auto"/>
          </w:divBdr>
          <w:divsChild>
            <w:div w:id="1785155334">
              <w:marLeft w:val="0"/>
              <w:marRight w:val="0"/>
              <w:marTop w:val="0"/>
              <w:marBottom w:val="0"/>
              <w:divBdr>
                <w:top w:val="none" w:sz="0" w:space="0" w:color="auto"/>
                <w:left w:val="none" w:sz="0" w:space="0" w:color="auto"/>
                <w:bottom w:val="none" w:sz="0" w:space="0" w:color="auto"/>
                <w:right w:val="none" w:sz="0" w:space="0" w:color="auto"/>
              </w:divBdr>
              <w:divsChild>
                <w:div w:id="1215968342">
                  <w:marLeft w:val="0"/>
                  <w:marRight w:val="0"/>
                  <w:marTop w:val="0"/>
                  <w:marBottom w:val="0"/>
                  <w:divBdr>
                    <w:top w:val="none" w:sz="0" w:space="0" w:color="auto"/>
                    <w:left w:val="none" w:sz="0" w:space="0" w:color="auto"/>
                    <w:bottom w:val="none" w:sz="0" w:space="0" w:color="auto"/>
                    <w:right w:val="none" w:sz="0" w:space="0" w:color="auto"/>
                  </w:divBdr>
                  <w:divsChild>
                    <w:div w:id="1620333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248768">
      <w:bodyDiv w:val="1"/>
      <w:marLeft w:val="0"/>
      <w:marRight w:val="0"/>
      <w:marTop w:val="0"/>
      <w:marBottom w:val="0"/>
      <w:divBdr>
        <w:top w:val="none" w:sz="0" w:space="0" w:color="auto"/>
        <w:left w:val="none" w:sz="0" w:space="0" w:color="auto"/>
        <w:bottom w:val="none" w:sz="0" w:space="0" w:color="auto"/>
        <w:right w:val="none" w:sz="0" w:space="0" w:color="auto"/>
      </w:divBdr>
      <w:divsChild>
        <w:div w:id="475221091">
          <w:marLeft w:val="0"/>
          <w:marRight w:val="0"/>
          <w:marTop w:val="0"/>
          <w:marBottom w:val="0"/>
          <w:divBdr>
            <w:top w:val="none" w:sz="0" w:space="0" w:color="auto"/>
            <w:left w:val="none" w:sz="0" w:space="0" w:color="auto"/>
            <w:bottom w:val="none" w:sz="0" w:space="0" w:color="auto"/>
            <w:right w:val="none" w:sz="0" w:space="0" w:color="auto"/>
          </w:divBdr>
          <w:divsChild>
            <w:div w:id="1263106948">
              <w:marLeft w:val="0"/>
              <w:marRight w:val="0"/>
              <w:marTop w:val="0"/>
              <w:marBottom w:val="0"/>
              <w:divBdr>
                <w:top w:val="none" w:sz="0" w:space="0" w:color="auto"/>
                <w:left w:val="none" w:sz="0" w:space="0" w:color="auto"/>
                <w:bottom w:val="none" w:sz="0" w:space="0" w:color="auto"/>
                <w:right w:val="none" w:sz="0" w:space="0" w:color="auto"/>
              </w:divBdr>
              <w:divsChild>
                <w:div w:id="617762203">
                  <w:marLeft w:val="0"/>
                  <w:marRight w:val="0"/>
                  <w:marTop w:val="0"/>
                  <w:marBottom w:val="0"/>
                  <w:divBdr>
                    <w:top w:val="none" w:sz="0" w:space="0" w:color="auto"/>
                    <w:left w:val="none" w:sz="0" w:space="0" w:color="auto"/>
                    <w:bottom w:val="none" w:sz="0" w:space="0" w:color="auto"/>
                    <w:right w:val="none" w:sz="0" w:space="0" w:color="auto"/>
                  </w:divBdr>
                  <w:divsChild>
                    <w:div w:id="137141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046445">
      <w:bodyDiv w:val="1"/>
      <w:marLeft w:val="0"/>
      <w:marRight w:val="0"/>
      <w:marTop w:val="0"/>
      <w:marBottom w:val="0"/>
      <w:divBdr>
        <w:top w:val="none" w:sz="0" w:space="0" w:color="auto"/>
        <w:left w:val="none" w:sz="0" w:space="0" w:color="auto"/>
        <w:bottom w:val="none" w:sz="0" w:space="0" w:color="auto"/>
        <w:right w:val="none" w:sz="0" w:space="0" w:color="auto"/>
      </w:divBdr>
      <w:divsChild>
        <w:div w:id="1958677848">
          <w:marLeft w:val="0"/>
          <w:marRight w:val="0"/>
          <w:marTop w:val="0"/>
          <w:marBottom w:val="0"/>
          <w:divBdr>
            <w:top w:val="none" w:sz="0" w:space="0" w:color="auto"/>
            <w:left w:val="none" w:sz="0" w:space="0" w:color="auto"/>
            <w:bottom w:val="none" w:sz="0" w:space="0" w:color="auto"/>
            <w:right w:val="none" w:sz="0" w:space="0" w:color="auto"/>
          </w:divBdr>
          <w:divsChild>
            <w:div w:id="1447844881">
              <w:marLeft w:val="0"/>
              <w:marRight w:val="0"/>
              <w:marTop w:val="0"/>
              <w:marBottom w:val="0"/>
              <w:divBdr>
                <w:top w:val="none" w:sz="0" w:space="0" w:color="auto"/>
                <w:left w:val="none" w:sz="0" w:space="0" w:color="auto"/>
                <w:bottom w:val="none" w:sz="0" w:space="0" w:color="auto"/>
                <w:right w:val="none" w:sz="0" w:space="0" w:color="auto"/>
              </w:divBdr>
              <w:divsChild>
                <w:div w:id="824904437">
                  <w:marLeft w:val="0"/>
                  <w:marRight w:val="0"/>
                  <w:marTop w:val="0"/>
                  <w:marBottom w:val="0"/>
                  <w:divBdr>
                    <w:top w:val="none" w:sz="0" w:space="0" w:color="auto"/>
                    <w:left w:val="none" w:sz="0" w:space="0" w:color="auto"/>
                    <w:bottom w:val="none" w:sz="0" w:space="0" w:color="auto"/>
                    <w:right w:val="none" w:sz="0" w:space="0" w:color="auto"/>
                  </w:divBdr>
                </w:div>
              </w:divsChild>
            </w:div>
            <w:div w:id="1242375150">
              <w:marLeft w:val="0"/>
              <w:marRight w:val="0"/>
              <w:marTop w:val="0"/>
              <w:marBottom w:val="0"/>
              <w:divBdr>
                <w:top w:val="none" w:sz="0" w:space="0" w:color="auto"/>
                <w:left w:val="none" w:sz="0" w:space="0" w:color="auto"/>
                <w:bottom w:val="none" w:sz="0" w:space="0" w:color="auto"/>
                <w:right w:val="none" w:sz="0" w:space="0" w:color="auto"/>
              </w:divBdr>
              <w:divsChild>
                <w:div w:id="41249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52740">
          <w:marLeft w:val="0"/>
          <w:marRight w:val="0"/>
          <w:marTop w:val="0"/>
          <w:marBottom w:val="0"/>
          <w:divBdr>
            <w:top w:val="none" w:sz="0" w:space="0" w:color="auto"/>
            <w:left w:val="none" w:sz="0" w:space="0" w:color="auto"/>
            <w:bottom w:val="none" w:sz="0" w:space="0" w:color="auto"/>
            <w:right w:val="none" w:sz="0" w:space="0" w:color="auto"/>
          </w:divBdr>
          <w:divsChild>
            <w:div w:id="284699379">
              <w:marLeft w:val="0"/>
              <w:marRight w:val="0"/>
              <w:marTop w:val="0"/>
              <w:marBottom w:val="0"/>
              <w:divBdr>
                <w:top w:val="none" w:sz="0" w:space="0" w:color="auto"/>
                <w:left w:val="none" w:sz="0" w:space="0" w:color="auto"/>
                <w:bottom w:val="none" w:sz="0" w:space="0" w:color="auto"/>
                <w:right w:val="none" w:sz="0" w:space="0" w:color="auto"/>
              </w:divBdr>
              <w:divsChild>
                <w:div w:id="1671903253">
                  <w:marLeft w:val="0"/>
                  <w:marRight w:val="0"/>
                  <w:marTop w:val="0"/>
                  <w:marBottom w:val="0"/>
                  <w:divBdr>
                    <w:top w:val="none" w:sz="0" w:space="0" w:color="auto"/>
                    <w:left w:val="none" w:sz="0" w:space="0" w:color="auto"/>
                    <w:bottom w:val="none" w:sz="0" w:space="0" w:color="auto"/>
                    <w:right w:val="none" w:sz="0" w:space="0" w:color="auto"/>
                  </w:divBdr>
                </w:div>
              </w:divsChild>
            </w:div>
            <w:div w:id="80027024">
              <w:marLeft w:val="0"/>
              <w:marRight w:val="0"/>
              <w:marTop w:val="0"/>
              <w:marBottom w:val="0"/>
              <w:divBdr>
                <w:top w:val="none" w:sz="0" w:space="0" w:color="auto"/>
                <w:left w:val="none" w:sz="0" w:space="0" w:color="auto"/>
                <w:bottom w:val="none" w:sz="0" w:space="0" w:color="auto"/>
                <w:right w:val="none" w:sz="0" w:space="0" w:color="auto"/>
              </w:divBdr>
              <w:divsChild>
                <w:div w:id="872696914">
                  <w:marLeft w:val="0"/>
                  <w:marRight w:val="0"/>
                  <w:marTop w:val="0"/>
                  <w:marBottom w:val="0"/>
                  <w:divBdr>
                    <w:top w:val="none" w:sz="0" w:space="0" w:color="auto"/>
                    <w:left w:val="none" w:sz="0" w:space="0" w:color="auto"/>
                    <w:bottom w:val="none" w:sz="0" w:space="0" w:color="auto"/>
                    <w:right w:val="none" w:sz="0" w:space="0" w:color="auto"/>
                  </w:divBdr>
                </w:div>
              </w:divsChild>
            </w:div>
            <w:div w:id="1661501330">
              <w:marLeft w:val="0"/>
              <w:marRight w:val="0"/>
              <w:marTop w:val="0"/>
              <w:marBottom w:val="0"/>
              <w:divBdr>
                <w:top w:val="none" w:sz="0" w:space="0" w:color="auto"/>
                <w:left w:val="none" w:sz="0" w:space="0" w:color="auto"/>
                <w:bottom w:val="none" w:sz="0" w:space="0" w:color="auto"/>
                <w:right w:val="none" w:sz="0" w:space="0" w:color="auto"/>
              </w:divBdr>
              <w:divsChild>
                <w:div w:id="1015840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69123">
      <w:bodyDiv w:val="1"/>
      <w:marLeft w:val="0"/>
      <w:marRight w:val="0"/>
      <w:marTop w:val="0"/>
      <w:marBottom w:val="0"/>
      <w:divBdr>
        <w:top w:val="none" w:sz="0" w:space="0" w:color="auto"/>
        <w:left w:val="none" w:sz="0" w:space="0" w:color="auto"/>
        <w:bottom w:val="none" w:sz="0" w:space="0" w:color="auto"/>
        <w:right w:val="none" w:sz="0" w:space="0" w:color="auto"/>
      </w:divBdr>
      <w:divsChild>
        <w:div w:id="1656958622">
          <w:marLeft w:val="0"/>
          <w:marRight w:val="0"/>
          <w:marTop w:val="0"/>
          <w:marBottom w:val="0"/>
          <w:divBdr>
            <w:top w:val="none" w:sz="0" w:space="0" w:color="auto"/>
            <w:left w:val="none" w:sz="0" w:space="0" w:color="auto"/>
            <w:bottom w:val="none" w:sz="0" w:space="0" w:color="auto"/>
            <w:right w:val="none" w:sz="0" w:space="0" w:color="auto"/>
          </w:divBdr>
          <w:divsChild>
            <w:div w:id="1340427409">
              <w:marLeft w:val="0"/>
              <w:marRight w:val="0"/>
              <w:marTop w:val="0"/>
              <w:marBottom w:val="0"/>
              <w:divBdr>
                <w:top w:val="none" w:sz="0" w:space="0" w:color="auto"/>
                <w:left w:val="none" w:sz="0" w:space="0" w:color="auto"/>
                <w:bottom w:val="none" w:sz="0" w:space="0" w:color="auto"/>
                <w:right w:val="none" w:sz="0" w:space="0" w:color="auto"/>
              </w:divBdr>
              <w:divsChild>
                <w:div w:id="391391564">
                  <w:marLeft w:val="0"/>
                  <w:marRight w:val="0"/>
                  <w:marTop w:val="0"/>
                  <w:marBottom w:val="0"/>
                  <w:divBdr>
                    <w:top w:val="none" w:sz="0" w:space="0" w:color="auto"/>
                    <w:left w:val="none" w:sz="0" w:space="0" w:color="auto"/>
                    <w:bottom w:val="none" w:sz="0" w:space="0" w:color="auto"/>
                    <w:right w:val="none" w:sz="0" w:space="0" w:color="auto"/>
                  </w:divBdr>
                  <w:divsChild>
                    <w:div w:id="109185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600898">
      <w:bodyDiv w:val="1"/>
      <w:marLeft w:val="0"/>
      <w:marRight w:val="0"/>
      <w:marTop w:val="0"/>
      <w:marBottom w:val="0"/>
      <w:divBdr>
        <w:top w:val="none" w:sz="0" w:space="0" w:color="auto"/>
        <w:left w:val="none" w:sz="0" w:space="0" w:color="auto"/>
        <w:bottom w:val="none" w:sz="0" w:space="0" w:color="auto"/>
        <w:right w:val="none" w:sz="0" w:space="0" w:color="auto"/>
      </w:divBdr>
      <w:divsChild>
        <w:div w:id="1277954089">
          <w:marLeft w:val="0"/>
          <w:marRight w:val="0"/>
          <w:marTop w:val="0"/>
          <w:marBottom w:val="0"/>
          <w:divBdr>
            <w:top w:val="none" w:sz="0" w:space="0" w:color="auto"/>
            <w:left w:val="none" w:sz="0" w:space="0" w:color="auto"/>
            <w:bottom w:val="none" w:sz="0" w:space="0" w:color="auto"/>
            <w:right w:val="none" w:sz="0" w:space="0" w:color="auto"/>
          </w:divBdr>
          <w:divsChild>
            <w:div w:id="393088380">
              <w:marLeft w:val="0"/>
              <w:marRight w:val="0"/>
              <w:marTop w:val="0"/>
              <w:marBottom w:val="0"/>
              <w:divBdr>
                <w:top w:val="none" w:sz="0" w:space="0" w:color="auto"/>
                <w:left w:val="none" w:sz="0" w:space="0" w:color="auto"/>
                <w:bottom w:val="none" w:sz="0" w:space="0" w:color="auto"/>
                <w:right w:val="none" w:sz="0" w:space="0" w:color="auto"/>
              </w:divBdr>
              <w:divsChild>
                <w:div w:id="299728241">
                  <w:marLeft w:val="0"/>
                  <w:marRight w:val="0"/>
                  <w:marTop w:val="0"/>
                  <w:marBottom w:val="0"/>
                  <w:divBdr>
                    <w:top w:val="none" w:sz="0" w:space="0" w:color="auto"/>
                    <w:left w:val="none" w:sz="0" w:space="0" w:color="auto"/>
                    <w:bottom w:val="none" w:sz="0" w:space="0" w:color="auto"/>
                    <w:right w:val="none" w:sz="0" w:space="0" w:color="auto"/>
                  </w:divBdr>
                  <w:divsChild>
                    <w:div w:id="1062944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074055">
      <w:bodyDiv w:val="1"/>
      <w:marLeft w:val="0"/>
      <w:marRight w:val="0"/>
      <w:marTop w:val="0"/>
      <w:marBottom w:val="0"/>
      <w:divBdr>
        <w:top w:val="none" w:sz="0" w:space="0" w:color="auto"/>
        <w:left w:val="none" w:sz="0" w:space="0" w:color="auto"/>
        <w:bottom w:val="none" w:sz="0" w:space="0" w:color="auto"/>
        <w:right w:val="none" w:sz="0" w:space="0" w:color="auto"/>
      </w:divBdr>
      <w:divsChild>
        <w:div w:id="2128766666">
          <w:marLeft w:val="0"/>
          <w:marRight w:val="0"/>
          <w:marTop w:val="0"/>
          <w:marBottom w:val="0"/>
          <w:divBdr>
            <w:top w:val="none" w:sz="0" w:space="0" w:color="auto"/>
            <w:left w:val="none" w:sz="0" w:space="0" w:color="auto"/>
            <w:bottom w:val="none" w:sz="0" w:space="0" w:color="auto"/>
            <w:right w:val="none" w:sz="0" w:space="0" w:color="auto"/>
          </w:divBdr>
          <w:divsChild>
            <w:div w:id="647327338">
              <w:marLeft w:val="0"/>
              <w:marRight w:val="0"/>
              <w:marTop w:val="0"/>
              <w:marBottom w:val="0"/>
              <w:divBdr>
                <w:top w:val="none" w:sz="0" w:space="0" w:color="auto"/>
                <w:left w:val="none" w:sz="0" w:space="0" w:color="auto"/>
                <w:bottom w:val="none" w:sz="0" w:space="0" w:color="auto"/>
                <w:right w:val="none" w:sz="0" w:space="0" w:color="auto"/>
              </w:divBdr>
              <w:divsChild>
                <w:div w:id="500123534">
                  <w:marLeft w:val="0"/>
                  <w:marRight w:val="0"/>
                  <w:marTop w:val="0"/>
                  <w:marBottom w:val="0"/>
                  <w:divBdr>
                    <w:top w:val="none" w:sz="0" w:space="0" w:color="auto"/>
                    <w:left w:val="none" w:sz="0" w:space="0" w:color="auto"/>
                    <w:bottom w:val="none" w:sz="0" w:space="0" w:color="auto"/>
                    <w:right w:val="none" w:sz="0" w:space="0" w:color="auto"/>
                  </w:divBdr>
                  <w:divsChild>
                    <w:div w:id="180361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739917">
      <w:bodyDiv w:val="1"/>
      <w:marLeft w:val="0"/>
      <w:marRight w:val="0"/>
      <w:marTop w:val="0"/>
      <w:marBottom w:val="0"/>
      <w:divBdr>
        <w:top w:val="none" w:sz="0" w:space="0" w:color="auto"/>
        <w:left w:val="none" w:sz="0" w:space="0" w:color="auto"/>
        <w:bottom w:val="none" w:sz="0" w:space="0" w:color="auto"/>
        <w:right w:val="none" w:sz="0" w:space="0" w:color="auto"/>
      </w:divBdr>
      <w:divsChild>
        <w:div w:id="231626972">
          <w:marLeft w:val="0"/>
          <w:marRight w:val="0"/>
          <w:marTop w:val="0"/>
          <w:marBottom w:val="0"/>
          <w:divBdr>
            <w:top w:val="none" w:sz="0" w:space="0" w:color="auto"/>
            <w:left w:val="none" w:sz="0" w:space="0" w:color="auto"/>
            <w:bottom w:val="none" w:sz="0" w:space="0" w:color="auto"/>
            <w:right w:val="none" w:sz="0" w:space="0" w:color="auto"/>
          </w:divBdr>
          <w:divsChild>
            <w:div w:id="1615090534">
              <w:marLeft w:val="0"/>
              <w:marRight w:val="0"/>
              <w:marTop w:val="0"/>
              <w:marBottom w:val="0"/>
              <w:divBdr>
                <w:top w:val="none" w:sz="0" w:space="0" w:color="auto"/>
                <w:left w:val="none" w:sz="0" w:space="0" w:color="auto"/>
                <w:bottom w:val="none" w:sz="0" w:space="0" w:color="auto"/>
                <w:right w:val="none" w:sz="0" w:space="0" w:color="auto"/>
              </w:divBdr>
              <w:divsChild>
                <w:div w:id="735668130">
                  <w:marLeft w:val="0"/>
                  <w:marRight w:val="0"/>
                  <w:marTop w:val="0"/>
                  <w:marBottom w:val="0"/>
                  <w:divBdr>
                    <w:top w:val="none" w:sz="0" w:space="0" w:color="auto"/>
                    <w:left w:val="none" w:sz="0" w:space="0" w:color="auto"/>
                    <w:bottom w:val="none" w:sz="0" w:space="0" w:color="auto"/>
                    <w:right w:val="none" w:sz="0" w:space="0" w:color="auto"/>
                  </w:divBdr>
                  <w:divsChild>
                    <w:div w:id="38653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51026">
      <w:bodyDiv w:val="1"/>
      <w:marLeft w:val="0"/>
      <w:marRight w:val="0"/>
      <w:marTop w:val="0"/>
      <w:marBottom w:val="0"/>
      <w:divBdr>
        <w:top w:val="none" w:sz="0" w:space="0" w:color="auto"/>
        <w:left w:val="none" w:sz="0" w:space="0" w:color="auto"/>
        <w:bottom w:val="none" w:sz="0" w:space="0" w:color="auto"/>
        <w:right w:val="none" w:sz="0" w:space="0" w:color="auto"/>
      </w:divBdr>
      <w:divsChild>
        <w:div w:id="1843935927">
          <w:marLeft w:val="0"/>
          <w:marRight w:val="0"/>
          <w:marTop w:val="0"/>
          <w:marBottom w:val="0"/>
          <w:divBdr>
            <w:top w:val="none" w:sz="0" w:space="0" w:color="auto"/>
            <w:left w:val="none" w:sz="0" w:space="0" w:color="auto"/>
            <w:bottom w:val="none" w:sz="0" w:space="0" w:color="auto"/>
            <w:right w:val="none" w:sz="0" w:space="0" w:color="auto"/>
          </w:divBdr>
          <w:divsChild>
            <w:div w:id="790244565">
              <w:marLeft w:val="0"/>
              <w:marRight w:val="0"/>
              <w:marTop w:val="0"/>
              <w:marBottom w:val="0"/>
              <w:divBdr>
                <w:top w:val="none" w:sz="0" w:space="0" w:color="auto"/>
                <w:left w:val="none" w:sz="0" w:space="0" w:color="auto"/>
                <w:bottom w:val="none" w:sz="0" w:space="0" w:color="auto"/>
                <w:right w:val="none" w:sz="0" w:space="0" w:color="auto"/>
              </w:divBdr>
              <w:divsChild>
                <w:div w:id="1490366068">
                  <w:marLeft w:val="0"/>
                  <w:marRight w:val="0"/>
                  <w:marTop w:val="0"/>
                  <w:marBottom w:val="0"/>
                  <w:divBdr>
                    <w:top w:val="none" w:sz="0" w:space="0" w:color="auto"/>
                    <w:left w:val="none" w:sz="0" w:space="0" w:color="auto"/>
                    <w:bottom w:val="none" w:sz="0" w:space="0" w:color="auto"/>
                    <w:right w:val="none" w:sz="0" w:space="0" w:color="auto"/>
                  </w:divBdr>
                  <w:divsChild>
                    <w:div w:id="212654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419724">
      <w:bodyDiv w:val="1"/>
      <w:marLeft w:val="0"/>
      <w:marRight w:val="0"/>
      <w:marTop w:val="0"/>
      <w:marBottom w:val="0"/>
      <w:divBdr>
        <w:top w:val="none" w:sz="0" w:space="0" w:color="auto"/>
        <w:left w:val="none" w:sz="0" w:space="0" w:color="auto"/>
        <w:bottom w:val="none" w:sz="0" w:space="0" w:color="auto"/>
        <w:right w:val="none" w:sz="0" w:space="0" w:color="auto"/>
      </w:divBdr>
      <w:divsChild>
        <w:div w:id="1356616430">
          <w:marLeft w:val="0"/>
          <w:marRight w:val="0"/>
          <w:marTop w:val="0"/>
          <w:marBottom w:val="0"/>
          <w:divBdr>
            <w:top w:val="none" w:sz="0" w:space="0" w:color="auto"/>
            <w:left w:val="none" w:sz="0" w:space="0" w:color="auto"/>
            <w:bottom w:val="none" w:sz="0" w:space="0" w:color="auto"/>
            <w:right w:val="none" w:sz="0" w:space="0" w:color="auto"/>
          </w:divBdr>
          <w:divsChild>
            <w:div w:id="1515727530">
              <w:marLeft w:val="0"/>
              <w:marRight w:val="0"/>
              <w:marTop w:val="0"/>
              <w:marBottom w:val="0"/>
              <w:divBdr>
                <w:top w:val="none" w:sz="0" w:space="0" w:color="auto"/>
                <w:left w:val="none" w:sz="0" w:space="0" w:color="auto"/>
                <w:bottom w:val="none" w:sz="0" w:space="0" w:color="auto"/>
                <w:right w:val="none" w:sz="0" w:space="0" w:color="auto"/>
              </w:divBdr>
              <w:divsChild>
                <w:div w:id="942885739">
                  <w:marLeft w:val="0"/>
                  <w:marRight w:val="0"/>
                  <w:marTop w:val="0"/>
                  <w:marBottom w:val="0"/>
                  <w:divBdr>
                    <w:top w:val="none" w:sz="0" w:space="0" w:color="auto"/>
                    <w:left w:val="none" w:sz="0" w:space="0" w:color="auto"/>
                    <w:bottom w:val="none" w:sz="0" w:space="0" w:color="auto"/>
                    <w:right w:val="none" w:sz="0" w:space="0" w:color="auto"/>
                  </w:divBdr>
                  <w:divsChild>
                    <w:div w:id="110658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516008">
      <w:bodyDiv w:val="1"/>
      <w:marLeft w:val="0"/>
      <w:marRight w:val="0"/>
      <w:marTop w:val="0"/>
      <w:marBottom w:val="0"/>
      <w:divBdr>
        <w:top w:val="none" w:sz="0" w:space="0" w:color="auto"/>
        <w:left w:val="none" w:sz="0" w:space="0" w:color="auto"/>
        <w:bottom w:val="none" w:sz="0" w:space="0" w:color="auto"/>
        <w:right w:val="none" w:sz="0" w:space="0" w:color="auto"/>
      </w:divBdr>
      <w:divsChild>
        <w:div w:id="1925609731">
          <w:marLeft w:val="0"/>
          <w:marRight w:val="0"/>
          <w:marTop w:val="0"/>
          <w:marBottom w:val="0"/>
          <w:divBdr>
            <w:top w:val="none" w:sz="0" w:space="0" w:color="auto"/>
            <w:left w:val="none" w:sz="0" w:space="0" w:color="auto"/>
            <w:bottom w:val="none" w:sz="0" w:space="0" w:color="auto"/>
            <w:right w:val="none" w:sz="0" w:space="0" w:color="auto"/>
          </w:divBdr>
          <w:divsChild>
            <w:div w:id="917518363">
              <w:marLeft w:val="0"/>
              <w:marRight w:val="0"/>
              <w:marTop w:val="0"/>
              <w:marBottom w:val="0"/>
              <w:divBdr>
                <w:top w:val="none" w:sz="0" w:space="0" w:color="auto"/>
                <w:left w:val="none" w:sz="0" w:space="0" w:color="auto"/>
                <w:bottom w:val="none" w:sz="0" w:space="0" w:color="auto"/>
                <w:right w:val="none" w:sz="0" w:space="0" w:color="auto"/>
              </w:divBdr>
              <w:divsChild>
                <w:div w:id="1268543721">
                  <w:marLeft w:val="0"/>
                  <w:marRight w:val="0"/>
                  <w:marTop w:val="0"/>
                  <w:marBottom w:val="0"/>
                  <w:divBdr>
                    <w:top w:val="none" w:sz="0" w:space="0" w:color="auto"/>
                    <w:left w:val="none" w:sz="0" w:space="0" w:color="auto"/>
                    <w:bottom w:val="none" w:sz="0" w:space="0" w:color="auto"/>
                    <w:right w:val="none" w:sz="0" w:space="0" w:color="auto"/>
                  </w:divBdr>
                  <w:divsChild>
                    <w:div w:id="35569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718815">
      <w:bodyDiv w:val="1"/>
      <w:marLeft w:val="0"/>
      <w:marRight w:val="0"/>
      <w:marTop w:val="0"/>
      <w:marBottom w:val="0"/>
      <w:divBdr>
        <w:top w:val="none" w:sz="0" w:space="0" w:color="auto"/>
        <w:left w:val="none" w:sz="0" w:space="0" w:color="auto"/>
        <w:bottom w:val="none" w:sz="0" w:space="0" w:color="auto"/>
        <w:right w:val="none" w:sz="0" w:space="0" w:color="auto"/>
      </w:divBdr>
      <w:divsChild>
        <w:div w:id="1399135271">
          <w:marLeft w:val="0"/>
          <w:marRight w:val="0"/>
          <w:marTop w:val="0"/>
          <w:marBottom w:val="0"/>
          <w:divBdr>
            <w:top w:val="none" w:sz="0" w:space="0" w:color="auto"/>
            <w:left w:val="none" w:sz="0" w:space="0" w:color="auto"/>
            <w:bottom w:val="none" w:sz="0" w:space="0" w:color="auto"/>
            <w:right w:val="none" w:sz="0" w:space="0" w:color="auto"/>
          </w:divBdr>
          <w:divsChild>
            <w:div w:id="878662227">
              <w:marLeft w:val="0"/>
              <w:marRight w:val="0"/>
              <w:marTop w:val="0"/>
              <w:marBottom w:val="0"/>
              <w:divBdr>
                <w:top w:val="none" w:sz="0" w:space="0" w:color="auto"/>
                <w:left w:val="none" w:sz="0" w:space="0" w:color="auto"/>
                <w:bottom w:val="none" w:sz="0" w:space="0" w:color="auto"/>
                <w:right w:val="none" w:sz="0" w:space="0" w:color="auto"/>
              </w:divBdr>
              <w:divsChild>
                <w:div w:id="770710768">
                  <w:marLeft w:val="0"/>
                  <w:marRight w:val="0"/>
                  <w:marTop w:val="0"/>
                  <w:marBottom w:val="0"/>
                  <w:divBdr>
                    <w:top w:val="none" w:sz="0" w:space="0" w:color="auto"/>
                    <w:left w:val="none" w:sz="0" w:space="0" w:color="auto"/>
                    <w:bottom w:val="none" w:sz="0" w:space="0" w:color="auto"/>
                    <w:right w:val="none" w:sz="0" w:space="0" w:color="auto"/>
                  </w:divBdr>
                  <w:divsChild>
                    <w:div w:id="969625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7324218">
      <w:bodyDiv w:val="1"/>
      <w:marLeft w:val="0"/>
      <w:marRight w:val="0"/>
      <w:marTop w:val="0"/>
      <w:marBottom w:val="0"/>
      <w:divBdr>
        <w:top w:val="none" w:sz="0" w:space="0" w:color="auto"/>
        <w:left w:val="none" w:sz="0" w:space="0" w:color="auto"/>
        <w:bottom w:val="none" w:sz="0" w:space="0" w:color="auto"/>
        <w:right w:val="none" w:sz="0" w:space="0" w:color="auto"/>
      </w:divBdr>
      <w:divsChild>
        <w:div w:id="1833445172">
          <w:marLeft w:val="0"/>
          <w:marRight w:val="0"/>
          <w:marTop w:val="0"/>
          <w:marBottom w:val="0"/>
          <w:divBdr>
            <w:top w:val="none" w:sz="0" w:space="0" w:color="auto"/>
            <w:left w:val="none" w:sz="0" w:space="0" w:color="auto"/>
            <w:bottom w:val="none" w:sz="0" w:space="0" w:color="auto"/>
            <w:right w:val="none" w:sz="0" w:space="0" w:color="auto"/>
          </w:divBdr>
          <w:divsChild>
            <w:div w:id="287591402">
              <w:marLeft w:val="0"/>
              <w:marRight w:val="0"/>
              <w:marTop w:val="0"/>
              <w:marBottom w:val="0"/>
              <w:divBdr>
                <w:top w:val="none" w:sz="0" w:space="0" w:color="auto"/>
                <w:left w:val="none" w:sz="0" w:space="0" w:color="auto"/>
                <w:bottom w:val="none" w:sz="0" w:space="0" w:color="auto"/>
                <w:right w:val="none" w:sz="0" w:space="0" w:color="auto"/>
              </w:divBdr>
              <w:divsChild>
                <w:div w:id="765536476">
                  <w:marLeft w:val="0"/>
                  <w:marRight w:val="0"/>
                  <w:marTop w:val="0"/>
                  <w:marBottom w:val="0"/>
                  <w:divBdr>
                    <w:top w:val="none" w:sz="0" w:space="0" w:color="auto"/>
                    <w:left w:val="none" w:sz="0" w:space="0" w:color="auto"/>
                    <w:bottom w:val="none" w:sz="0" w:space="0" w:color="auto"/>
                    <w:right w:val="none" w:sz="0" w:space="0" w:color="auto"/>
                  </w:divBdr>
                  <w:divsChild>
                    <w:div w:id="289475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5961479">
      <w:bodyDiv w:val="1"/>
      <w:marLeft w:val="0"/>
      <w:marRight w:val="0"/>
      <w:marTop w:val="0"/>
      <w:marBottom w:val="0"/>
      <w:divBdr>
        <w:top w:val="none" w:sz="0" w:space="0" w:color="auto"/>
        <w:left w:val="none" w:sz="0" w:space="0" w:color="auto"/>
        <w:bottom w:val="none" w:sz="0" w:space="0" w:color="auto"/>
        <w:right w:val="none" w:sz="0" w:space="0" w:color="auto"/>
      </w:divBdr>
      <w:divsChild>
        <w:div w:id="1684091561">
          <w:marLeft w:val="0"/>
          <w:marRight w:val="0"/>
          <w:marTop w:val="0"/>
          <w:marBottom w:val="0"/>
          <w:divBdr>
            <w:top w:val="none" w:sz="0" w:space="0" w:color="auto"/>
            <w:left w:val="none" w:sz="0" w:space="0" w:color="auto"/>
            <w:bottom w:val="none" w:sz="0" w:space="0" w:color="auto"/>
            <w:right w:val="none" w:sz="0" w:space="0" w:color="auto"/>
          </w:divBdr>
          <w:divsChild>
            <w:div w:id="217784381">
              <w:marLeft w:val="0"/>
              <w:marRight w:val="0"/>
              <w:marTop w:val="0"/>
              <w:marBottom w:val="0"/>
              <w:divBdr>
                <w:top w:val="none" w:sz="0" w:space="0" w:color="auto"/>
                <w:left w:val="none" w:sz="0" w:space="0" w:color="auto"/>
                <w:bottom w:val="none" w:sz="0" w:space="0" w:color="auto"/>
                <w:right w:val="none" w:sz="0" w:space="0" w:color="auto"/>
              </w:divBdr>
              <w:divsChild>
                <w:div w:id="1400906514">
                  <w:marLeft w:val="0"/>
                  <w:marRight w:val="0"/>
                  <w:marTop w:val="0"/>
                  <w:marBottom w:val="0"/>
                  <w:divBdr>
                    <w:top w:val="none" w:sz="0" w:space="0" w:color="auto"/>
                    <w:left w:val="none" w:sz="0" w:space="0" w:color="auto"/>
                    <w:bottom w:val="none" w:sz="0" w:space="0" w:color="auto"/>
                    <w:right w:val="none" w:sz="0" w:space="0" w:color="auto"/>
                  </w:divBdr>
                  <w:divsChild>
                    <w:div w:id="149614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1428348">
      <w:bodyDiv w:val="1"/>
      <w:marLeft w:val="0"/>
      <w:marRight w:val="0"/>
      <w:marTop w:val="0"/>
      <w:marBottom w:val="0"/>
      <w:divBdr>
        <w:top w:val="none" w:sz="0" w:space="0" w:color="auto"/>
        <w:left w:val="none" w:sz="0" w:space="0" w:color="auto"/>
        <w:bottom w:val="none" w:sz="0" w:space="0" w:color="auto"/>
        <w:right w:val="none" w:sz="0" w:space="0" w:color="auto"/>
      </w:divBdr>
      <w:divsChild>
        <w:div w:id="1957636152">
          <w:marLeft w:val="0"/>
          <w:marRight w:val="0"/>
          <w:marTop w:val="0"/>
          <w:marBottom w:val="0"/>
          <w:divBdr>
            <w:top w:val="none" w:sz="0" w:space="0" w:color="auto"/>
            <w:left w:val="none" w:sz="0" w:space="0" w:color="auto"/>
            <w:bottom w:val="none" w:sz="0" w:space="0" w:color="auto"/>
            <w:right w:val="none" w:sz="0" w:space="0" w:color="auto"/>
          </w:divBdr>
          <w:divsChild>
            <w:div w:id="1519734702">
              <w:marLeft w:val="0"/>
              <w:marRight w:val="0"/>
              <w:marTop w:val="0"/>
              <w:marBottom w:val="0"/>
              <w:divBdr>
                <w:top w:val="none" w:sz="0" w:space="0" w:color="auto"/>
                <w:left w:val="none" w:sz="0" w:space="0" w:color="auto"/>
                <w:bottom w:val="none" w:sz="0" w:space="0" w:color="auto"/>
                <w:right w:val="none" w:sz="0" w:space="0" w:color="auto"/>
              </w:divBdr>
              <w:divsChild>
                <w:div w:id="58603353">
                  <w:marLeft w:val="0"/>
                  <w:marRight w:val="0"/>
                  <w:marTop w:val="0"/>
                  <w:marBottom w:val="0"/>
                  <w:divBdr>
                    <w:top w:val="none" w:sz="0" w:space="0" w:color="auto"/>
                    <w:left w:val="none" w:sz="0" w:space="0" w:color="auto"/>
                    <w:bottom w:val="none" w:sz="0" w:space="0" w:color="auto"/>
                    <w:right w:val="none" w:sz="0" w:space="0" w:color="auto"/>
                  </w:divBdr>
                  <w:divsChild>
                    <w:div w:id="4600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4266720">
      <w:bodyDiv w:val="1"/>
      <w:marLeft w:val="0"/>
      <w:marRight w:val="0"/>
      <w:marTop w:val="0"/>
      <w:marBottom w:val="0"/>
      <w:divBdr>
        <w:top w:val="none" w:sz="0" w:space="0" w:color="auto"/>
        <w:left w:val="none" w:sz="0" w:space="0" w:color="auto"/>
        <w:bottom w:val="none" w:sz="0" w:space="0" w:color="auto"/>
        <w:right w:val="none" w:sz="0" w:space="0" w:color="auto"/>
      </w:divBdr>
      <w:divsChild>
        <w:div w:id="1760371635">
          <w:marLeft w:val="0"/>
          <w:marRight w:val="0"/>
          <w:marTop w:val="0"/>
          <w:marBottom w:val="0"/>
          <w:divBdr>
            <w:top w:val="none" w:sz="0" w:space="0" w:color="auto"/>
            <w:left w:val="none" w:sz="0" w:space="0" w:color="auto"/>
            <w:bottom w:val="none" w:sz="0" w:space="0" w:color="auto"/>
            <w:right w:val="none" w:sz="0" w:space="0" w:color="auto"/>
          </w:divBdr>
          <w:divsChild>
            <w:div w:id="1066103705">
              <w:marLeft w:val="0"/>
              <w:marRight w:val="0"/>
              <w:marTop w:val="0"/>
              <w:marBottom w:val="0"/>
              <w:divBdr>
                <w:top w:val="none" w:sz="0" w:space="0" w:color="auto"/>
                <w:left w:val="none" w:sz="0" w:space="0" w:color="auto"/>
                <w:bottom w:val="none" w:sz="0" w:space="0" w:color="auto"/>
                <w:right w:val="none" w:sz="0" w:space="0" w:color="auto"/>
              </w:divBdr>
              <w:divsChild>
                <w:div w:id="697509218">
                  <w:marLeft w:val="0"/>
                  <w:marRight w:val="0"/>
                  <w:marTop w:val="0"/>
                  <w:marBottom w:val="0"/>
                  <w:divBdr>
                    <w:top w:val="none" w:sz="0" w:space="0" w:color="auto"/>
                    <w:left w:val="none" w:sz="0" w:space="0" w:color="auto"/>
                    <w:bottom w:val="none" w:sz="0" w:space="0" w:color="auto"/>
                    <w:right w:val="none" w:sz="0" w:space="0" w:color="auto"/>
                  </w:divBdr>
                  <w:divsChild>
                    <w:div w:id="180626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331274">
      <w:bodyDiv w:val="1"/>
      <w:marLeft w:val="0"/>
      <w:marRight w:val="0"/>
      <w:marTop w:val="0"/>
      <w:marBottom w:val="0"/>
      <w:divBdr>
        <w:top w:val="none" w:sz="0" w:space="0" w:color="auto"/>
        <w:left w:val="none" w:sz="0" w:space="0" w:color="auto"/>
        <w:bottom w:val="none" w:sz="0" w:space="0" w:color="auto"/>
        <w:right w:val="none" w:sz="0" w:space="0" w:color="auto"/>
      </w:divBdr>
      <w:divsChild>
        <w:div w:id="1372535339">
          <w:marLeft w:val="0"/>
          <w:marRight w:val="0"/>
          <w:marTop w:val="0"/>
          <w:marBottom w:val="0"/>
          <w:divBdr>
            <w:top w:val="none" w:sz="0" w:space="0" w:color="auto"/>
            <w:left w:val="none" w:sz="0" w:space="0" w:color="auto"/>
            <w:bottom w:val="none" w:sz="0" w:space="0" w:color="auto"/>
            <w:right w:val="none" w:sz="0" w:space="0" w:color="auto"/>
          </w:divBdr>
          <w:divsChild>
            <w:div w:id="1851945233">
              <w:marLeft w:val="0"/>
              <w:marRight w:val="0"/>
              <w:marTop w:val="0"/>
              <w:marBottom w:val="0"/>
              <w:divBdr>
                <w:top w:val="none" w:sz="0" w:space="0" w:color="auto"/>
                <w:left w:val="none" w:sz="0" w:space="0" w:color="auto"/>
                <w:bottom w:val="none" w:sz="0" w:space="0" w:color="auto"/>
                <w:right w:val="none" w:sz="0" w:space="0" w:color="auto"/>
              </w:divBdr>
              <w:divsChild>
                <w:div w:id="1006787209">
                  <w:marLeft w:val="0"/>
                  <w:marRight w:val="0"/>
                  <w:marTop w:val="0"/>
                  <w:marBottom w:val="0"/>
                  <w:divBdr>
                    <w:top w:val="none" w:sz="0" w:space="0" w:color="auto"/>
                    <w:left w:val="none" w:sz="0" w:space="0" w:color="auto"/>
                    <w:bottom w:val="none" w:sz="0" w:space="0" w:color="auto"/>
                    <w:right w:val="none" w:sz="0" w:space="0" w:color="auto"/>
                  </w:divBdr>
                  <w:divsChild>
                    <w:div w:id="128015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0846355">
      <w:bodyDiv w:val="1"/>
      <w:marLeft w:val="0"/>
      <w:marRight w:val="0"/>
      <w:marTop w:val="0"/>
      <w:marBottom w:val="0"/>
      <w:divBdr>
        <w:top w:val="none" w:sz="0" w:space="0" w:color="auto"/>
        <w:left w:val="none" w:sz="0" w:space="0" w:color="auto"/>
        <w:bottom w:val="none" w:sz="0" w:space="0" w:color="auto"/>
        <w:right w:val="none" w:sz="0" w:space="0" w:color="auto"/>
      </w:divBdr>
      <w:divsChild>
        <w:div w:id="2144812570">
          <w:marLeft w:val="0"/>
          <w:marRight w:val="0"/>
          <w:marTop w:val="0"/>
          <w:marBottom w:val="0"/>
          <w:divBdr>
            <w:top w:val="none" w:sz="0" w:space="0" w:color="auto"/>
            <w:left w:val="none" w:sz="0" w:space="0" w:color="auto"/>
            <w:bottom w:val="none" w:sz="0" w:space="0" w:color="auto"/>
            <w:right w:val="none" w:sz="0" w:space="0" w:color="auto"/>
          </w:divBdr>
          <w:divsChild>
            <w:div w:id="1332562305">
              <w:marLeft w:val="0"/>
              <w:marRight w:val="0"/>
              <w:marTop w:val="0"/>
              <w:marBottom w:val="0"/>
              <w:divBdr>
                <w:top w:val="none" w:sz="0" w:space="0" w:color="auto"/>
                <w:left w:val="none" w:sz="0" w:space="0" w:color="auto"/>
                <w:bottom w:val="none" w:sz="0" w:space="0" w:color="auto"/>
                <w:right w:val="none" w:sz="0" w:space="0" w:color="auto"/>
              </w:divBdr>
              <w:divsChild>
                <w:div w:id="183371575">
                  <w:marLeft w:val="0"/>
                  <w:marRight w:val="0"/>
                  <w:marTop w:val="0"/>
                  <w:marBottom w:val="0"/>
                  <w:divBdr>
                    <w:top w:val="none" w:sz="0" w:space="0" w:color="auto"/>
                    <w:left w:val="none" w:sz="0" w:space="0" w:color="auto"/>
                    <w:bottom w:val="none" w:sz="0" w:space="0" w:color="auto"/>
                    <w:right w:val="none" w:sz="0" w:space="0" w:color="auto"/>
                  </w:divBdr>
                  <w:divsChild>
                    <w:div w:id="170251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6278891">
      <w:bodyDiv w:val="1"/>
      <w:marLeft w:val="0"/>
      <w:marRight w:val="0"/>
      <w:marTop w:val="0"/>
      <w:marBottom w:val="0"/>
      <w:divBdr>
        <w:top w:val="none" w:sz="0" w:space="0" w:color="auto"/>
        <w:left w:val="none" w:sz="0" w:space="0" w:color="auto"/>
        <w:bottom w:val="none" w:sz="0" w:space="0" w:color="auto"/>
        <w:right w:val="none" w:sz="0" w:space="0" w:color="auto"/>
      </w:divBdr>
      <w:divsChild>
        <w:div w:id="2102985225">
          <w:marLeft w:val="0"/>
          <w:marRight w:val="0"/>
          <w:marTop w:val="0"/>
          <w:marBottom w:val="0"/>
          <w:divBdr>
            <w:top w:val="none" w:sz="0" w:space="0" w:color="auto"/>
            <w:left w:val="none" w:sz="0" w:space="0" w:color="auto"/>
            <w:bottom w:val="none" w:sz="0" w:space="0" w:color="auto"/>
            <w:right w:val="none" w:sz="0" w:space="0" w:color="auto"/>
          </w:divBdr>
          <w:divsChild>
            <w:div w:id="490341359">
              <w:marLeft w:val="0"/>
              <w:marRight w:val="0"/>
              <w:marTop w:val="0"/>
              <w:marBottom w:val="0"/>
              <w:divBdr>
                <w:top w:val="none" w:sz="0" w:space="0" w:color="auto"/>
                <w:left w:val="none" w:sz="0" w:space="0" w:color="auto"/>
                <w:bottom w:val="none" w:sz="0" w:space="0" w:color="auto"/>
                <w:right w:val="none" w:sz="0" w:space="0" w:color="auto"/>
              </w:divBdr>
              <w:divsChild>
                <w:div w:id="577910338">
                  <w:marLeft w:val="0"/>
                  <w:marRight w:val="0"/>
                  <w:marTop w:val="0"/>
                  <w:marBottom w:val="0"/>
                  <w:divBdr>
                    <w:top w:val="none" w:sz="0" w:space="0" w:color="auto"/>
                    <w:left w:val="none" w:sz="0" w:space="0" w:color="auto"/>
                    <w:bottom w:val="none" w:sz="0" w:space="0" w:color="auto"/>
                    <w:right w:val="none" w:sz="0" w:space="0" w:color="auto"/>
                  </w:divBdr>
                  <w:divsChild>
                    <w:div w:id="853693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6766571">
      <w:bodyDiv w:val="1"/>
      <w:marLeft w:val="0"/>
      <w:marRight w:val="0"/>
      <w:marTop w:val="0"/>
      <w:marBottom w:val="0"/>
      <w:divBdr>
        <w:top w:val="none" w:sz="0" w:space="0" w:color="auto"/>
        <w:left w:val="none" w:sz="0" w:space="0" w:color="auto"/>
        <w:bottom w:val="none" w:sz="0" w:space="0" w:color="auto"/>
        <w:right w:val="none" w:sz="0" w:space="0" w:color="auto"/>
      </w:divBdr>
      <w:divsChild>
        <w:div w:id="542644002">
          <w:marLeft w:val="0"/>
          <w:marRight w:val="0"/>
          <w:marTop w:val="0"/>
          <w:marBottom w:val="0"/>
          <w:divBdr>
            <w:top w:val="none" w:sz="0" w:space="0" w:color="auto"/>
            <w:left w:val="none" w:sz="0" w:space="0" w:color="auto"/>
            <w:bottom w:val="none" w:sz="0" w:space="0" w:color="auto"/>
            <w:right w:val="none" w:sz="0" w:space="0" w:color="auto"/>
          </w:divBdr>
          <w:divsChild>
            <w:div w:id="71007225">
              <w:marLeft w:val="0"/>
              <w:marRight w:val="0"/>
              <w:marTop w:val="0"/>
              <w:marBottom w:val="0"/>
              <w:divBdr>
                <w:top w:val="none" w:sz="0" w:space="0" w:color="auto"/>
                <w:left w:val="none" w:sz="0" w:space="0" w:color="auto"/>
                <w:bottom w:val="none" w:sz="0" w:space="0" w:color="auto"/>
                <w:right w:val="none" w:sz="0" w:space="0" w:color="auto"/>
              </w:divBdr>
              <w:divsChild>
                <w:div w:id="1301231189">
                  <w:marLeft w:val="0"/>
                  <w:marRight w:val="0"/>
                  <w:marTop w:val="0"/>
                  <w:marBottom w:val="0"/>
                  <w:divBdr>
                    <w:top w:val="none" w:sz="0" w:space="0" w:color="auto"/>
                    <w:left w:val="none" w:sz="0" w:space="0" w:color="auto"/>
                    <w:bottom w:val="none" w:sz="0" w:space="0" w:color="auto"/>
                    <w:right w:val="none" w:sz="0" w:space="0" w:color="auto"/>
                  </w:divBdr>
                  <w:divsChild>
                    <w:div w:id="126072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0742845">
      <w:bodyDiv w:val="1"/>
      <w:marLeft w:val="0"/>
      <w:marRight w:val="0"/>
      <w:marTop w:val="0"/>
      <w:marBottom w:val="0"/>
      <w:divBdr>
        <w:top w:val="none" w:sz="0" w:space="0" w:color="auto"/>
        <w:left w:val="none" w:sz="0" w:space="0" w:color="auto"/>
        <w:bottom w:val="none" w:sz="0" w:space="0" w:color="auto"/>
        <w:right w:val="none" w:sz="0" w:space="0" w:color="auto"/>
      </w:divBdr>
      <w:divsChild>
        <w:div w:id="848955026">
          <w:marLeft w:val="0"/>
          <w:marRight w:val="0"/>
          <w:marTop w:val="0"/>
          <w:marBottom w:val="0"/>
          <w:divBdr>
            <w:top w:val="none" w:sz="0" w:space="0" w:color="auto"/>
            <w:left w:val="none" w:sz="0" w:space="0" w:color="auto"/>
            <w:bottom w:val="none" w:sz="0" w:space="0" w:color="auto"/>
            <w:right w:val="none" w:sz="0" w:space="0" w:color="auto"/>
          </w:divBdr>
          <w:divsChild>
            <w:div w:id="1307078785">
              <w:marLeft w:val="0"/>
              <w:marRight w:val="0"/>
              <w:marTop w:val="0"/>
              <w:marBottom w:val="0"/>
              <w:divBdr>
                <w:top w:val="none" w:sz="0" w:space="0" w:color="auto"/>
                <w:left w:val="none" w:sz="0" w:space="0" w:color="auto"/>
                <w:bottom w:val="none" w:sz="0" w:space="0" w:color="auto"/>
                <w:right w:val="none" w:sz="0" w:space="0" w:color="auto"/>
              </w:divBdr>
              <w:divsChild>
                <w:div w:id="401295624">
                  <w:marLeft w:val="0"/>
                  <w:marRight w:val="0"/>
                  <w:marTop w:val="0"/>
                  <w:marBottom w:val="0"/>
                  <w:divBdr>
                    <w:top w:val="none" w:sz="0" w:space="0" w:color="auto"/>
                    <w:left w:val="none" w:sz="0" w:space="0" w:color="auto"/>
                    <w:bottom w:val="none" w:sz="0" w:space="0" w:color="auto"/>
                    <w:right w:val="none" w:sz="0" w:space="0" w:color="auto"/>
                  </w:divBdr>
                  <w:divsChild>
                    <w:div w:id="58400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4768097">
      <w:bodyDiv w:val="1"/>
      <w:marLeft w:val="0"/>
      <w:marRight w:val="0"/>
      <w:marTop w:val="0"/>
      <w:marBottom w:val="0"/>
      <w:divBdr>
        <w:top w:val="none" w:sz="0" w:space="0" w:color="auto"/>
        <w:left w:val="none" w:sz="0" w:space="0" w:color="auto"/>
        <w:bottom w:val="none" w:sz="0" w:space="0" w:color="auto"/>
        <w:right w:val="none" w:sz="0" w:space="0" w:color="auto"/>
      </w:divBdr>
      <w:divsChild>
        <w:div w:id="2072926602">
          <w:marLeft w:val="0"/>
          <w:marRight w:val="0"/>
          <w:marTop w:val="0"/>
          <w:marBottom w:val="0"/>
          <w:divBdr>
            <w:top w:val="none" w:sz="0" w:space="0" w:color="auto"/>
            <w:left w:val="none" w:sz="0" w:space="0" w:color="auto"/>
            <w:bottom w:val="none" w:sz="0" w:space="0" w:color="auto"/>
            <w:right w:val="none" w:sz="0" w:space="0" w:color="auto"/>
          </w:divBdr>
          <w:divsChild>
            <w:div w:id="1356032167">
              <w:marLeft w:val="0"/>
              <w:marRight w:val="0"/>
              <w:marTop w:val="0"/>
              <w:marBottom w:val="0"/>
              <w:divBdr>
                <w:top w:val="none" w:sz="0" w:space="0" w:color="auto"/>
                <w:left w:val="none" w:sz="0" w:space="0" w:color="auto"/>
                <w:bottom w:val="none" w:sz="0" w:space="0" w:color="auto"/>
                <w:right w:val="none" w:sz="0" w:space="0" w:color="auto"/>
              </w:divBdr>
              <w:divsChild>
                <w:div w:id="1929269175">
                  <w:marLeft w:val="0"/>
                  <w:marRight w:val="0"/>
                  <w:marTop w:val="0"/>
                  <w:marBottom w:val="0"/>
                  <w:divBdr>
                    <w:top w:val="none" w:sz="0" w:space="0" w:color="auto"/>
                    <w:left w:val="none" w:sz="0" w:space="0" w:color="auto"/>
                    <w:bottom w:val="none" w:sz="0" w:space="0" w:color="auto"/>
                    <w:right w:val="none" w:sz="0" w:space="0" w:color="auto"/>
                  </w:divBdr>
                  <w:divsChild>
                    <w:div w:id="1533416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884080">
      <w:bodyDiv w:val="1"/>
      <w:marLeft w:val="0"/>
      <w:marRight w:val="0"/>
      <w:marTop w:val="0"/>
      <w:marBottom w:val="0"/>
      <w:divBdr>
        <w:top w:val="none" w:sz="0" w:space="0" w:color="auto"/>
        <w:left w:val="none" w:sz="0" w:space="0" w:color="auto"/>
        <w:bottom w:val="none" w:sz="0" w:space="0" w:color="auto"/>
        <w:right w:val="none" w:sz="0" w:space="0" w:color="auto"/>
      </w:divBdr>
      <w:divsChild>
        <w:div w:id="1712143154">
          <w:marLeft w:val="0"/>
          <w:marRight w:val="0"/>
          <w:marTop w:val="0"/>
          <w:marBottom w:val="0"/>
          <w:divBdr>
            <w:top w:val="none" w:sz="0" w:space="0" w:color="auto"/>
            <w:left w:val="none" w:sz="0" w:space="0" w:color="auto"/>
            <w:bottom w:val="none" w:sz="0" w:space="0" w:color="auto"/>
            <w:right w:val="none" w:sz="0" w:space="0" w:color="auto"/>
          </w:divBdr>
          <w:divsChild>
            <w:div w:id="791510474">
              <w:marLeft w:val="0"/>
              <w:marRight w:val="0"/>
              <w:marTop w:val="0"/>
              <w:marBottom w:val="0"/>
              <w:divBdr>
                <w:top w:val="none" w:sz="0" w:space="0" w:color="auto"/>
                <w:left w:val="none" w:sz="0" w:space="0" w:color="auto"/>
                <w:bottom w:val="none" w:sz="0" w:space="0" w:color="auto"/>
                <w:right w:val="none" w:sz="0" w:space="0" w:color="auto"/>
              </w:divBdr>
              <w:divsChild>
                <w:div w:id="1633048833">
                  <w:marLeft w:val="0"/>
                  <w:marRight w:val="0"/>
                  <w:marTop w:val="0"/>
                  <w:marBottom w:val="0"/>
                  <w:divBdr>
                    <w:top w:val="none" w:sz="0" w:space="0" w:color="auto"/>
                    <w:left w:val="none" w:sz="0" w:space="0" w:color="auto"/>
                    <w:bottom w:val="none" w:sz="0" w:space="0" w:color="auto"/>
                    <w:right w:val="none" w:sz="0" w:space="0" w:color="auto"/>
                  </w:divBdr>
                  <w:divsChild>
                    <w:div w:id="178253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8410457">
      <w:bodyDiv w:val="1"/>
      <w:marLeft w:val="0"/>
      <w:marRight w:val="0"/>
      <w:marTop w:val="0"/>
      <w:marBottom w:val="0"/>
      <w:divBdr>
        <w:top w:val="none" w:sz="0" w:space="0" w:color="auto"/>
        <w:left w:val="none" w:sz="0" w:space="0" w:color="auto"/>
        <w:bottom w:val="none" w:sz="0" w:space="0" w:color="auto"/>
        <w:right w:val="none" w:sz="0" w:space="0" w:color="auto"/>
      </w:divBdr>
      <w:divsChild>
        <w:div w:id="1948274310">
          <w:marLeft w:val="0"/>
          <w:marRight w:val="0"/>
          <w:marTop w:val="0"/>
          <w:marBottom w:val="0"/>
          <w:divBdr>
            <w:top w:val="none" w:sz="0" w:space="0" w:color="auto"/>
            <w:left w:val="none" w:sz="0" w:space="0" w:color="auto"/>
            <w:bottom w:val="none" w:sz="0" w:space="0" w:color="auto"/>
            <w:right w:val="none" w:sz="0" w:space="0" w:color="auto"/>
          </w:divBdr>
          <w:divsChild>
            <w:div w:id="999307865">
              <w:marLeft w:val="0"/>
              <w:marRight w:val="0"/>
              <w:marTop w:val="0"/>
              <w:marBottom w:val="0"/>
              <w:divBdr>
                <w:top w:val="none" w:sz="0" w:space="0" w:color="auto"/>
                <w:left w:val="none" w:sz="0" w:space="0" w:color="auto"/>
                <w:bottom w:val="none" w:sz="0" w:space="0" w:color="auto"/>
                <w:right w:val="none" w:sz="0" w:space="0" w:color="auto"/>
              </w:divBdr>
              <w:divsChild>
                <w:div w:id="733622547">
                  <w:marLeft w:val="0"/>
                  <w:marRight w:val="0"/>
                  <w:marTop w:val="0"/>
                  <w:marBottom w:val="0"/>
                  <w:divBdr>
                    <w:top w:val="none" w:sz="0" w:space="0" w:color="auto"/>
                    <w:left w:val="none" w:sz="0" w:space="0" w:color="auto"/>
                    <w:bottom w:val="none" w:sz="0" w:space="0" w:color="auto"/>
                    <w:right w:val="none" w:sz="0" w:space="0" w:color="auto"/>
                  </w:divBdr>
                  <w:divsChild>
                    <w:div w:id="1348631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4356969">
      <w:bodyDiv w:val="1"/>
      <w:marLeft w:val="0"/>
      <w:marRight w:val="0"/>
      <w:marTop w:val="0"/>
      <w:marBottom w:val="0"/>
      <w:divBdr>
        <w:top w:val="none" w:sz="0" w:space="0" w:color="auto"/>
        <w:left w:val="none" w:sz="0" w:space="0" w:color="auto"/>
        <w:bottom w:val="none" w:sz="0" w:space="0" w:color="auto"/>
        <w:right w:val="none" w:sz="0" w:space="0" w:color="auto"/>
      </w:divBdr>
      <w:divsChild>
        <w:div w:id="1127896401">
          <w:marLeft w:val="0"/>
          <w:marRight w:val="0"/>
          <w:marTop w:val="0"/>
          <w:marBottom w:val="0"/>
          <w:divBdr>
            <w:top w:val="none" w:sz="0" w:space="0" w:color="auto"/>
            <w:left w:val="none" w:sz="0" w:space="0" w:color="auto"/>
            <w:bottom w:val="none" w:sz="0" w:space="0" w:color="auto"/>
            <w:right w:val="none" w:sz="0" w:space="0" w:color="auto"/>
          </w:divBdr>
          <w:divsChild>
            <w:div w:id="1383365842">
              <w:marLeft w:val="0"/>
              <w:marRight w:val="0"/>
              <w:marTop w:val="0"/>
              <w:marBottom w:val="0"/>
              <w:divBdr>
                <w:top w:val="none" w:sz="0" w:space="0" w:color="auto"/>
                <w:left w:val="none" w:sz="0" w:space="0" w:color="auto"/>
                <w:bottom w:val="none" w:sz="0" w:space="0" w:color="auto"/>
                <w:right w:val="none" w:sz="0" w:space="0" w:color="auto"/>
              </w:divBdr>
              <w:divsChild>
                <w:div w:id="653990329">
                  <w:marLeft w:val="0"/>
                  <w:marRight w:val="0"/>
                  <w:marTop w:val="0"/>
                  <w:marBottom w:val="0"/>
                  <w:divBdr>
                    <w:top w:val="none" w:sz="0" w:space="0" w:color="auto"/>
                    <w:left w:val="none" w:sz="0" w:space="0" w:color="auto"/>
                    <w:bottom w:val="none" w:sz="0" w:space="0" w:color="auto"/>
                    <w:right w:val="none" w:sz="0" w:space="0" w:color="auto"/>
                  </w:divBdr>
                  <w:divsChild>
                    <w:div w:id="597907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006262">
      <w:bodyDiv w:val="1"/>
      <w:marLeft w:val="0"/>
      <w:marRight w:val="0"/>
      <w:marTop w:val="0"/>
      <w:marBottom w:val="0"/>
      <w:divBdr>
        <w:top w:val="none" w:sz="0" w:space="0" w:color="auto"/>
        <w:left w:val="none" w:sz="0" w:space="0" w:color="auto"/>
        <w:bottom w:val="none" w:sz="0" w:space="0" w:color="auto"/>
        <w:right w:val="none" w:sz="0" w:space="0" w:color="auto"/>
      </w:divBdr>
      <w:divsChild>
        <w:div w:id="1519155643">
          <w:marLeft w:val="0"/>
          <w:marRight w:val="0"/>
          <w:marTop w:val="0"/>
          <w:marBottom w:val="0"/>
          <w:divBdr>
            <w:top w:val="none" w:sz="0" w:space="0" w:color="auto"/>
            <w:left w:val="none" w:sz="0" w:space="0" w:color="auto"/>
            <w:bottom w:val="none" w:sz="0" w:space="0" w:color="auto"/>
            <w:right w:val="none" w:sz="0" w:space="0" w:color="auto"/>
          </w:divBdr>
          <w:divsChild>
            <w:div w:id="1438328477">
              <w:marLeft w:val="0"/>
              <w:marRight w:val="0"/>
              <w:marTop w:val="0"/>
              <w:marBottom w:val="0"/>
              <w:divBdr>
                <w:top w:val="none" w:sz="0" w:space="0" w:color="auto"/>
                <w:left w:val="none" w:sz="0" w:space="0" w:color="auto"/>
                <w:bottom w:val="none" w:sz="0" w:space="0" w:color="auto"/>
                <w:right w:val="none" w:sz="0" w:space="0" w:color="auto"/>
              </w:divBdr>
              <w:divsChild>
                <w:div w:id="552735354">
                  <w:marLeft w:val="0"/>
                  <w:marRight w:val="0"/>
                  <w:marTop w:val="0"/>
                  <w:marBottom w:val="0"/>
                  <w:divBdr>
                    <w:top w:val="none" w:sz="0" w:space="0" w:color="auto"/>
                    <w:left w:val="none" w:sz="0" w:space="0" w:color="auto"/>
                    <w:bottom w:val="none" w:sz="0" w:space="0" w:color="auto"/>
                    <w:right w:val="none" w:sz="0" w:space="0" w:color="auto"/>
                  </w:divBdr>
                  <w:divsChild>
                    <w:div w:id="154686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7973167">
      <w:bodyDiv w:val="1"/>
      <w:marLeft w:val="0"/>
      <w:marRight w:val="0"/>
      <w:marTop w:val="0"/>
      <w:marBottom w:val="0"/>
      <w:divBdr>
        <w:top w:val="none" w:sz="0" w:space="0" w:color="auto"/>
        <w:left w:val="none" w:sz="0" w:space="0" w:color="auto"/>
        <w:bottom w:val="none" w:sz="0" w:space="0" w:color="auto"/>
        <w:right w:val="none" w:sz="0" w:space="0" w:color="auto"/>
      </w:divBdr>
      <w:divsChild>
        <w:div w:id="1736275536">
          <w:marLeft w:val="0"/>
          <w:marRight w:val="0"/>
          <w:marTop w:val="0"/>
          <w:marBottom w:val="0"/>
          <w:divBdr>
            <w:top w:val="none" w:sz="0" w:space="0" w:color="auto"/>
            <w:left w:val="none" w:sz="0" w:space="0" w:color="auto"/>
            <w:bottom w:val="none" w:sz="0" w:space="0" w:color="auto"/>
            <w:right w:val="none" w:sz="0" w:space="0" w:color="auto"/>
          </w:divBdr>
          <w:divsChild>
            <w:div w:id="618221636">
              <w:marLeft w:val="0"/>
              <w:marRight w:val="0"/>
              <w:marTop w:val="0"/>
              <w:marBottom w:val="0"/>
              <w:divBdr>
                <w:top w:val="none" w:sz="0" w:space="0" w:color="auto"/>
                <w:left w:val="none" w:sz="0" w:space="0" w:color="auto"/>
                <w:bottom w:val="none" w:sz="0" w:space="0" w:color="auto"/>
                <w:right w:val="none" w:sz="0" w:space="0" w:color="auto"/>
              </w:divBdr>
              <w:divsChild>
                <w:div w:id="963117715">
                  <w:marLeft w:val="0"/>
                  <w:marRight w:val="0"/>
                  <w:marTop w:val="0"/>
                  <w:marBottom w:val="0"/>
                  <w:divBdr>
                    <w:top w:val="none" w:sz="0" w:space="0" w:color="auto"/>
                    <w:left w:val="none" w:sz="0" w:space="0" w:color="auto"/>
                    <w:bottom w:val="none" w:sz="0" w:space="0" w:color="auto"/>
                    <w:right w:val="none" w:sz="0" w:space="0" w:color="auto"/>
                  </w:divBdr>
                  <w:divsChild>
                    <w:div w:id="1861119605">
                      <w:marLeft w:val="0"/>
                      <w:marRight w:val="0"/>
                      <w:marTop w:val="0"/>
                      <w:marBottom w:val="0"/>
                      <w:divBdr>
                        <w:top w:val="none" w:sz="0" w:space="0" w:color="auto"/>
                        <w:left w:val="none" w:sz="0" w:space="0" w:color="auto"/>
                        <w:bottom w:val="none" w:sz="0" w:space="0" w:color="auto"/>
                        <w:right w:val="none" w:sz="0" w:space="0" w:color="auto"/>
                      </w:divBdr>
                    </w:div>
                  </w:divsChild>
                </w:div>
                <w:div w:id="1528446030">
                  <w:marLeft w:val="0"/>
                  <w:marRight w:val="0"/>
                  <w:marTop w:val="0"/>
                  <w:marBottom w:val="0"/>
                  <w:divBdr>
                    <w:top w:val="none" w:sz="0" w:space="0" w:color="auto"/>
                    <w:left w:val="none" w:sz="0" w:space="0" w:color="auto"/>
                    <w:bottom w:val="none" w:sz="0" w:space="0" w:color="auto"/>
                    <w:right w:val="none" w:sz="0" w:space="0" w:color="auto"/>
                  </w:divBdr>
                  <w:divsChild>
                    <w:div w:id="94242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8356803">
      <w:bodyDiv w:val="1"/>
      <w:marLeft w:val="0"/>
      <w:marRight w:val="0"/>
      <w:marTop w:val="0"/>
      <w:marBottom w:val="0"/>
      <w:divBdr>
        <w:top w:val="none" w:sz="0" w:space="0" w:color="auto"/>
        <w:left w:val="none" w:sz="0" w:space="0" w:color="auto"/>
        <w:bottom w:val="none" w:sz="0" w:space="0" w:color="auto"/>
        <w:right w:val="none" w:sz="0" w:space="0" w:color="auto"/>
      </w:divBdr>
      <w:divsChild>
        <w:div w:id="1708723522">
          <w:marLeft w:val="0"/>
          <w:marRight w:val="0"/>
          <w:marTop w:val="0"/>
          <w:marBottom w:val="0"/>
          <w:divBdr>
            <w:top w:val="none" w:sz="0" w:space="0" w:color="auto"/>
            <w:left w:val="none" w:sz="0" w:space="0" w:color="auto"/>
            <w:bottom w:val="none" w:sz="0" w:space="0" w:color="auto"/>
            <w:right w:val="none" w:sz="0" w:space="0" w:color="auto"/>
          </w:divBdr>
          <w:divsChild>
            <w:div w:id="1905991788">
              <w:marLeft w:val="0"/>
              <w:marRight w:val="0"/>
              <w:marTop w:val="0"/>
              <w:marBottom w:val="0"/>
              <w:divBdr>
                <w:top w:val="none" w:sz="0" w:space="0" w:color="auto"/>
                <w:left w:val="none" w:sz="0" w:space="0" w:color="auto"/>
                <w:bottom w:val="none" w:sz="0" w:space="0" w:color="auto"/>
                <w:right w:val="none" w:sz="0" w:space="0" w:color="auto"/>
              </w:divBdr>
              <w:divsChild>
                <w:div w:id="1461530904">
                  <w:marLeft w:val="0"/>
                  <w:marRight w:val="0"/>
                  <w:marTop w:val="0"/>
                  <w:marBottom w:val="0"/>
                  <w:divBdr>
                    <w:top w:val="none" w:sz="0" w:space="0" w:color="auto"/>
                    <w:left w:val="none" w:sz="0" w:space="0" w:color="auto"/>
                    <w:bottom w:val="none" w:sz="0" w:space="0" w:color="auto"/>
                    <w:right w:val="none" w:sz="0" w:space="0" w:color="auto"/>
                  </w:divBdr>
                  <w:divsChild>
                    <w:div w:id="5328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2481354">
      <w:bodyDiv w:val="1"/>
      <w:marLeft w:val="0"/>
      <w:marRight w:val="0"/>
      <w:marTop w:val="0"/>
      <w:marBottom w:val="0"/>
      <w:divBdr>
        <w:top w:val="none" w:sz="0" w:space="0" w:color="auto"/>
        <w:left w:val="none" w:sz="0" w:space="0" w:color="auto"/>
        <w:bottom w:val="none" w:sz="0" w:space="0" w:color="auto"/>
        <w:right w:val="none" w:sz="0" w:space="0" w:color="auto"/>
      </w:divBdr>
      <w:divsChild>
        <w:div w:id="290668636">
          <w:marLeft w:val="0"/>
          <w:marRight w:val="0"/>
          <w:marTop w:val="0"/>
          <w:marBottom w:val="0"/>
          <w:divBdr>
            <w:top w:val="none" w:sz="0" w:space="0" w:color="auto"/>
            <w:left w:val="none" w:sz="0" w:space="0" w:color="auto"/>
            <w:bottom w:val="none" w:sz="0" w:space="0" w:color="auto"/>
            <w:right w:val="none" w:sz="0" w:space="0" w:color="auto"/>
          </w:divBdr>
          <w:divsChild>
            <w:div w:id="1067144191">
              <w:marLeft w:val="0"/>
              <w:marRight w:val="0"/>
              <w:marTop w:val="0"/>
              <w:marBottom w:val="0"/>
              <w:divBdr>
                <w:top w:val="none" w:sz="0" w:space="0" w:color="auto"/>
                <w:left w:val="none" w:sz="0" w:space="0" w:color="auto"/>
                <w:bottom w:val="none" w:sz="0" w:space="0" w:color="auto"/>
                <w:right w:val="none" w:sz="0" w:space="0" w:color="auto"/>
              </w:divBdr>
              <w:divsChild>
                <w:div w:id="2106807247">
                  <w:marLeft w:val="0"/>
                  <w:marRight w:val="0"/>
                  <w:marTop w:val="0"/>
                  <w:marBottom w:val="0"/>
                  <w:divBdr>
                    <w:top w:val="none" w:sz="0" w:space="0" w:color="auto"/>
                    <w:left w:val="none" w:sz="0" w:space="0" w:color="auto"/>
                    <w:bottom w:val="none" w:sz="0" w:space="0" w:color="auto"/>
                    <w:right w:val="none" w:sz="0" w:space="0" w:color="auto"/>
                  </w:divBdr>
                  <w:divsChild>
                    <w:div w:id="1691292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9576550">
      <w:bodyDiv w:val="1"/>
      <w:marLeft w:val="0"/>
      <w:marRight w:val="0"/>
      <w:marTop w:val="0"/>
      <w:marBottom w:val="0"/>
      <w:divBdr>
        <w:top w:val="none" w:sz="0" w:space="0" w:color="auto"/>
        <w:left w:val="none" w:sz="0" w:space="0" w:color="auto"/>
        <w:bottom w:val="none" w:sz="0" w:space="0" w:color="auto"/>
        <w:right w:val="none" w:sz="0" w:space="0" w:color="auto"/>
      </w:divBdr>
      <w:divsChild>
        <w:div w:id="1779181338">
          <w:marLeft w:val="0"/>
          <w:marRight w:val="0"/>
          <w:marTop w:val="0"/>
          <w:marBottom w:val="0"/>
          <w:divBdr>
            <w:top w:val="none" w:sz="0" w:space="0" w:color="auto"/>
            <w:left w:val="none" w:sz="0" w:space="0" w:color="auto"/>
            <w:bottom w:val="none" w:sz="0" w:space="0" w:color="auto"/>
            <w:right w:val="none" w:sz="0" w:space="0" w:color="auto"/>
          </w:divBdr>
          <w:divsChild>
            <w:div w:id="839005894">
              <w:marLeft w:val="0"/>
              <w:marRight w:val="0"/>
              <w:marTop w:val="0"/>
              <w:marBottom w:val="0"/>
              <w:divBdr>
                <w:top w:val="none" w:sz="0" w:space="0" w:color="auto"/>
                <w:left w:val="none" w:sz="0" w:space="0" w:color="auto"/>
                <w:bottom w:val="none" w:sz="0" w:space="0" w:color="auto"/>
                <w:right w:val="none" w:sz="0" w:space="0" w:color="auto"/>
              </w:divBdr>
              <w:divsChild>
                <w:div w:id="402217007">
                  <w:marLeft w:val="0"/>
                  <w:marRight w:val="0"/>
                  <w:marTop w:val="0"/>
                  <w:marBottom w:val="0"/>
                  <w:divBdr>
                    <w:top w:val="none" w:sz="0" w:space="0" w:color="auto"/>
                    <w:left w:val="none" w:sz="0" w:space="0" w:color="auto"/>
                    <w:bottom w:val="none" w:sz="0" w:space="0" w:color="auto"/>
                    <w:right w:val="none" w:sz="0" w:space="0" w:color="auto"/>
                  </w:divBdr>
                  <w:divsChild>
                    <w:div w:id="434130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538462">
      <w:bodyDiv w:val="1"/>
      <w:marLeft w:val="0"/>
      <w:marRight w:val="0"/>
      <w:marTop w:val="0"/>
      <w:marBottom w:val="0"/>
      <w:divBdr>
        <w:top w:val="none" w:sz="0" w:space="0" w:color="auto"/>
        <w:left w:val="none" w:sz="0" w:space="0" w:color="auto"/>
        <w:bottom w:val="none" w:sz="0" w:space="0" w:color="auto"/>
        <w:right w:val="none" w:sz="0" w:space="0" w:color="auto"/>
      </w:divBdr>
      <w:divsChild>
        <w:div w:id="1288317242">
          <w:marLeft w:val="0"/>
          <w:marRight w:val="0"/>
          <w:marTop w:val="0"/>
          <w:marBottom w:val="0"/>
          <w:divBdr>
            <w:top w:val="none" w:sz="0" w:space="0" w:color="auto"/>
            <w:left w:val="none" w:sz="0" w:space="0" w:color="auto"/>
            <w:bottom w:val="none" w:sz="0" w:space="0" w:color="auto"/>
            <w:right w:val="none" w:sz="0" w:space="0" w:color="auto"/>
          </w:divBdr>
          <w:divsChild>
            <w:div w:id="1674408850">
              <w:marLeft w:val="0"/>
              <w:marRight w:val="0"/>
              <w:marTop w:val="0"/>
              <w:marBottom w:val="0"/>
              <w:divBdr>
                <w:top w:val="none" w:sz="0" w:space="0" w:color="auto"/>
                <w:left w:val="none" w:sz="0" w:space="0" w:color="auto"/>
                <w:bottom w:val="none" w:sz="0" w:space="0" w:color="auto"/>
                <w:right w:val="none" w:sz="0" w:space="0" w:color="auto"/>
              </w:divBdr>
              <w:divsChild>
                <w:div w:id="859002965">
                  <w:marLeft w:val="0"/>
                  <w:marRight w:val="0"/>
                  <w:marTop w:val="0"/>
                  <w:marBottom w:val="0"/>
                  <w:divBdr>
                    <w:top w:val="none" w:sz="0" w:space="0" w:color="auto"/>
                    <w:left w:val="none" w:sz="0" w:space="0" w:color="auto"/>
                    <w:bottom w:val="none" w:sz="0" w:space="0" w:color="auto"/>
                    <w:right w:val="none" w:sz="0" w:space="0" w:color="auto"/>
                  </w:divBdr>
                  <w:divsChild>
                    <w:div w:id="115194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9595602">
      <w:bodyDiv w:val="1"/>
      <w:marLeft w:val="0"/>
      <w:marRight w:val="0"/>
      <w:marTop w:val="0"/>
      <w:marBottom w:val="0"/>
      <w:divBdr>
        <w:top w:val="none" w:sz="0" w:space="0" w:color="auto"/>
        <w:left w:val="none" w:sz="0" w:space="0" w:color="auto"/>
        <w:bottom w:val="none" w:sz="0" w:space="0" w:color="auto"/>
        <w:right w:val="none" w:sz="0" w:space="0" w:color="auto"/>
      </w:divBdr>
      <w:divsChild>
        <w:div w:id="1428193263">
          <w:marLeft w:val="0"/>
          <w:marRight w:val="0"/>
          <w:marTop w:val="0"/>
          <w:marBottom w:val="0"/>
          <w:divBdr>
            <w:top w:val="none" w:sz="0" w:space="0" w:color="auto"/>
            <w:left w:val="none" w:sz="0" w:space="0" w:color="auto"/>
            <w:bottom w:val="none" w:sz="0" w:space="0" w:color="auto"/>
            <w:right w:val="none" w:sz="0" w:space="0" w:color="auto"/>
          </w:divBdr>
          <w:divsChild>
            <w:div w:id="1384400700">
              <w:marLeft w:val="0"/>
              <w:marRight w:val="0"/>
              <w:marTop w:val="0"/>
              <w:marBottom w:val="0"/>
              <w:divBdr>
                <w:top w:val="none" w:sz="0" w:space="0" w:color="auto"/>
                <w:left w:val="none" w:sz="0" w:space="0" w:color="auto"/>
                <w:bottom w:val="none" w:sz="0" w:space="0" w:color="auto"/>
                <w:right w:val="none" w:sz="0" w:space="0" w:color="auto"/>
              </w:divBdr>
              <w:divsChild>
                <w:div w:id="687223397">
                  <w:marLeft w:val="0"/>
                  <w:marRight w:val="0"/>
                  <w:marTop w:val="0"/>
                  <w:marBottom w:val="0"/>
                  <w:divBdr>
                    <w:top w:val="none" w:sz="0" w:space="0" w:color="auto"/>
                    <w:left w:val="none" w:sz="0" w:space="0" w:color="auto"/>
                    <w:bottom w:val="none" w:sz="0" w:space="0" w:color="auto"/>
                    <w:right w:val="none" w:sz="0" w:space="0" w:color="auto"/>
                  </w:divBdr>
                  <w:divsChild>
                    <w:div w:id="1133252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317691">
      <w:bodyDiv w:val="1"/>
      <w:marLeft w:val="0"/>
      <w:marRight w:val="0"/>
      <w:marTop w:val="0"/>
      <w:marBottom w:val="0"/>
      <w:divBdr>
        <w:top w:val="none" w:sz="0" w:space="0" w:color="auto"/>
        <w:left w:val="none" w:sz="0" w:space="0" w:color="auto"/>
        <w:bottom w:val="none" w:sz="0" w:space="0" w:color="auto"/>
        <w:right w:val="none" w:sz="0" w:space="0" w:color="auto"/>
      </w:divBdr>
      <w:divsChild>
        <w:div w:id="959189187">
          <w:marLeft w:val="0"/>
          <w:marRight w:val="0"/>
          <w:marTop w:val="0"/>
          <w:marBottom w:val="0"/>
          <w:divBdr>
            <w:top w:val="none" w:sz="0" w:space="0" w:color="auto"/>
            <w:left w:val="none" w:sz="0" w:space="0" w:color="auto"/>
            <w:bottom w:val="none" w:sz="0" w:space="0" w:color="auto"/>
            <w:right w:val="none" w:sz="0" w:space="0" w:color="auto"/>
          </w:divBdr>
          <w:divsChild>
            <w:div w:id="484400653">
              <w:marLeft w:val="0"/>
              <w:marRight w:val="0"/>
              <w:marTop w:val="0"/>
              <w:marBottom w:val="0"/>
              <w:divBdr>
                <w:top w:val="none" w:sz="0" w:space="0" w:color="auto"/>
                <w:left w:val="none" w:sz="0" w:space="0" w:color="auto"/>
                <w:bottom w:val="none" w:sz="0" w:space="0" w:color="auto"/>
                <w:right w:val="none" w:sz="0" w:space="0" w:color="auto"/>
              </w:divBdr>
              <w:divsChild>
                <w:div w:id="2019306740">
                  <w:marLeft w:val="0"/>
                  <w:marRight w:val="0"/>
                  <w:marTop w:val="0"/>
                  <w:marBottom w:val="0"/>
                  <w:divBdr>
                    <w:top w:val="none" w:sz="0" w:space="0" w:color="auto"/>
                    <w:left w:val="none" w:sz="0" w:space="0" w:color="auto"/>
                    <w:bottom w:val="none" w:sz="0" w:space="0" w:color="auto"/>
                    <w:right w:val="none" w:sz="0" w:space="0" w:color="auto"/>
                  </w:divBdr>
                  <w:divsChild>
                    <w:div w:id="180519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5707806">
      <w:bodyDiv w:val="1"/>
      <w:marLeft w:val="0"/>
      <w:marRight w:val="0"/>
      <w:marTop w:val="0"/>
      <w:marBottom w:val="0"/>
      <w:divBdr>
        <w:top w:val="none" w:sz="0" w:space="0" w:color="auto"/>
        <w:left w:val="none" w:sz="0" w:space="0" w:color="auto"/>
        <w:bottom w:val="none" w:sz="0" w:space="0" w:color="auto"/>
        <w:right w:val="none" w:sz="0" w:space="0" w:color="auto"/>
      </w:divBdr>
      <w:divsChild>
        <w:div w:id="1964459877">
          <w:marLeft w:val="0"/>
          <w:marRight w:val="0"/>
          <w:marTop w:val="0"/>
          <w:marBottom w:val="0"/>
          <w:divBdr>
            <w:top w:val="none" w:sz="0" w:space="0" w:color="auto"/>
            <w:left w:val="none" w:sz="0" w:space="0" w:color="auto"/>
            <w:bottom w:val="none" w:sz="0" w:space="0" w:color="auto"/>
            <w:right w:val="none" w:sz="0" w:space="0" w:color="auto"/>
          </w:divBdr>
          <w:divsChild>
            <w:div w:id="524907127">
              <w:marLeft w:val="0"/>
              <w:marRight w:val="0"/>
              <w:marTop w:val="0"/>
              <w:marBottom w:val="0"/>
              <w:divBdr>
                <w:top w:val="none" w:sz="0" w:space="0" w:color="auto"/>
                <w:left w:val="none" w:sz="0" w:space="0" w:color="auto"/>
                <w:bottom w:val="none" w:sz="0" w:space="0" w:color="auto"/>
                <w:right w:val="none" w:sz="0" w:space="0" w:color="auto"/>
              </w:divBdr>
              <w:divsChild>
                <w:div w:id="2079817100">
                  <w:marLeft w:val="0"/>
                  <w:marRight w:val="0"/>
                  <w:marTop w:val="0"/>
                  <w:marBottom w:val="0"/>
                  <w:divBdr>
                    <w:top w:val="none" w:sz="0" w:space="0" w:color="auto"/>
                    <w:left w:val="none" w:sz="0" w:space="0" w:color="auto"/>
                    <w:bottom w:val="none" w:sz="0" w:space="0" w:color="auto"/>
                    <w:right w:val="none" w:sz="0" w:space="0" w:color="auto"/>
                  </w:divBdr>
                  <w:divsChild>
                    <w:div w:id="137870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359302">
      <w:bodyDiv w:val="1"/>
      <w:marLeft w:val="0"/>
      <w:marRight w:val="0"/>
      <w:marTop w:val="0"/>
      <w:marBottom w:val="0"/>
      <w:divBdr>
        <w:top w:val="none" w:sz="0" w:space="0" w:color="auto"/>
        <w:left w:val="none" w:sz="0" w:space="0" w:color="auto"/>
        <w:bottom w:val="none" w:sz="0" w:space="0" w:color="auto"/>
        <w:right w:val="none" w:sz="0" w:space="0" w:color="auto"/>
      </w:divBdr>
      <w:divsChild>
        <w:div w:id="1587767534">
          <w:marLeft w:val="0"/>
          <w:marRight w:val="0"/>
          <w:marTop w:val="0"/>
          <w:marBottom w:val="0"/>
          <w:divBdr>
            <w:top w:val="none" w:sz="0" w:space="0" w:color="auto"/>
            <w:left w:val="none" w:sz="0" w:space="0" w:color="auto"/>
            <w:bottom w:val="none" w:sz="0" w:space="0" w:color="auto"/>
            <w:right w:val="none" w:sz="0" w:space="0" w:color="auto"/>
          </w:divBdr>
          <w:divsChild>
            <w:div w:id="1563834214">
              <w:marLeft w:val="0"/>
              <w:marRight w:val="0"/>
              <w:marTop w:val="0"/>
              <w:marBottom w:val="0"/>
              <w:divBdr>
                <w:top w:val="none" w:sz="0" w:space="0" w:color="auto"/>
                <w:left w:val="none" w:sz="0" w:space="0" w:color="auto"/>
                <w:bottom w:val="none" w:sz="0" w:space="0" w:color="auto"/>
                <w:right w:val="none" w:sz="0" w:space="0" w:color="auto"/>
              </w:divBdr>
              <w:divsChild>
                <w:div w:id="1318191940">
                  <w:marLeft w:val="0"/>
                  <w:marRight w:val="0"/>
                  <w:marTop w:val="0"/>
                  <w:marBottom w:val="0"/>
                  <w:divBdr>
                    <w:top w:val="none" w:sz="0" w:space="0" w:color="auto"/>
                    <w:left w:val="none" w:sz="0" w:space="0" w:color="auto"/>
                    <w:bottom w:val="none" w:sz="0" w:space="0" w:color="auto"/>
                    <w:right w:val="none" w:sz="0" w:space="0" w:color="auto"/>
                  </w:divBdr>
                  <w:divsChild>
                    <w:div w:id="91810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6846008">
      <w:bodyDiv w:val="1"/>
      <w:marLeft w:val="0"/>
      <w:marRight w:val="0"/>
      <w:marTop w:val="0"/>
      <w:marBottom w:val="0"/>
      <w:divBdr>
        <w:top w:val="none" w:sz="0" w:space="0" w:color="auto"/>
        <w:left w:val="none" w:sz="0" w:space="0" w:color="auto"/>
        <w:bottom w:val="none" w:sz="0" w:space="0" w:color="auto"/>
        <w:right w:val="none" w:sz="0" w:space="0" w:color="auto"/>
      </w:divBdr>
      <w:divsChild>
        <w:div w:id="1155804037">
          <w:marLeft w:val="0"/>
          <w:marRight w:val="0"/>
          <w:marTop w:val="0"/>
          <w:marBottom w:val="0"/>
          <w:divBdr>
            <w:top w:val="none" w:sz="0" w:space="0" w:color="auto"/>
            <w:left w:val="none" w:sz="0" w:space="0" w:color="auto"/>
            <w:bottom w:val="none" w:sz="0" w:space="0" w:color="auto"/>
            <w:right w:val="none" w:sz="0" w:space="0" w:color="auto"/>
          </w:divBdr>
          <w:divsChild>
            <w:div w:id="1905918127">
              <w:marLeft w:val="0"/>
              <w:marRight w:val="0"/>
              <w:marTop w:val="0"/>
              <w:marBottom w:val="0"/>
              <w:divBdr>
                <w:top w:val="none" w:sz="0" w:space="0" w:color="auto"/>
                <w:left w:val="none" w:sz="0" w:space="0" w:color="auto"/>
                <w:bottom w:val="none" w:sz="0" w:space="0" w:color="auto"/>
                <w:right w:val="none" w:sz="0" w:space="0" w:color="auto"/>
              </w:divBdr>
              <w:divsChild>
                <w:div w:id="1837378352">
                  <w:marLeft w:val="0"/>
                  <w:marRight w:val="0"/>
                  <w:marTop w:val="0"/>
                  <w:marBottom w:val="0"/>
                  <w:divBdr>
                    <w:top w:val="none" w:sz="0" w:space="0" w:color="auto"/>
                    <w:left w:val="none" w:sz="0" w:space="0" w:color="auto"/>
                    <w:bottom w:val="none" w:sz="0" w:space="0" w:color="auto"/>
                    <w:right w:val="none" w:sz="0" w:space="0" w:color="auto"/>
                  </w:divBdr>
                  <w:divsChild>
                    <w:div w:id="1028676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8033275">
      <w:bodyDiv w:val="1"/>
      <w:marLeft w:val="0"/>
      <w:marRight w:val="0"/>
      <w:marTop w:val="0"/>
      <w:marBottom w:val="0"/>
      <w:divBdr>
        <w:top w:val="none" w:sz="0" w:space="0" w:color="auto"/>
        <w:left w:val="none" w:sz="0" w:space="0" w:color="auto"/>
        <w:bottom w:val="none" w:sz="0" w:space="0" w:color="auto"/>
        <w:right w:val="none" w:sz="0" w:space="0" w:color="auto"/>
      </w:divBdr>
      <w:divsChild>
        <w:div w:id="300959643">
          <w:marLeft w:val="0"/>
          <w:marRight w:val="0"/>
          <w:marTop w:val="0"/>
          <w:marBottom w:val="0"/>
          <w:divBdr>
            <w:top w:val="none" w:sz="0" w:space="0" w:color="auto"/>
            <w:left w:val="none" w:sz="0" w:space="0" w:color="auto"/>
            <w:bottom w:val="none" w:sz="0" w:space="0" w:color="auto"/>
            <w:right w:val="none" w:sz="0" w:space="0" w:color="auto"/>
          </w:divBdr>
          <w:divsChild>
            <w:div w:id="1274946279">
              <w:marLeft w:val="0"/>
              <w:marRight w:val="0"/>
              <w:marTop w:val="0"/>
              <w:marBottom w:val="0"/>
              <w:divBdr>
                <w:top w:val="none" w:sz="0" w:space="0" w:color="auto"/>
                <w:left w:val="none" w:sz="0" w:space="0" w:color="auto"/>
                <w:bottom w:val="none" w:sz="0" w:space="0" w:color="auto"/>
                <w:right w:val="none" w:sz="0" w:space="0" w:color="auto"/>
              </w:divBdr>
              <w:divsChild>
                <w:div w:id="1012876471">
                  <w:marLeft w:val="0"/>
                  <w:marRight w:val="0"/>
                  <w:marTop w:val="0"/>
                  <w:marBottom w:val="0"/>
                  <w:divBdr>
                    <w:top w:val="none" w:sz="0" w:space="0" w:color="auto"/>
                    <w:left w:val="none" w:sz="0" w:space="0" w:color="auto"/>
                    <w:bottom w:val="none" w:sz="0" w:space="0" w:color="auto"/>
                    <w:right w:val="none" w:sz="0" w:space="0" w:color="auto"/>
                  </w:divBdr>
                  <w:divsChild>
                    <w:div w:id="183398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1001375">
      <w:bodyDiv w:val="1"/>
      <w:marLeft w:val="0"/>
      <w:marRight w:val="0"/>
      <w:marTop w:val="0"/>
      <w:marBottom w:val="0"/>
      <w:divBdr>
        <w:top w:val="none" w:sz="0" w:space="0" w:color="auto"/>
        <w:left w:val="none" w:sz="0" w:space="0" w:color="auto"/>
        <w:bottom w:val="none" w:sz="0" w:space="0" w:color="auto"/>
        <w:right w:val="none" w:sz="0" w:space="0" w:color="auto"/>
      </w:divBdr>
      <w:divsChild>
        <w:div w:id="465516322">
          <w:marLeft w:val="0"/>
          <w:marRight w:val="0"/>
          <w:marTop w:val="0"/>
          <w:marBottom w:val="0"/>
          <w:divBdr>
            <w:top w:val="none" w:sz="0" w:space="0" w:color="auto"/>
            <w:left w:val="none" w:sz="0" w:space="0" w:color="auto"/>
            <w:bottom w:val="none" w:sz="0" w:space="0" w:color="auto"/>
            <w:right w:val="none" w:sz="0" w:space="0" w:color="auto"/>
          </w:divBdr>
          <w:divsChild>
            <w:div w:id="99614914">
              <w:marLeft w:val="0"/>
              <w:marRight w:val="0"/>
              <w:marTop w:val="0"/>
              <w:marBottom w:val="0"/>
              <w:divBdr>
                <w:top w:val="none" w:sz="0" w:space="0" w:color="auto"/>
                <w:left w:val="none" w:sz="0" w:space="0" w:color="auto"/>
                <w:bottom w:val="none" w:sz="0" w:space="0" w:color="auto"/>
                <w:right w:val="none" w:sz="0" w:space="0" w:color="auto"/>
              </w:divBdr>
              <w:divsChild>
                <w:div w:id="1853370638">
                  <w:marLeft w:val="0"/>
                  <w:marRight w:val="0"/>
                  <w:marTop w:val="0"/>
                  <w:marBottom w:val="0"/>
                  <w:divBdr>
                    <w:top w:val="none" w:sz="0" w:space="0" w:color="auto"/>
                    <w:left w:val="none" w:sz="0" w:space="0" w:color="auto"/>
                    <w:bottom w:val="none" w:sz="0" w:space="0" w:color="auto"/>
                    <w:right w:val="none" w:sz="0" w:space="0" w:color="auto"/>
                  </w:divBdr>
                  <w:divsChild>
                    <w:div w:id="98469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3549566">
      <w:bodyDiv w:val="1"/>
      <w:marLeft w:val="0"/>
      <w:marRight w:val="0"/>
      <w:marTop w:val="0"/>
      <w:marBottom w:val="0"/>
      <w:divBdr>
        <w:top w:val="none" w:sz="0" w:space="0" w:color="auto"/>
        <w:left w:val="none" w:sz="0" w:space="0" w:color="auto"/>
        <w:bottom w:val="none" w:sz="0" w:space="0" w:color="auto"/>
        <w:right w:val="none" w:sz="0" w:space="0" w:color="auto"/>
      </w:divBdr>
      <w:divsChild>
        <w:div w:id="2085494994">
          <w:marLeft w:val="0"/>
          <w:marRight w:val="0"/>
          <w:marTop w:val="0"/>
          <w:marBottom w:val="0"/>
          <w:divBdr>
            <w:top w:val="none" w:sz="0" w:space="0" w:color="auto"/>
            <w:left w:val="none" w:sz="0" w:space="0" w:color="auto"/>
            <w:bottom w:val="none" w:sz="0" w:space="0" w:color="auto"/>
            <w:right w:val="none" w:sz="0" w:space="0" w:color="auto"/>
          </w:divBdr>
          <w:divsChild>
            <w:div w:id="1540585257">
              <w:marLeft w:val="0"/>
              <w:marRight w:val="0"/>
              <w:marTop w:val="0"/>
              <w:marBottom w:val="0"/>
              <w:divBdr>
                <w:top w:val="none" w:sz="0" w:space="0" w:color="auto"/>
                <w:left w:val="none" w:sz="0" w:space="0" w:color="auto"/>
                <w:bottom w:val="none" w:sz="0" w:space="0" w:color="auto"/>
                <w:right w:val="none" w:sz="0" w:space="0" w:color="auto"/>
              </w:divBdr>
              <w:divsChild>
                <w:div w:id="1847866347">
                  <w:marLeft w:val="0"/>
                  <w:marRight w:val="0"/>
                  <w:marTop w:val="0"/>
                  <w:marBottom w:val="0"/>
                  <w:divBdr>
                    <w:top w:val="none" w:sz="0" w:space="0" w:color="auto"/>
                    <w:left w:val="none" w:sz="0" w:space="0" w:color="auto"/>
                    <w:bottom w:val="none" w:sz="0" w:space="0" w:color="auto"/>
                    <w:right w:val="none" w:sz="0" w:space="0" w:color="auto"/>
                  </w:divBdr>
                  <w:divsChild>
                    <w:div w:id="450318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1288464">
      <w:bodyDiv w:val="1"/>
      <w:marLeft w:val="0"/>
      <w:marRight w:val="0"/>
      <w:marTop w:val="0"/>
      <w:marBottom w:val="0"/>
      <w:divBdr>
        <w:top w:val="none" w:sz="0" w:space="0" w:color="auto"/>
        <w:left w:val="none" w:sz="0" w:space="0" w:color="auto"/>
        <w:bottom w:val="none" w:sz="0" w:space="0" w:color="auto"/>
        <w:right w:val="none" w:sz="0" w:space="0" w:color="auto"/>
      </w:divBdr>
      <w:divsChild>
        <w:div w:id="1968973544">
          <w:marLeft w:val="0"/>
          <w:marRight w:val="0"/>
          <w:marTop w:val="0"/>
          <w:marBottom w:val="0"/>
          <w:divBdr>
            <w:top w:val="none" w:sz="0" w:space="0" w:color="auto"/>
            <w:left w:val="none" w:sz="0" w:space="0" w:color="auto"/>
            <w:bottom w:val="none" w:sz="0" w:space="0" w:color="auto"/>
            <w:right w:val="none" w:sz="0" w:space="0" w:color="auto"/>
          </w:divBdr>
          <w:divsChild>
            <w:div w:id="1185708067">
              <w:marLeft w:val="0"/>
              <w:marRight w:val="0"/>
              <w:marTop w:val="0"/>
              <w:marBottom w:val="0"/>
              <w:divBdr>
                <w:top w:val="none" w:sz="0" w:space="0" w:color="auto"/>
                <w:left w:val="none" w:sz="0" w:space="0" w:color="auto"/>
                <w:bottom w:val="none" w:sz="0" w:space="0" w:color="auto"/>
                <w:right w:val="none" w:sz="0" w:space="0" w:color="auto"/>
              </w:divBdr>
              <w:divsChild>
                <w:div w:id="236093177">
                  <w:marLeft w:val="0"/>
                  <w:marRight w:val="0"/>
                  <w:marTop w:val="0"/>
                  <w:marBottom w:val="0"/>
                  <w:divBdr>
                    <w:top w:val="none" w:sz="0" w:space="0" w:color="auto"/>
                    <w:left w:val="none" w:sz="0" w:space="0" w:color="auto"/>
                    <w:bottom w:val="none" w:sz="0" w:space="0" w:color="auto"/>
                    <w:right w:val="none" w:sz="0" w:space="0" w:color="auto"/>
                  </w:divBdr>
                  <w:divsChild>
                    <w:div w:id="192965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3054039">
      <w:bodyDiv w:val="1"/>
      <w:marLeft w:val="0"/>
      <w:marRight w:val="0"/>
      <w:marTop w:val="0"/>
      <w:marBottom w:val="0"/>
      <w:divBdr>
        <w:top w:val="none" w:sz="0" w:space="0" w:color="auto"/>
        <w:left w:val="none" w:sz="0" w:space="0" w:color="auto"/>
        <w:bottom w:val="none" w:sz="0" w:space="0" w:color="auto"/>
        <w:right w:val="none" w:sz="0" w:space="0" w:color="auto"/>
      </w:divBdr>
      <w:divsChild>
        <w:div w:id="1667899078">
          <w:marLeft w:val="0"/>
          <w:marRight w:val="0"/>
          <w:marTop w:val="0"/>
          <w:marBottom w:val="0"/>
          <w:divBdr>
            <w:top w:val="none" w:sz="0" w:space="0" w:color="auto"/>
            <w:left w:val="none" w:sz="0" w:space="0" w:color="auto"/>
            <w:bottom w:val="none" w:sz="0" w:space="0" w:color="auto"/>
            <w:right w:val="none" w:sz="0" w:space="0" w:color="auto"/>
          </w:divBdr>
          <w:divsChild>
            <w:div w:id="1972664281">
              <w:marLeft w:val="0"/>
              <w:marRight w:val="0"/>
              <w:marTop w:val="0"/>
              <w:marBottom w:val="0"/>
              <w:divBdr>
                <w:top w:val="none" w:sz="0" w:space="0" w:color="auto"/>
                <w:left w:val="none" w:sz="0" w:space="0" w:color="auto"/>
                <w:bottom w:val="none" w:sz="0" w:space="0" w:color="auto"/>
                <w:right w:val="none" w:sz="0" w:space="0" w:color="auto"/>
              </w:divBdr>
              <w:divsChild>
                <w:div w:id="1681619306">
                  <w:marLeft w:val="0"/>
                  <w:marRight w:val="0"/>
                  <w:marTop w:val="0"/>
                  <w:marBottom w:val="0"/>
                  <w:divBdr>
                    <w:top w:val="none" w:sz="0" w:space="0" w:color="auto"/>
                    <w:left w:val="none" w:sz="0" w:space="0" w:color="auto"/>
                    <w:bottom w:val="none" w:sz="0" w:space="0" w:color="auto"/>
                    <w:right w:val="none" w:sz="0" w:space="0" w:color="auto"/>
                  </w:divBdr>
                  <w:divsChild>
                    <w:div w:id="508329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184231">
      <w:bodyDiv w:val="1"/>
      <w:marLeft w:val="0"/>
      <w:marRight w:val="0"/>
      <w:marTop w:val="0"/>
      <w:marBottom w:val="0"/>
      <w:divBdr>
        <w:top w:val="none" w:sz="0" w:space="0" w:color="auto"/>
        <w:left w:val="none" w:sz="0" w:space="0" w:color="auto"/>
        <w:bottom w:val="none" w:sz="0" w:space="0" w:color="auto"/>
        <w:right w:val="none" w:sz="0" w:space="0" w:color="auto"/>
      </w:divBdr>
      <w:divsChild>
        <w:div w:id="1155486179">
          <w:marLeft w:val="0"/>
          <w:marRight w:val="0"/>
          <w:marTop w:val="0"/>
          <w:marBottom w:val="0"/>
          <w:divBdr>
            <w:top w:val="none" w:sz="0" w:space="0" w:color="auto"/>
            <w:left w:val="none" w:sz="0" w:space="0" w:color="auto"/>
            <w:bottom w:val="none" w:sz="0" w:space="0" w:color="auto"/>
            <w:right w:val="none" w:sz="0" w:space="0" w:color="auto"/>
          </w:divBdr>
          <w:divsChild>
            <w:div w:id="1319266603">
              <w:marLeft w:val="0"/>
              <w:marRight w:val="0"/>
              <w:marTop w:val="0"/>
              <w:marBottom w:val="0"/>
              <w:divBdr>
                <w:top w:val="none" w:sz="0" w:space="0" w:color="auto"/>
                <w:left w:val="none" w:sz="0" w:space="0" w:color="auto"/>
                <w:bottom w:val="none" w:sz="0" w:space="0" w:color="auto"/>
                <w:right w:val="none" w:sz="0" w:space="0" w:color="auto"/>
              </w:divBdr>
              <w:divsChild>
                <w:div w:id="1304234977">
                  <w:marLeft w:val="0"/>
                  <w:marRight w:val="0"/>
                  <w:marTop w:val="0"/>
                  <w:marBottom w:val="0"/>
                  <w:divBdr>
                    <w:top w:val="none" w:sz="0" w:space="0" w:color="auto"/>
                    <w:left w:val="none" w:sz="0" w:space="0" w:color="auto"/>
                    <w:bottom w:val="none" w:sz="0" w:space="0" w:color="auto"/>
                    <w:right w:val="none" w:sz="0" w:space="0" w:color="auto"/>
                  </w:divBdr>
                  <w:divsChild>
                    <w:div w:id="647981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6552170">
      <w:bodyDiv w:val="1"/>
      <w:marLeft w:val="0"/>
      <w:marRight w:val="0"/>
      <w:marTop w:val="0"/>
      <w:marBottom w:val="0"/>
      <w:divBdr>
        <w:top w:val="none" w:sz="0" w:space="0" w:color="auto"/>
        <w:left w:val="none" w:sz="0" w:space="0" w:color="auto"/>
        <w:bottom w:val="none" w:sz="0" w:space="0" w:color="auto"/>
        <w:right w:val="none" w:sz="0" w:space="0" w:color="auto"/>
      </w:divBdr>
      <w:divsChild>
        <w:div w:id="50082066">
          <w:marLeft w:val="0"/>
          <w:marRight w:val="0"/>
          <w:marTop w:val="0"/>
          <w:marBottom w:val="0"/>
          <w:divBdr>
            <w:top w:val="none" w:sz="0" w:space="0" w:color="auto"/>
            <w:left w:val="none" w:sz="0" w:space="0" w:color="auto"/>
            <w:bottom w:val="none" w:sz="0" w:space="0" w:color="auto"/>
            <w:right w:val="none" w:sz="0" w:space="0" w:color="auto"/>
          </w:divBdr>
          <w:divsChild>
            <w:div w:id="473453904">
              <w:marLeft w:val="0"/>
              <w:marRight w:val="0"/>
              <w:marTop w:val="0"/>
              <w:marBottom w:val="0"/>
              <w:divBdr>
                <w:top w:val="none" w:sz="0" w:space="0" w:color="auto"/>
                <w:left w:val="none" w:sz="0" w:space="0" w:color="auto"/>
                <w:bottom w:val="none" w:sz="0" w:space="0" w:color="auto"/>
                <w:right w:val="none" w:sz="0" w:space="0" w:color="auto"/>
              </w:divBdr>
              <w:divsChild>
                <w:div w:id="503130005">
                  <w:marLeft w:val="0"/>
                  <w:marRight w:val="0"/>
                  <w:marTop w:val="0"/>
                  <w:marBottom w:val="0"/>
                  <w:divBdr>
                    <w:top w:val="none" w:sz="0" w:space="0" w:color="auto"/>
                    <w:left w:val="none" w:sz="0" w:space="0" w:color="auto"/>
                    <w:bottom w:val="none" w:sz="0" w:space="0" w:color="auto"/>
                    <w:right w:val="none" w:sz="0" w:space="0" w:color="auto"/>
                  </w:divBdr>
                  <w:divsChild>
                    <w:div w:id="70537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9343815">
      <w:bodyDiv w:val="1"/>
      <w:marLeft w:val="0"/>
      <w:marRight w:val="0"/>
      <w:marTop w:val="0"/>
      <w:marBottom w:val="0"/>
      <w:divBdr>
        <w:top w:val="none" w:sz="0" w:space="0" w:color="auto"/>
        <w:left w:val="none" w:sz="0" w:space="0" w:color="auto"/>
        <w:bottom w:val="none" w:sz="0" w:space="0" w:color="auto"/>
        <w:right w:val="none" w:sz="0" w:space="0" w:color="auto"/>
      </w:divBdr>
      <w:divsChild>
        <w:div w:id="38284489">
          <w:marLeft w:val="0"/>
          <w:marRight w:val="0"/>
          <w:marTop w:val="0"/>
          <w:marBottom w:val="0"/>
          <w:divBdr>
            <w:top w:val="none" w:sz="0" w:space="0" w:color="auto"/>
            <w:left w:val="none" w:sz="0" w:space="0" w:color="auto"/>
            <w:bottom w:val="none" w:sz="0" w:space="0" w:color="auto"/>
            <w:right w:val="none" w:sz="0" w:space="0" w:color="auto"/>
          </w:divBdr>
          <w:divsChild>
            <w:div w:id="94248181">
              <w:marLeft w:val="0"/>
              <w:marRight w:val="0"/>
              <w:marTop w:val="0"/>
              <w:marBottom w:val="0"/>
              <w:divBdr>
                <w:top w:val="none" w:sz="0" w:space="0" w:color="auto"/>
                <w:left w:val="none" w:sz="0" w:space="0" w:color="auto"/>
                <w:bottom w:val="none" w:sz="0" w:space="0" w:color="auto"/>
                <w:right w:val="none" w:sz="0" w:space="0" w:color="auto"/>
              </w:divBdr>
              <w:divsChild>
                <w:div w:id="797576413">
                  <w:marLeft w:val="0"/>
                  <w:marRight w:val="0"/>
                  <w:marTop w:val="0"/>
                  <w:marBottom w:val="0"/>
                  <w:divBdr>
                    <w:top w:val="none" w:sz="0" w:space="0" w:color="auto"/>
                    <w:left w:val="none" w:sz="0" w:space="0" w:color="auto"/>
                    <w:bottom w:val="none" w:sz="0" w:space="0" w:color="auto"/>
                    <w:right w:val="none" w:sz="0" w:space="0" w:color="auto"/>
                  </w:divBdr>
                  <w:divsChild>
                    <w:div w:id="111177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4750840">
      <w:bodyDiv w:val="1"/>
      <w:marLeft w:val="0"/>
      <w:marRight w:val="0"/>
      <w:marTop w:val="0"/>
      <w:marBottom w:val="0"/>
      <w:divBdr>
        <w:top w:val="none" w:sz="0" w:space="0" w:color="auto"/>
        <w:left w:val="none" w:sz="0" w:space="0" w:color="auto"/>
        <w:bottom w:val="none" w:sz="0" w:space="0" w:color="auto"/>
        <w:right w:val="none" w:sz="0" w:space="0" w:color="auto"/>
      </w:divBdr>
      <w:divsChild>
        <w:div w:id="2055957963">
          <w:marLeft w:val="0"/>
          <w:marRight w:val="0"/>
          <w:marTop w:val="0"/>
          <w:marBottom w:val="0"/>
          <w:divBdr>
            <w:top w:val="none" w:sz="0" w:space="0" w:color="auto"/>
            <w:left w:val="none" w:sz="0" w:space="0" w:color="auto"/>
            <w:bottom w:val="none" w:sz="0" w:space="0" w:color="auto"/>
            <w:right w:val="none" w:sz="0" w:space="0" w:color="auto"/>
          </w:divBdr>
          <w:divsChild>
            <w:div w:id="2145462588">
              <w:marLeft w:val="0"/>
              <w:marRight w:val="0"/>
              <w:marTop w:val="0"/>
              <w:marBottom w:val="0"/>
              <w:divBdr>
                <w:top w:val="none" w:sz="0" w:space="0" w:color="auto"/>
                <w:left w:val="none" w:sz="0" w:space="0" w:color="auto"/>
                <w:bottom w:val="none" w:sz="0" w:space="0" w:color="auto"/>
                <w:right w:val="none" w:sz="0" w:space="0" w:color="auto"/>
              </w:divBdr>
              <w:divsChild>
                <w:div w:id="284850811">
                  <w:marLeft w:val="0"/>
                  <w:marRight w:val="0"/>
                  <w:marTop w:val="0"/>
                  <w:marBottom w:val="0"/>
                  <w:divBdr>
                    <w:top w:val="none" w:sz="0" w:space="0" w:color="auto"/>
                    <w:left w:val="none" w:sz="0" w:space="0" w:color="auto"/>
                    <w:bottom w:val="none" w:sz="0" w:space="0" w:color="auto"/>
                    <w:right w:val="none" w:sz="0" w:space="0" w:color="auto"/>
                  </w:divBdr>
                  <w:divsChild>
                    <w:div w:id="39466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030540">
      <w:bodyDiv w:val="1"/>
      <w:marLeft w:val="0"/>
      <w:marRight w:val="0"/>
      <w:marTop w:val="0"/>
      <w:marBottom w:val="0"/>
      <w:divBdr>
        <w:top w:val="none" w:sz="0" w:space="0" w:color="auto"/>
        <w:left w:val="none" w:sz="0" w:space="0" w:color="auto"/>
        <w:bottom w:val="none" w:sz="0" w:space="0" w:color="auto"/>
        <w:right w:val="none" w:sz="0" w:space="0" w:color="auto"/>
      </w:divBdr>
      <w:divsChild>
        <w:div w:id="73166646">
          <w:marLeft w:val="0"/>
          <w:marRight w:val="0"/>
          <w:marTop w:val="0"/>
          <w:marBottom w:val="0"/>
          <w:divBdr>
            <w:top w:val="none" w:sz="0" w:space="0" w:color="auto"/>
            <w:left w:val="none" w:sz="0" w:space="0" w:color="auto"/>
            <w:bottom w:val="none" w:sz="0" w:space="0" w:color="auto"/>
            <w:right w:val="none" w:sz="0" w:space="0" w:color="auto"/>
          </w:divBdr>
          <w:divsChild>
            <w:div w:id="1348823137">
              <w:marLeft w:val="0"/>
              <w:marRight w:val="0"/>
              <w:marTop w:val="0"/>
              <w:marBottom w:val="0"/>
              <w:divBdr>
                <w:top w:val="none" w:sz="0" w:space="0" w:color="auto"/>
                <w:left w:val="none" w:sz="0" w:space="0" w:color="auto"/>
                <w:bottom w:val="none" w:sz="0" w:space="0" w:color="auto"/>
                <w:right w:val="none" w:sz="0" w:space="0" w:color="auto"/>
              </w:divBdr>
              <w:divsChild>
                <w:div w:id="1310137024">
                  <w:marLeft w:val="0"/>
                  <w:marRight w:val="0"/>
                  <w:marTop w:val="0"/>
                  <w:marBottom w:val="0"/>
                  <w:divBdr>
                    <w:top w:val="none" w:sz="0" w:space="0" w:color="auto"/>
                    <w:left w:val="none" w:sz="0" w:space="0" w:color="auto"/>
                    <w:bottom w:val="none" w:sz="0" w:space="0" w:color="auto"/>
                    <w:right w:val="none" w:sz="0" w:space="0" w:color="auto"/>
                  </w:divBdr>
                  <w:divsChild>
                    <w:div w:id="1290817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7585609">
      <w:bodyDiv w:val="1"/>
      <w:marLeft w:val="0"/>
      <w:marRight w:val="0"/>
      <w:marTop w:val="0"/>
      <w:marBottom w:val="0"/>
      <w:divBdr>
        <w:top w:val="none" w:sz="0" w:space="0" w:color="auto"/>
        <w:left w:val="none" w:sz="0" w:space="0" w:color="auto"/>
        <w:bottom w:val="none" w:sz="0" w:space="0" w:color="auto"/>
        <w:right w:val="none" w:sz="0" w:space="0" w:color="auto"/>
      </w:divBdr>
      <w:divsChild>
        <w:div w:id="248201178">
          <w:marLeft w:val="0"/>
          <w:marRight w:val="0"/>
          <w:marTop w:val="0"/>
          <w:marBottom w:val="0"/>
          <w:divBdr>
            <w:top w:val="none" w:sz="0" w:space="0" w:color="auto"/>
            <w:left w:val="none" w:sz="0" w:space="0" w:color="auto"/>
            <w:bottom w:val="none" w:sz="0" w:space="0" w:color="auto"/>
            <w:right w:val="none" w:sz="0" w:space="0" w:color="auto"/>
          </w:divBdr>
          <w:divsChild>
            <w:div w:id="1676152870">
              <w:marLeft w:val="0"/>
              <w:marRight w:val="0"/>
              <w:marTop w:val="0"/>
              <w:marBottom w:val="0"/>
              <w:divBdr>
                <w:top w:val="none" w:sz="0" w:space="0" w:color="auto"/>
                <w:left w:val="none" w:sz="0" w:space="0" w:color="auto"/>
                <w:bottom w:val="none" w:sz="0" w:space="0" w:color="auto"/>
                <w:right w:val="none" w:sz="0" w:space="0" w:color="auto"/>
              </w:divBdr>
              <w:divsChild>
                <w:div w:id="152524412">
                  <w:marLeft w:val="0"/>
                  <w:marRight w:val="0"/>
                  <w:marTop w:val="0"/>
                  <w:marBottom w:val="0"/>
                  <w:divBdr>
                    <w:top w:val="none" w:sz="0" w:space="0" w:color="auto"/>
                    <w:left w:val="none" w:sz="0" w:space="0" w:color="auto"/>
                    <w:bottom w:val="none" w:sz="0" w:space="0" w:color="auto"/>
                    <w:right w:val="none" w:sz="0" w:space="0" w:color="auto"/>
                  </w:divBdr>
                  <w:divsChild>
                    <w:div w:id="163400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0038894">
      <w:bodyDiv w:val="1"/>
      <w:marLeft w:val="0"/>
      <w:marRight w:val="0"/>
      <w:marTop w:val="0"/>
      <w:marBottom w:val="0"/>
      <w:divBdr>
        <w:top w:val="none" w:sz="0" w:space="0" w:color="auto"/>
        <w:left w:val="none" w:sz="0" w:space="0" w:color="auto"/>
        <w:bottom w:val="none" w:sz="0" w:space="0" w:color="auto"/>
        <w:right w:val="none" w:sz="0" w:space="0" w:color="auto"/>
      </w:divBdr>
      <w:divsChild>
        <w:div w:id="1669140625">
          <w:marLeft w:val="0"/>
          <w:marRight w:val="0"/>
          <w:marTop w:val="0"/>
          <w:marBottom w:val="0"/>
          <w:divBdr>
            <w:top w:val="none" w:sz="0" w:space="0" w:color="auto"/>
            <w:left w:val="none" w:sz="0" w:space="0" w:color="auto"/>
            <w:bottom w:val="none" w:sz="0" w:space="0" w:color="auto"/>
            <w:right w:val="none" w:sz="0" w:space="0" w:color="auto"/>
          </w:divBdr>
          <w:divsChild>
            <w:div w:id="17049255">
              <w:marLeft w:val="0"/>
              <w:marRight w:val="0"/>
              <w:marTop w:val="0"/>
              <w:marBottom w:val="0"/>
              <w:divBdr>
                <w:top w:val="none" w:sz="0" w:space="0" w:color="auto"/>
                <w:left w:val="none" w:sz="0" w:space="0" w:color="auto"/>
                <w:bottom w:val="none" w:sz="0" w:space="0" w:color="auto"/>
                <w:right w:val="none" w:sz="0" w:space="0" w:color="auto"/>
              </w:divBdr>
              <w:divsChild>
                <w:div w:id="594286293">
                  <w:marLeft w:val="0"/>
                  <w:marRight w:val="0"/>
                  <w:marTop w:val="0"/>
                  <w:marBottom w:val="0"/>
                  <w:divBdr>
                    <w:top w:val="none" w:sz="0" w:space="0" w:color="auto"/>
                    <w:left w:val="none" w:sz="0" w:space="0" w:color="auto"/>
                    <w:bottom w:val="none" w:sz="0" w:space="0" w:color="auto"/>
                    <w:right w:val="none" w:sz="0" w:space="0" w:color="auto"/>
                  </w:divBdr>
                  <w:divsChild>
                    <w:div w:id="68551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903826">
      <w:bodyDiv w:val="1"/>
      <w:marLeft w:val="0"/>
      <w:marRight w:val="0"/>
      <w:marTop w:val="0"/>
      <w:marBottom w:val="0"/>
      <w:divBdr>
        <w:top w:val="none" w:sz="0" w:space="0" w:color="auto"/>
        <w:left w:val="none" w:sz="0" w:space="0" w:color="auto"/>
        <w:bottom w:val="none" w:sz="0" w:space="0" w:color="auto"/>
        <w:right w:val="none" w:sz="0" w:space="0" w:color="auto"/>
      </w:divBdr>
      <w:divsChild>
        <w:div w:id="980426885">
          <w:marLeft w:val="0"/>
          <w:marRight w:val="0"/>
          <w:marTop w:val="0"/>
          <w:marBottom w:val="0"/>
          <w:divBdr>
            <w:top w:val="none" w:sz="0" w:space="0" w:color="auto"/>
            <w:left w:val="none" w:sz="0" w:space="0" w:color="auto"/>
            <w:bottom w:val="none" w:sz="0" w:space="0" w:color="auto"/>
            <w:right w:val="none" w:sz="0" w:space="0" w:color="auto"/>
          </w:divBdr>
          <w:divsChild>
            <w:div w:id="545064645">
              <w:marLeft w:val="0"/>
              <w:marRight w:val="0"/>
              <w:marTop w:val="0"/>
              <w:marBottom w:val="0"/>
              <w:divBdr>
                <w:top w:val="none" w:sz="0" w:space="0" w:color="auto"/>
                <w:left w:val="none" w:sz="0" w:space="0" w:color="auto"/>
                <w:bottom w:val="none" w:sz="0" w:space="0" w:color="auto"/>
                <w:right w:val="none" w:sz="0" w:space="0" w:color="auto"/>
              </w:divBdr>
              <w:divsChild>
                <w:div w:id="1863475124">
                  <w:marLeft w:val="0"/>
                  <w:marRight w:val="0"/>
                  <w:marTop w:val="0"/>
                  <w:marBottom w:val="0"/>
                  <w:divBdr>
                    <w:top w:val="none" w:sz="0" w:space="0" w:color="auto"/>
                    <w:left w:val="none" w:sz="0" w:space="0" w:color="auto"/>
                    <w:bottom w:val="none" w:sz="0" w:space="0" w:color="auto"/>
                    <w:right w:val="none" w:sz="0" w:space="0" w:color="auto"/>
                  </w:divBdr>
                  <w:divsChild>
                    <w:div w:id="16305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0855715">
      <w:bodyDiv w:val="1"/>
      <w:marLeft w:val="0"/>
      <w:marRight w:val="0"/>
      <w:marTop w:val="0"/>
      <w:marBottom w:val="0"/>
      <w:divBdr>
        <w:top w:val="none" w:sz="0" w:space="0" w:color="auto"/>
        <w:left w:val="none" w:sz="0" w:space="0" w:color="auto"/>
        <w:bottom w:val="none" w:sz="0" w:space="0" w:color="auto"/>
        <w:right w:val="none" w:sz="0" w:space="0" w:color="auto"/>
      </w:divBdr>
      <w:divsChild>
        <w:div w:id="1462113519">
          <w:marLeft w:val="0"/>
          <w:marRight w:val="0"/>
          <w:marTop w:val="0"/>
          <w:marBottom w:val="0"/>
          <w:divBdr>
            <w:top w:val="none" w:sz="0" w:space="0" w:color="auto"/>
            <w:left w:val="none" w:sz="0" w:space="0" w:color="auto"/>
            <w:bottom w:val="none" w:sz="0" w:space="0" w:color="auto"/>
            <w:right w:val="none" w:sz="0" w:space="0" w:color="auto"/>
          </w:divBdr>
          <w:divsChild>
            <w:div w:id="979312151">
              <w:marLeft w:val="0"/>
              <w:marRight w:val="0"/>
              <w:marTop w:val="0"/>
              <w:marBottom w:val="0"/>
              <w:divBdr>
                <w:top w:val="none" w:sz="0" w:space="0" w:color="auto"/>
                <w:left w:val="none" w:sz="0" w:space="0" w:color="auto"/>
                <w:bottom w:val="none" w:sz="0" w:space="0" w:color="auto"/>
                <w:right w:val="none" w:sz="0" w:space="0" w:color="auto"/>
              </w:divBdr>
              <w:divsChild>
                <w:div w:id="931474700">
                  <w:marLeft w:val="0"/>
                  <w:marRight w:val="0"/>
                  <w:marTop w:val="0"/>
                  <w:marBottom w:val="0"/>
                  <w:divBdr>
                    <w:top w:val="none" w:sz="0" w:space="0" w:color="auto"/>
                    <w:left w:val="none" w:sz="0" w:space="0" w:color="auto"/>
                    <w:bottom w:val="none" w:sz="0" w:space="0" w:color="auto"/>
                    <w:right w:val="none" w:sz="0" w:space="0" w:color="auto"/>
                  </w:divBdr>
                  <w:divsChild>
                    <w:div w:id="941693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5230198">
      <w:bodyDiv w:val="1"/>
      <w:marLeft w:val="0"/>
      <w:marRight w:val="0"/>
      <w:marTop w:val="0"/>
      <w:marBottom w:val="0"/>
      <w:divBdr>
        <w:top w:val="none" w:sz="0" w:space="0" w:color="auto"/>
        <w:left w:val="none" w:sz="0" w:space="0" w:color="auto"/>
        <w:bottom w:val="none" w:sz="0" w:space="0" w:color="auto"/>
        <w:right w:val="none" w:sz="0" w:space="0" w:color="auto"/>
      </w:divBdr>
      <w:divsChild>
        <w:div w:id="1482961324">
          <w:marLeft w:val="0"/>
          <w:marRight w:val="0"/>
          <w:marTop w:val="0"/>
          <w:marBottom w:val="0"/>
          <w:divBdr>
            <w:top w:val="none" w:sz="0" w:space="0" w:color="auto"/>
            <w:left w:val="none" w:sz="0" w:space="0" w:color="auto"/>
            <w:bottom w:val="none" w:sz="0" w:space="0" w:color="auto"/>
            <w:right w:val="none" w:sz="0" w:space="0" w:color="auto"/>
          </w:divBdr>
          <w:divsChild>
            <w:div w:id="1651788607">
              <w:marLeft w:val="0"/>
              <w:marRight w:val="0"/>
              <w:marTop w:val="0"/>
              <w:marBottom w:val="0"/>
              <w:divBdr>
                <w:top w:val="none" w:sz="0" w:space="0" w:color="auto"/>
                <w:left w:val="none" w:sz="0" w:space="0" w:color="auto"/>
                <w:bottom w:val="none" w:sz="0" w:space="0" w:color="auto"/>
                <w:right w:val="none" w:sz="0" w:space="0" w:color="auto"/>
              </w:divBdr>
              <w:divsChild>
                <w:div w:id="1556160233">
                  <w:marLeft w:val="0"/>
                  <w:marRight w:val="0"/>
                  <w:marTop w:val="0"/>
                  <w:marBottom w:val="0"/>
                  <w:divBdr>
                    <w:top w:val="none" w:sz="0" w:space="0" w:color="auto"/>
                    <w:left w:val="none" w:sz="0" w:space="0" w:color="auto"/>
                    <w:bottom w:val="none" w:sz="0" w:space="0" w:color="auto"/>
                    <w:right w:val="none" w:sz="0" w:space="0" w:color="auto"/>
                  </w:divBdr>
                  <w:divsChild>
                    <w:div w:id="127548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2481214">
      <w:bodyDiv w:val="1"/>
      <w:marLeft w:val="0"/>
      <w:marRight w:val="0"/>
      <w:marTop w:val="0"/>
      <w:marBottom w:val="0"/>
      <w:divBdr>
        <w:top w:val="none" w:sz="0" w:space="0" w:color="auto"/>
        <w:left w:val="none" w:sz="0" w:space="0" w:color="auto"/>
        <w:bottom w:val="none" w:sz="0" w:space="0" w:color="auto"/>
        <w:right w:val="none" w:sz="0" w:space="0" w:color="auto"/>
      </w:divBdr>
      <w:divsChild>
        <w:div w:id="1628315408">
          <w:marLeft w:val="0"/>
          <w:marRight w:val="0"/>
          <w:marTop w:val="0"/>
          <w:marBottom w:val="0"/>
          <w:divBdr>
            <w:top w:val="none" w:sz="0" w:space="0" w:color="auto"/>
            <w:left w:val="none" w:sz="0" w:space="0" w:color="auto"/>
            <w:bottom w:val="none" w:sz="0" w:space="0" w:color="auto"/>
            <w:right w:val="none" w:sz="0" w:space="0" w:color="auto"/>
          </w:divBdr>
          <w:divsChild>
            <w:div w:id="1408382248">
              <w:marLeft w:val="0"/>
              <w:marRight w:val="0"/>
              <w:marTop w:val="0"/>
              <w:marBottom w:val="0"/>
              <w:divBdr>
                <w:top w:val="none" w:sz="0" w:space="0" w:color="auto"/>
                <w:left w:val="none" w:sz="0" w:space="0" w:color="auto"/>
                <w:bottom w:val="none" w:sz="0" w:space="0" w:color="auto"/>
                <w:right w:val="none" w:sz="0" w:space="0" w:color="auto"/>
              </w:divBdr>
              <w:divsChild>
                <w:div w:id="351490112">
                  <w:marLeft w:val="0"/>
                  <w:marRight w:val="0"/>
                  <w:marTop w:val="0"/>
                  <w:marBottom w:val="0"/>
                  <w:divBdr>
                    <w:top w:val="none" w:sz="0" w:space="0" w:color="auto"/>
                    <w:left w:val="none" w:sz="0" w:space="0" w:color="auto"/>
                    <w:bottom w:val="none" w:sz="0" w:space="0" w:color="auto"/>
                    <w:right w:val="none" w:sz="0" w:space="0" w:color="auto"/>
                  </w:divBdr>
                  <w:divsChild>
                    <w:div w:id="176818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331325">
      <w:bodyDiv w:val="1"/>
      <w:marLeft w:val="0"/>
      <w:marRight w:val="0"/>
      <w:marTop w:val="0"/>
      <w:marBottom w:val="0"/>
      <w:divBdr>
        <w:top w:val="none" w:sz="0" w:space="0" w:color="auto"/>
        <w:left w:val="none" w:sz="0" w:space="0" w:color="auto"/>
        <w:bottom w:val="none" w:sz="0" w:space="0" w:color="auto"/>
        <w:right w:val="none" w:sz="0" w:space="0" w:color="auto"/>
      </w:divBdr>
      <w:divsChild>
        <w:div w:id="1398163479">
          <w:marLeft w:val="0"/>
          <w:marRight w:val="0"/>
          <w:marTop w:val="0"/>
          <w:marBottom w:val="0"/>
          <w:divBdr>
            <w:top w:val="none" w:sz="0" w:space="0" w:color="auto"/>
            <w:left w:val="none" w:sz="0" w:space="0" w:color="auto"/>
            <w:bottom w:val="none" w:sz="0" w:space="0" w:color="auto"/>
            <w:right w:val="none" w:sz="0" w:space="0" w:color="auto"/>
          </w:divBdr>
          <w:divsChild>
            <w:div w:id="122238905">
              <w:marLeft w:val="0"/>
              <w:marRight w:val="0"/>
              <w:marTop w:val="0"/>
              <w:marBottom w:val="0"/>
              <w:divBdr>
                <w:top w:val="none" w:sz="0" w:space="0" w:color="auto"/>
                <w:left w:val="none" w:sz="0" w:space="0" w:color="auto"/>
                <w:bottom w:val="none" w:sz="0" w:space="0" w:color="auto"/>
                <w:right w:val="none" w:sz="0" w:space="0" w:color="auto"/>
              </w:divBdr>
              <w:divsChild>
                <w:div w:id="63139581">
                  <w:marLeft w:val="0"/>
                  <w:marRight w:val="0"/>
                  <w:marTop w:val="0"/>
                  <w:marBottom w:val="0"/>
                  <w:divBdr>
                    <w:top w:val="none" w:sz="0" w:space="0" w:color="auto"/>
                    <w:left w:val="none" w:sz="0" w:space="0" w:color="auto"/>
                    <w:bottom w:val="none" w:sz="0" w:space="0" w:color="auto"/>
                    <w:right w:val="none" w:sz="0" w:space="0" w:color="auto"/>
                  </w:divBdr>
                  <w:divsChild>
                    <w:div w:id="334304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5200079">
      <w:bodyDiv w:val="1"/>
      <w:marLeft w:val="0"/>
      <w:marRight w:val="0"/>
      <w:marTop w:val="0"/>
      <w:marBottom w:val="0"/>
      <w:divBdr>
        <w:top w:val="none" w:sz="0" w:space="0" w:color="auto"/>
        <w:left w:val="none" w:sz="0" w:space="0" w:color="auto"/>
        <w:bottom w:val="none" w:sz="0" w:space="0" w:color="auto"/>
        <w:right w:val="none" w:sz="0" w:space="0" w:color="auto"/>
      </w:divBdr>
      <w:divsChild>
        <w:div w:id="1162424898">
          <w:marLeft w:val="0"/>
          <w:marRight w:val="0"/>
          <w:marTop w:val="0"/>
          <w:marBottom w:val="0"/>
          <w:divBdr>
            <w:top w:val="none" w:sz="0" w:space="0" w:color="auto"/>
            <w:left w:val="none" w:sz="0" w:space="0" w:color="auto"/>
            <w:bottom w:val="none" w:sz="0" w:space="0" w:color="auto"/>
            <w:right w:val="none" w:sz="0" w:space="0" w:color="auto"/>
          </w:divBdr>
          <w:divsChild>
            <w:div w:id="2133329081">
              <w:marLeft w:val="0"/>
              <w:marRight w:val="0"/>
              <w:marTop w:val="0"/>
              <w:marBottom w:val="0"/>
              <w:divBdr>
                <w:top w:val="none" w:sz="0" w:space="0" w:color="auto"/>
                <w:left w:val="none" w:sz="0" w:space="0" w:color="auto"/>
                <w:bottom w:val="none" w:sz="0" w:space="0" w:color="auto"/>
                <w:right w:val="none" w:sz="0" w:space="0" w:color="auto"/>
              </w:divBdr>
              <w:divsChild>
                <w:div w:id="1458135223">
                  <w:marLeft w:val="0"/>
                  <w:marRight w:val="0"/>
                  <w:marTop w:val="0"/>
                  <w:marBottom w:val="0"/>
                  <w:divBdr>
                    <w:top w:val="none" w:sz="0" w:space="0" w:color="auto"/>
                    <w:left w:val="none" w:sz="0" w:space="0" w:color="auto"/>
                    <w:bottom w:val="none" w:sz="0" w:space="0" w:color="auto"/>
                    <w:right w:val="none" w:sz="0" w:space="0" w:color="auto"/>
                  </w:divBdr>
                  <w:divsChild>
                    <w:div w:id="27822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44749">
      <w:bodyDiv w:val="1"/>
      <w:marLeft w:val="0"/>
      <w:marRight w:val="0"/>
      <w:marTop w:val="0"/>
      <w:marBottom w:val="0"/>
      <w:divBdr>
        <w:top w:val="none" w:sz="0" w:space="0" w:color="auto"/>
        <w:left w:val="none" w:sz="0" w:space="0" w:color="auto"/>
        <w:bottom w:val="none" w:sz="0" w:space="0" w:color="auto"/>
        <w:right w:val="none" w:sz="0" w:space="0" w:color="auto"/>
      </w:divBdr>
      <w:divsChild>
        <w:div w:id="1614559771">
          <w:marLeft w:val="0"/>
          <w:marRight w:val="0"/>
          <w:marTop w:val="0"/>
          <w:marBottom w:val="0"/>
          <w:divBdr>
            <w:top w:val="none" w:sz="0" w:space="0" w:color="auto"/>
            <w:left w:val="none" w:sz="0" w:space="0" w:color="auto"/>
            <w:bottom w:val="none" w:sz="0" w:space="0" w:color="auto"/>
            <w:right w:val="none" w:sz="0" w:space="0" w:color="auto"/>
          </w:divBdr>
          <w:divsChild>
            <w:div w:id="274875809">
              <w:marLeft w:val="0"/>
              <w:marRight w:val="0"/>
              <w:marTop w:val="0"/>
              <w:marBottom w:val="0"/>
              <w:divBdr>
                <w:top w:val="none" w:sz="0" w:space="0" w:color="auto"/>
                <w:left w:val="none" w:sz="0" w:space="0" w:color="auto"/>
                <w:bottom w:val="none" w:sz="0" w:space="0" w:color="auto"/>
                <w:right w:val="none" w:sz="0" w:space="0" w:color="auto"/>
              </w:divBdr>
              <w:divsChild>
                <w:div w:id="523441044">
                  <w:marLeft w:val="0"/>
                  <w:marRight w:val="0"/>
                  <w:marTop w:val="0"/>
                  <w:marBottom w:val="0"/>
                  <w:divBdr>
                    <w:top w:val="none" w:sz="0" w:space="0" w:color="auto"/>
                    <w:left w:val="none" w:sz="0" w:space="0" w:color="auto"/>
                    <w:bottom w:val="none" w:sz="0" w:space="0" w:color="auto"/>
                    <w:right w:val="none" w:sz="0" w:space="0" w:color="auto"/>
                  </w:divBdr>
                  <w:divsChild>
                    <w:div w:id="101739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8233499">
      <w:bodyDiv w:val="1"/>
      <w:marLeft w:val="0"/>
      <w:marRight w:val="0"/>
      <w:marTop w:val="0"/>
      <w:marBottom w:val="0"/>
      <w:divBdr>
        <w:top w:val="none" w:sz="0" w:space="0" w:color="auto"/>
        <w:left w:val="none" w:sz="0" w:space="0" w:color="auto"/>
        <w:bottom w:val="none" w:sz="0" w:space="0" w:color="auto"/>
        <w:right w:val="none" w:sz="0" w:space="0" w:color="auto"/>
      </w:divBdr>
      <w:divsChild>
        <w:div w:id="1897930185">
          <w:marLeft w:val="0"/>
          <w:marRight w:val="0"/>
          <w:marTop w:val="0"/>
          <w:marBottom w:val="0"/>
          <w:divBdr>
            <w:top w:val="none" w:sz="0" w:space="0" w:color="auto"/>
            <w:left w:val="none" w:sz="0" w:space="0" w:color="auto"/>
            <w:bottom w:val="none" w:sz="0" w:space="0" w:color="auto"/>
            <w:right w:val="none" w:sz="0" w:space="0" w:color="auto"/>
          </w:divBdr>
          <w:divsChild>
            <w:div w:id="537086937">
              <w:marLeft w:val="0"/>
              <w:marRight w:val="0"/>
              <w:marTop w:val="0"/>
              <w:marBottom w:val="0"/>
              <w:divBdr>
                <w:top w:val="none" w:sz="0" w:space="0" w:color="auto"/>
                <w:left w:val="none" w:sz="0" w:space="0" w:color="auto"/>
                <w:bottom w:val="none" w:sz="0" w:space="0" w:color="auto"/>
                <w:right w:val="none" w:sz="0" w:space="0" w:color="auto"/>
              </w:divBdr>
              <w:divsChild>
                <w:div w:id="592083380">
                  <w:marLeft w:val="0"/>
                  <w:marRight w:val="0"/>
                  <w:marTop w:val="0"/>
                  <w:marBottom w:val="0"/>
                  <w:divBdr>
                    <w:top w:val="none" w:sz="0" w:space="0" w:color="auto"/>
                    <w:left w:val="none" w:sz="0" w:space="0" w:color="auto"/>
                    <w:bottom w:val="none" w:sz="0" w:space="0" w:color="auto"/>
                    <w:right w:val="none" w:sz="0" w:space="0" w:color="auto"/>
                  </w:divBdr>
                  <w:divsChild>
                    <w:div w:id="1210145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5832074">
      <w:bodyDiv w:val="1"/>
      <w:marLeft w:val="0"/>
      <w:marRight w:val="0"/>
      <w:marTop w:val="0"/>
      <w:marBottom w:val="0"/>
      <w:divBdr>
        <w:top w:val="none" w:sz="0" w:space="0" w:color="auto"/>
        <w:left w:val="none" w:sz="0" w:space="0" w:color="auto"/>
        <w:bottom w:val="none" w:sz="0" w:space="0" w:color="auto"/>
        <w:right w:val="none" w:sz="0" w:space="0" w:color="auto"/>
      </w:divBdr>
      <w:divsChild>
        <w:div w:id="2083674433">
          <w:marLeft w:val="0"/>
          <w:marRight w:val="0"/>
          <w:marTop w:val="0"/>
          <w:marBottom w:val="0"/>
          <w:divBdr>
            <w:top w:val="none" w:sz="0" w:space="0" w:color="auto"/>
            <w:left w:val="none" w:sz="0" w:space="0" w:color="auto"/>
            <w:bottom w:val="none" w:sz="0" w:space="0" w:color="auto"/>
            <w:right w:val="none" w:sz="0" w:space="0" w:color="auto"/>
          </w:divBdr>
          <w:divsChild>
            <w:div w:id="1998460389">
              <w:marLeft w:val="0"/>
              <w:marRight w:val="0"/>
              <w:marTop w:val="0"/>
              <w:marBottom w:val="0"/>
              <w:divBdr>
                <w:top w:val="none" w:sz="0" w:space="0" w:color="auto"/>
                <w:left w:val="none" w:sz="0" w:space="0" w:color="auto"/>
                <w:bottom w:val="none" w:sz="0" w:space="0" w:color="auto"/>
                <w:right w:val="none" w:sz="0" w:space="0" w:color="auto"/>
              </w:divBdr>
              <w:divsChild>
                <w:div w:id="1260983901">
                  <w:marLeft w:val="0"/>
                  <w:marRight w:val="0"/>
                  <w:marTop w:val="0"/>
                  <w:marBottom w:val="0"/>
                  <w:divBdr>
                    <w:top w:val="none" w:sz="0" w:space="0" w:color="auto"/>
                    <w:left w:val="none" w:sz="0" w:space="0" w:color="auto"/>
                    <w:bottom w:val="none" w:sz="0" w:space="0" w:color="auto"/>
                    <w:right w:val="none" w:sz="0" w:space="0" w:color="auto"/>
                  </w:divBdr>
                  <w:divsChild>
                    <w:div w:id="182026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0705072">
      <w:bodyDiv w:val="1"/>
      <w:marLeft w:val="0"/>
      <w:marRight w:val="0"/>
      <w:marTop w:val="0"/>
      <w:marBottom w:val="0"/>
      <w:divBdr>
        <w:top w:val="none" w:sz="0" w:space="0" w:color="auto"/>
        <w:left w:val="none" w:sz="0" w:space="0" w:color="auto"/>
        <w:bottom w:val="none" w:sz="0" w:space="0" w:color="auto"/>
        <w:right w:val="none" w:sz="0" w:space="0" w:color="auto"/>
      </w:divBdr>
      <w:divsChild>
        <w:div w:id="1222717855">
          <w:marLeft w:val="0"/>
          <w:marRight w:val="0"/>
          <w:marTop w:val="0"/>
          <w:marBottom w:val="0"/>
          <w:divBdr>
            <w:top w:val="none" w:sz="0" w:space="0" w:color="auto"/>
            <w:left w:val="none" w:sz="0" w:space="0" w:color="auto"/>
            <w:bottom w:val="none" w:sz="0" w:space="0" w:color="auto"/>
            <w:right w:val="none" w:sz="0" w:space="0" w:color="auto"/>
          </w:divBdr>
          <w:divsChild>
            <w:div w:id="1456943226">
              <w:marLeft w:val="0"/>
              <w:marRight w:val="0"/>
              <w:marTop w:val="0"/>
              <w:marBottom w:val="0"/>
              <w:divBdr>
                <w:top w:val="none" w:sz="0" w:space="0" w:color="auto"/>
                <w:left w:val="none" w:sz="0" w:space="0" w:color="auto"/>
                <w:bottom w:val="none" w:sz="0" w:space="0" w:color="auto"/>
                <w:right w:val="none" w:sz="0" w:space="0" w:color="auto"/>
              </w:divBdr>
              <w:divsChild>
                <w:div w:id="50153266">
                  <w:marLeft w:val="0"/>
                  <w:marRight w:val="0"/>
                  <w:marTop w:val="0"/>
                  <w:marBottom w:val="0"/>
                  <w:divBdr>
                    <w:top w:val="none" w:sz="0" w:space="0" w:color="auto"/>
                    <w:left w:val="none" w:sz="0" w:space="0" w:color="auto"/>
                    <w:bottom w:val="none" w:sz="0" w:space="0" w:color="auto"/>
                    <w:right w:val="none" w:sz="0" w:space="0" w:color="auto"/>
                  </w:divBdr>
                  <w:divsChild>
                    <w:div w:id="1957326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132527">
      <w:bodyDiv w:val="1"/>
      <w:marLeft w:val="0"/>
      <w:marRight w:val="0"/>
      <w:marTop w:val="0"/>
      <w:marBottom w:val="0"/>
      <w:divBdr>
        <w:top w:val="none" w:sz="0" w:space="0" w:color="auto"/>
        <w:left w:val="none" w:sz="0" w:space="0" w:color="auto"/>
        <w:bottom w:val="none" w:sz="0" w:space="0" w:color="auto"/>
        <w:right w:val="none" w:sz="0" w:space="0" w:color="auto"/>
      </w:divBdr>
      <w:divsChild>
        <w:div w:id="1254974976">
          <w:marLeft w:val="0"/>
          <w:marRight w:val="0"/>
          <w:marTop w:val="0"/>
          <w:marBottom w:val="0"/>
          <w:divBdr>
            <w:top w:val="none" w:sz="0" w:space="0" w:color="auto"/>
            <w:left w:val="none" w:sz="0" w:space="0" w:color="auto"/>
            <w:bottom w:val="none" w:sz="0" w:space="0" w:color="auto"/>
            <w:right w:val="none" w:sz="0" w:space="0" w:color="auto"/>
          </w:divBdr>
          <w:divsChild>
            <w:div w:id="1202859540">
              <w:marLeft w:val="0"/>
              <w:marRight w:val="0"/>
              <w:marTop w:val="0"/>
              <w:marBottom w:val="0"/>
              <w:divBdr>
                <w:top w:val="none" w:sz="0" w:space="0" w:color="auto"/>
                <w:left w:val="none" w:sz="0" w:space="0" w:color="auto"/>
                <w:bottom w:val="none" w:sz="0" w:space="0" w:color="auto"/>
                <w:right w:val="none" w:sz="0" w:space="0" w:color="auto"/>
              </w:divBdr>
              <w:divsChild>
                <w:div w:id="1665236539">
                  <w:marLeft w:val="0"/>
                  <w:marRight w:val="0"/>
                  <w:marTop w:val="0"/>
                  <w:marBottom w:val="0"/>
                  <w:divBdr>
                    <w:top w:val="none" w:sz="0" w:space="0" w:color="auto"/>
                    <w:left w:val="none" w:sz="0" w:space="0" w:color="auto"/>
                    <w:bottom w:val="none" w:sz="0" w:space="0" w:color="auto"/>
                    <w:right w:val="none" w:sz="0" w:space="0" w:color="auto"/>
                  </w:divBdr>
                  <w:divsChild>
                    <w:div w:id="157254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889767">
      <w:bodyDiv w:val="1"/>
      <w:marLeft w:val="0"/>
      <w:marRight w:val="0"/>
      <w:marTop w:val="0"/>
      <w:marBottom w:val="0"/>
      <w:divBdr>
        <w:top w:val="none" w:sz="0" w:space="0" w:color="auto"/>
        <w:left w:val="none" w:sz="0" w:space="0" w:color="auto"/>
        <w:bottom w:val="none" w:sz="0" w:space="0" w:color="auto"/>
        <w:right w:val="none" w:sz="0" w:space="0" w:color="auto"/>
      </w:divBdr>
      <w:divsChild>
        <w:div w:id="1870529631">
          <w:marLeft w:val="0"/>
          <w:marRight w:val="0"/>
          <w:marTop w:val="0"/>
          <w:marBottom w:val="0"/>
          <w:divBdr>
            <w:top w:val="none" w:sz="0" w:space="0" w:color="auto"/>
            <w:left w:val="none" w:sz="0" w:space="0" w:color="auto"/>
            <w:bottom w:val="none" w:sz="0" w:space="0" w:color="auto"/>
            <w:right w:val="none" w:sz="0" w:space="0" w:color="auto"/>
          </w:divBdr>
          <w:divsChild>
            <w:div w:id="2134716012">
              <w:marLeft w:val="0"/>
              <w:marRight w:val="0"/>
              <w:marTop w:val="0"/>
              <w:marBottom w:val="0"/>
              <w:divBdr>
                <w:top w:val="none" w:sz="0" w:space="0" w:color="auto"/>
                <w:left w:val="none" w:sz="0" w:space="0" w:color="auto"/>
                <w:bottom w:val="none" w:sz="0" w:space="0" w:color="auto"/>
                <w:right w:val="none" w:sz="0" w:space="0" w:color="auto"/>
              </w:divBdr>
              <w:divsChild>
                <w:div w:id="526451011">
                  <w:marLeft w:val="0"/>
                  <w:marRight w:val="0"/>
                  <w:marTop w:val="0"/>
                  <w:marBottom w:val="0"/>
                  <w:divBdr>
                    <w:top w:val="none" w:sz="0" w:space="0" w:color="auto"/>
                    <w:left w:val="none" w:sz="0" w:space="0" w:color="auto"/>
                    <w:bottom w:val="none" w:sz="0" w:space="0" w:color="auto"/>
                    <w:right w:val="none" w:sz="0" w:space="0" w:color="auto"/>
                  </w:divBdr>
                  <w:divsChild>
                    <w:div w:id="672420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8713018">
      <w:bodyDiv w:val="1"/>
      <w:marLeft w:val="0"/>
      <w:marRight w:val="0"/>
      <w:marTop w:val="0"/>
      <w:marBottom w:val="0"/>
      <w:divBdr>
        <w:top w:val="none" w:sz="0" w:space="0" w:color="auto"/>
        <w:left w:val="none" w:sz="0" w:space="0" w:color="auto"/>
        <w:bottom w:val="none" w:sz="0" w:space="0" w:color="auto"/>
        <w:right w:val="none" w:sz="0" w:space="0" w:color="auto"/>
      </w:divBdr>
      <w:divsChild>
        <w:div w:id="1464885443">
          <w:marLeft w:val="0"/>
          <w:marRight w:val="0"/>
          <w:marTop w:val="0"/>
          <w:marBottom w:val="0"/>
          <w:divBdr>
            <w:top w:val="none" w:sz="0" w:space="0" w:color="auto"/>
            <w:left w:val="none" w:sz="0" w:space="0" w:color="auto"/>
            <w:bottom w:val="none" w:sz="0" w:space="0" w:color="auto"/>
            <w:right w:val="none" w:sz="0" w:space="0" w:color="auto"/>
          </w:divBdr>
          <w:divsChild>
            <w:div w:id="1255281214">
              <w:marLeft w:val="0"/>
              <w:marRight w:val="0"/>
              <w:marTop w:val="0"/>
              <w:marBottom w:val="0"/>
              <w:divBdr>
                <w:top w:val="none" w:sz="0" w:space="0" w:color="auto"/>
                <w:left w:val="none" w:sz="0" w:space="0" w:color="auto"/>
                <w:bottom w:val="none" w:sz="0" w:space="0" w:color="auto"/>
                <w:right w:val="none" w:sz="0" w:space="0" w:color="auto"/>
              </w:divBdr>
              <w:divsChild>
                <w:div w:id="1879052341">
                  <w:marLeft w:val="0"/>
                  <w:marRight w:val="0"/>
                  <w:marTop w:val="0"/>
                  <w:marBottom w:val="0"/>
                  <w:divBdr>
                    <w:top w:val="none" w:sz="0" w:space="0" w:color="auto"/>
                    <w:left w:val="none" w:sz="0" w:space="0" w:color="auto"/>
                    <w:bottom w:val="none" w:sz="0" w:space="0" w:color="auto"/>
                    <w:right w:val="none" w:sz="0" w:space="0" w:color="auto"/>
                  </w:divBdr>
                  <w:divsChild>
                    <w:div w:id="11417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9949402">
      <w:bodyDiv w:val="1"/>
      <w:marLeft w:val="0"/>
      <w:marRight w:val="0"/>
      <w:marTop w:val="0"/>
      <w:marBottom w:val="0"/>
      <w:divBdr>
        <w:top w:val="none" w:sz="0" w:space="0" w:color="auto"/>
        <w:left w:val="none" w:sz="0" w:space="0" w:color="auto"/>
        <w:bottom w:val="none" w:sz="0" w:space="0" w:color="auto"/>
        <w:right w:val="none" w:sz="0" w:space="0" w:color="auto"/>
      </w:divBdr>
      <w:divsChild>
        <w:div w:id="501626051">
          <w:marLeft w:val="0"/>
          <w:marRight w:val="0"/>
          <w:marTop w:val="0"/>
          <w:marBottom w:val="0"/>
          <w:divBdr>
            <w:top w:val="none" w:sz="0" w:space="0" w:color="auto"/>
            <w:left w:val="none" w:sz="0" w:space="0" w:color="auto"/>
            <w:bottom w:val="none" w:sz="0" w:space="0" w:color="auto"/>
            <w:right w:val="none" w:sz="0" w:space="0" w:color="auto"/>
          </w:divBdr>
          <w:divsChild>
            <w:div w:id="1876389139">
              <w:marLeft w:val="0"/>
              <w:marRight w:val="0"/>
              <w:marTop w:val="0"/>
              <w:marBottom w:val="0"/>
              <w:divBdr>
                <w:top w:val="none" w:sz="0" w:space="0" w:color="auto"/>
                <w:left w:val="none" w:sz="0" w:space="0" w:color="auto"/>
                <w:bottom w:val="none" w:sz="0" w:space="0" w:color="auto"/>
                <w:right w:val="none" w:sz="0" w:space="0" w:color="auto"/>
              </w:divBdr>
              <w:divsChild>
                <w:div w:id="397285864">
                  <w:marLeft w:val="0"/>
                  <w:marRight w:val="0"/>
                  <w:marTop w:val="0"/>
                  <w:marBottom w:val="0"/>
                  <w:divBdr>
                    <w:top w:val="none" w:sz="0" w:space="0" w:color="auto"/>
                    <w:left w:val="none" w:sz="0" w:space="0" w:color="auto"/>
                    <w:bottom w:val="none" w:sz="0" w:space="0" w:color="auto"/>
                    <w:right w:val="none" w:sz="0" w:space="0" w:color="auto"/>
                  </w:divBdr>
                  <w:divsChild>
                    <w:div w:id="1519352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2573755">
      <w:bodyDiv w:val="1"/>
      <w:marLeft w:val="0"/>
      <w:marRight w:val="0"/>
      <w:marTop w:val="0"/>
      <w:marBottom w:val="0"/>
      <w:divBdr>
        <w:top w:val="none" w:sz="0" w:space="0" w:color="auto"/>
        <w:left w:val="none" w:sz="0" w:space="0" w:color="auto"/>
        <w:bottom w:val="none" w:sz="0" w:space="0" w:color="auto"/>
        <w:right w:val="none" w:sz="0" w:space="0" w:color="auto"/>
      </w:divBdr>
      <w:divsChild>
        <w:div w:id="36398655">
          <w:marLeft w:val="0"/>
          <w:marRight w:val="0"/>
          <w:marTop w:val="0"/>
          <w:marBottom w:val="0"/>
          <w:divBdr>
            <w:top w:val="none" w:sz="0" w:space="0" w:color="auto"/>
            <w:left w:val="none" w:sz="0" w:space="0" w:color="auto"/>
            <w:bottom w:val="none" w:sz="0" w:space="0" w:color="auto"/>
            <w:right w:val="none" w:sz="0" w:space="0" w:color="auto"/>
          </w:divBdr>
          <w:divsChild>
            <w:div w:id="126163132">
              <w:marLeft w:val="0"/>
              <w:marRight w:val="0"/>
              <w:marTop w:val="0"/>
              <w:marBottom w:val="0"/>
              <w:divBdr>
                <w:top w:val="none" w:sz="0" w:space="0" w:color="auto"/>
                <w:left w:val="none" w:sz="0" w:space="0" w:color="auto"/>
                <w:bottom w:val="none" w:sz="0" w:space="0" w:color="auto"/>
                <w:right w:val="none" w:sz="0" w:space="0" w:color="auto"/>
              </w:divBdr>
              <w:divsChild>
                <w:div w:id="1300304784">
                  <w:marLeft w:val="0"/>
                  <w:marRight w:val="0"/>
                  <w:marTop w:val="0"/>
                  <w:marBottom w:val="0"/>
                  <w:divBdr>
                    <w:top w:val="none" w:sz="0" w:space="0" w:color="auto"/>
                    <w:left w:val="none" w:sz="0" w:space="0" w:color="auto"/>
                    <w:bottom w:val="none" w:sz="0" w:space="0" w:color="auto"/>
                    <w:right w:val="none" w:sz="0" w:space="0" w:color="auto"/>
                  </w:divBdr>
                  <w:divsChild>
                    <w:div w:id="128889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1192701">
      <w:bodyDiv w:val="1"/>
      <w:marLeft w:val="0"/>
      <w:marRight w:val="0"/>
      <w:marTop w:val="0"/>
      <w:marBottom w:val="0"/>
      <w:divBdr>
        <w:top w:val="none" w:sz="0" w:space="0" w:color="auto"/>
        <w:left w:val="none" w:sz="0" w:space="0" w:color="auto"/>
        <w:bottom w:val="none" w:sz="0" w:space="0" w:color="auto"/>
        <w:right w:val="none" w:sz="0" w:space="0" w:color="auto"/>
      </w:divBdr>
      <w:divsChild>
        <w:div w:id="1911033748">
          <w:marLeft w:val="0"/>
          <w:marRight w:val="0"/>
          <w:marTop w:val="0"/>
          <w:marBottom w:val="0"/>
          <w:divBdr>
            <w:top w:val="none" w:sz="0" w:space="0" w:color="auto"/>
            <w:left w:val="none" w:sz="0" w:space="0" w:color="auto"/>
            <w:bottom w:val="none" w:sz="0" w:space="0" w:color="auto"/>
            <w:right w:val="none" w:sz="0" w:space="0" w:color="auto"/>
          </w:divBdr>
          <w:divsChild>
            <w:div w:id="217395967">
              <w:marLeft w:val="0"/>
              <w:marRight w:val="0"/>
              <w:marTop w:val="0"/>
              <w:marBottom w:val="0"/>
              <w:divBdr>
                <w:top w:val="none" w:sz="0" w:space="0" w:color="auto"/>
                <w:left w:val="none" w:sz="0" w:space="0" w:color="auto"/>
                <w:bottom w:val="none" w:sz="0" w:space="0" w:color="auto"/>
                <w:right w:val="none" w:sz="0" w:space="0" w:color="auto"/>
              </w:divBdr>
              <w:divsChild>
                <w:div w:id="685401399">
                  <w:marLeft w:val="0"/>
                  <w:marRight w:val="0"/>
                  <w:marTop w:val="0"/>
                  <w:marBottom w:val="0"/>
                  <w:divBdr>
                    <w:top w:val="none" w:sz="0" w:space="0" w:color="auto"/>
                    <w:left w:val="none" w:sz="0" w:space="0" w:color="auto"/>
                    <w:bottom w:val="none" w:sz="0" w:space="0" w:color="auto"/>
                    <w:right w:val="none" w:sz="0" w:space="0" w:color="auto"/>
                  </w:divBdr>
                  <w:divsChild>
                    <w:div w:id="22970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3538255">
      <w:bodyDiv w:val="1"/>
      <w:marLeft w:val="0"/>
      <w:marRight w:val="0"/>
      <w:marTop w:val="0"/>
      <w:marBottom w:val="0"/>
      <w:divBdr>
        <w:top w:val="none" w:sz="0" w:space="0" w:color="auto"/>
        <w:left w:val="none" w:sz="0" w:space="0" w:color="auto"/>
        <w:bottom w:val="none" w:sz="0" w:space="0" w:color="auto"/>
        <w:right w:val="none" w:sz="0" w:space="0" w:color="auto"/>
      </w:divBdr>
      <w:divsChild>
        <w:div w:id="1498376688">
          <w:marLeft w:val="0"/>
          <w:marRight w:val="0"/>
          <w:marTop w:val="0"/>
          <w:marBottom w:val="0"/>
          <w:divBdr>
            <w:top w:val="none" w:sz="0" w:space="0" w:color="auto"/>
            <w:left w:val="none" w:sz="0" w:space="0" w:color="auto"/>
            <w:bottom w:val="none" w:sz="0" w:space="0" w:color="auto"/>
            <w:right w:val="none" w:sz="0" w:space="0" w:color="auto"/>
          </w:divBdr>
          <w:divsChild>
            <w:div w:id="1919173919">
              <w:marLeft w:val="0"/>
              <w:marRight w:val="0"/>
              <w:marTop w:val="0"/>
              <w:marBottom w:val="0"/>
              <w:divBdr>
                <w:top w:val="none" w:sz="0" w:space="0" w:color="auto"/>
                <w:left w:val="none" w:sz="0" w:space="0" w:color="auto"/>
                <w:bottom w:val="none" w:sz="0" w:space="0" w:color="auto"/>
                <w:right w:val="none" w:sz="0" w:space="0" w:color="auto"/>
              </w:divBdr>
              <w:divsChild>
                <w:div w:id="1669399835">
                  <w:marLeft w:val="0"/>
                  <w:marRight w:val="0"/>
                  <w:marTop w:val="0"/>
                  <w:marBottom w:val="0"/>
                  <w:divBdr>
                    <w:top w:val="none" w:sz="0" w:space="0" w:color="auto"/>
                    <w:left w:val="none" w:sz="0" w:space="0" w:color="auto"/>
                    <w:bottom w:val="none" w:sz="0" w:space="0" w:color="auto"/>
                    <w:right w:val="none" w:sz="0" w:space="0" w:color="auto"/>
                  </w:divBdr>
                  <w:divsChild>
                    <w:div w:id="74299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5704206">
      <w:bodyDiv w:val="1"/>
      <w:marLeft w:val="0"/>
      <w:marRight w:val="0"/>
      <w:marTop w:val="0"/>
      <w:marBottom w:val="0"/>
      <w:divBdr>
        <w:top w:val="none" w:sz="0" w:space="0" w:color="auto"/>
        <w:left w:val="none" w:sz="0" w:space="0" w:color="auto"/>
        <w:bottom w:val="none" w:sz="0" w:space="0" w:color="auto"/>
        <w:right w:val="none" w:sz="0" w:space="0" w:color="auto"/>
      </w:divBdr>
      <w:divsChild>
        <w:div w:id="1896233596">
          <w:marLeft w:val="0"/>
          <w:marRight w:val="0"/>
          <w:marTop w:val="0"/>
          <w:marBottom w:val="0"/>
          <w:divBdr>
            <w:top w:val="none" w:sz="0" w:space="0" w:color="auto"/>
            <w:left w:val="none" w:sz="0" w:space="0" w:color="auto"/>
            <w:bottom w:val="none" w:sz="0" w:space="0" w:color="auto"/>
            <w:right w:val="none" w:sz="0" w:space="0" w:color="auto"/>
          </w:divBdr>
          <w:divsChild>
            <w:div w:id="835267767">
              <w:marLeft w:val="0"/>
              <w:marRight w:val="0"/>
              <w:marTop w:val="0"/>
              <w:marBottom w:val="0"/>
              <w:divBdr>
                <w:top w:val="none" w:sz="0" w:space="0" w:color="auto"/>
                <w:left w:val="none" w:sz="0" w:space="0" w:color="auto"/>
                <w:bottom w:val="none" w:sz="0" w:space="0" w:color="auto"/>
                <w:right w:val="none" w:sz="0" w:space="0" w:color="auto"/>
              </w:divBdr>
              <w:divsChild>
                <w:div w:id="1249463099">
                  <w:marLeft w:val="0"/>
                  <w:marRight w:val="0"/>
                  <w:marTop w:val="0"/>
                  <w:marBottom w:val="0"/>
                  <w:divBdr>
                    <w:top w:val="none" w:sz="0" w:space="0" w:color="auto"/>
                    <w:left w:val="none" w:sz="0" w:space="0" w:color="auto"/>
                    <w:bottom w:val="none" w:sz="0" w:space="0" w:color="auto"/>
                    <w:right w:val="none" w:sz="0" w:space="0" w:color="auto"/>
                  </w:divBdr>
                  <w:divsChild>
                    <w:div w:id="6529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6476274">
      <w:bodyDiv w:val="1"/>
      <w:marLeft w:val="0"/>
      <w:marRight w:val="0"/>
      <w:marTop w:val="0"/>
      <w:marBottom w:val="0"/>
      <w:divBdr>
        <w:top w:val="none" w:sz="0" w:space="0" w:color="auto"/>
        <w:left w:val="none" w:sz="0" w:space="0" w:color="auto"/>
        <w:bottom w:val="none" w:sz="0" w:space="0" w:color="auto"/>
        <w:right w:val="none" w:sz="0" w:space="0" w:color="auto"/>
      </w:divBdr>
      <w:divsChild>
        <w:div w:id="431829153">
          <w:marLeft w:val="0"/>
          <w:marRight w:val="0"/>
          <w:marTop w:val="0"/>
          <w:marBottom w:val="0"/>
          <w:divBdr>
            <w:top w:val="none" w:sz="0" w:space="0" w:color="auto"/>
            <w:left w:val="none" w:sz="0" w:space="0" w:color="auto"/>
            <w:bottom w:val="none" w:sz="0" w:space="0" w:color="auto"/>
            <w:right w:val="none" w:sz="0" w:space="0" w:color="auto"/>
          </w:divBdr>
          <w:divsChild>
            <w:div w:id="227083301">
              <w:marLeft w:val="0"/>
              <w:marRight w:val="0"/>
              <w:marTop w:val="0"/>
              <w:marBottom w:val="0"/>
              <w:divBdr>
                <w:top w:val="none" w:sz="0" w:space="0" w:color="auto"/>
                <w:left w:val="none" w:sz="0" w:space="0" w:color="auto"/>
                <w:bottom w:val="none" w:sz="0" w:space="0" w:color="auto"/>
                <w:right w:val="none" w:sz="0" w:space="0" w:color="auto"/>
              </w:divBdr>
              <w:divsChild>
                <w:div w:id="1022704868">
                  <w:marLeft w:val="0"/>
                  <w:marRight w:val="0"/>
                  <w:marTop w:val="0"/>
                  <w:marBottom w:val="0"/>
                  <w:divBdr>
                    <w:top w:val="none" w:sz="0" w:space="0" w:color="auto"/>
                    <w:left w:val="none" w:sz="0" w:space="0" w:color="auto"/>
                    <w:bottom w:val="none" w:sz="0" w:space="0" w:color="auto"/>
                    <w:right w:val="none" w:sz="0" w:space="0" w:color="auto"/>
                  </w:divBdr>
                  <w:divsChild>
                    <w:div w:id="127998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2639341">
      <w:bodyDiv w:val="1"/>
      <w:marLeft w:val="0"/>
      <w:marRight w:val="0"/>
      <w:marTop w:val="0"/>
      <w:marBottom w:val="0"/>
      <w:divBdr>
        <w:top w:val="none" w:sz="0" w:space="0" w:color="auto"/>
        <w:left w:val="none" w:sz="0" w:space="0" w:color="auto"/>
        <w:bottom w:val="none" w:sz="0" w:space="0" w:color="auto"/>
        <w:right w:val="none" w:sz="0" w:space="0" w:color="auto"/>
      </w:divBdr>
      <w:divsChild>
        <w:div w:id="1230535653">
          <w:marLeft w:val="0"/>
          <w:marRight w:val="0"/>
          <w:marTop w:val="0"/>
          <w:marBottom w:val="0"/>
          <w:divBdr>
            <w:top w:val="none" w:sz="0" w:space="0" w:color="auto"/>
            <w:left w:val="none" w:sz="0" w:space="0" w:color="auto"/>
            <w:bottom w:val="none" w:sz="0" w:space="0" w:color="auto"/>
            <w:right w:val="none" w:sz="0" w:space="0" w:color="auto"/>
          </w:divBdr>
          <w:divsChild>
            <w:div w:id="1158768149">
              <w:marLeft w:val="0"/>
              <w:marRight w:val="0"/>
              <w:marTop w:val="0"/>
              <w:marBottom w:val="0"/>
              <w:divBdr>
                <w:top w:val="none" w:sz="0" w:space="0" w:color="auto"/>
                <w:left w:val="none" w:sz="0" w:space="0" w:color="auto"/>
                <w:bottom w:val="none" w:sz="0" w:space="0" w:color="auto"/>
                <w:right w:val="none" w:sz="0" w:space="0" w:color="auto"/>
              </w:divBdr>
              <w:divsChild>
                <w:div w:id="894850032">
                  <w:marLeft w:val="0"/>
                  <w:marRight w:val="0"/>
                  <w:marTop w:val="0"/>
                  <w:marBottom w:val="0"/>
                  <w:divBdr>
                    <w:top w:val="none" w:sz="0" w:space="0" w:color="auto"/>
                    <w:left w:val="none" w:sz="0" w:space="0" w:color="auto"/>
                    <w:bottom w:val="none" w:sz="0" w:space="0" w:color="auto"/>
                    <w:right w:val="none" w:sz="0" w:space="0" w:color="auto"/>
                  </w:divBdr>
                  <w:divsChild>
                    <w:div w:id="21797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2661215">
      <w:bodyDiv w:val="1"/>
      <w:marLeft w:val="0"/>
      <w:marRight w:val="0"/>
      <w:marTop w:val="0"/>
      <w:marBottom w:val="0"/>
      <w:divBdr>
        <w:top w:val="none" w:sz="0" w:space="0" w:color="auto"/>
        <w:left w:val="none" w:sz="0" w:space="0" w:color="auto"/>
        <w:bottom w:val="none" w:sz="0" w:space="0" w:color="auto"/>
        <w:right w:val="none" w:sz="0" w:space="0" w:color="auto"/>
      </w:divBdr>
      <w:divsChild>
        <w:div w:id="568462678">
          <w:marLeft w:val="0"/>
          <w:marRight w:val="0"/>
          <w:marTop w:val="0"/>
          <w:marBottom w:val="0"/>
          <w:divBdr>
            <w:top w:val="none" w:sz="0" w:space="0" w:color="auto"/>
            <w:left w:val="none" w:sz="0" w:space="0" w:color="auto"/>
            <w:bottom w:val="none" w:sz="0" w:space="0" w:color="auto"/>
            <w:right w:val="none" w:sz="0" w:space="0" w:color="auto"/>
          </w:divBdr>
          <w:divsChild>
            <w:div w:id="580065800">
              <w:marLeft w:val="0"/>
              <w:marRight w:val="0"/>
              <w:marTop w:val="0"/>
              <w:marBottom w:val="0"/>
              <w:divBdr>
                <w:top w:val="none" w:sz="0" w:space="0" w:color="auto"/>
                <w:left w:val="none" w:sz="0" w:space="0" w:color="auto"/>
                <w:bottom w:val="none" w:sz="0" w:space="0" w:color="auto"/>
                <w:right w:val="none" w:sz="0" w:space="0" w:color="auto"/>
              </w:divBdr>
              <w:divsChild>
                <w:div w:id="1531143913">
                  <w:marLeft w:val="0"/>
                  <w:marRight w:val="0"/>
                  <w:marTop w:val="0"/>
                  <w:marBottom w:val="0"/>
                  <w:divBdr>
                    <w:top w:val="none" w:sz="0" w:space="0" w:color="auto"/>
                    <w:left w:val="none" w:sz="0" w:space="0" w:color="auto"/>
                    <w:bottom w:val="none" w:sz="0" w:space="0" w:color="auto"/>
                    <w:right w:val="none" w:sz="0" w:space="0" w:color="auto"/>
                  </w:divBdr>
                  <w:divsChild>
                    <w:div w:id="1495074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3439944">
      <w:bodyDiv w:val="1"/>
      <w:marLeft w:val="0"/>
      <w:marRight w:val="0"/>
      <w:marTop w:val="0"/>
      <w:marBottom w:val="0"/>
      <w:divBdr>
        <w:top w:val="none" w:sz="0" w:space="0" w:color="auto"/>
        <w:left w:val="none" w:sz="0" w:space="0" w:color="auto"/>
        <w:bottom w:val="none" w:sz="0" w:space="0" w:color="auto"/>
        <w:right w:val="none" w:sz="0" w:space="0" w:color="auto"/>
      </w:divBdr>
      <w:divsChild>
        <w:div w:id="535851267">
          <w:marLeft w:val="0"/>
          <w:marRight w:val="0"/>
          <w:marTop w:val="0"/>
          <w:marBottom w:val="0"/>
          <w:divBdr>
            <w:top w:val="none" w:sz="0" w:space="0" w:color="auto"/>
            <w:left w:val="none" w:sz="0" w:space="0" w:color="auto"/>
            <w:bottom w:val="none" w:sz="0" w:space="0" w:color="auto"/>
            <w:right w:val="none" w:sz="0" w:space="0" w:color="auto"/>
          </w:divBdr>
          <w:divsChild>
            <w:div w:id="98378952">
              <w:marLeft w:val="0"/>
              <w:marRight w:val="0"/>
              <w:marTop w:val="0"/>
              <w:marBottom w:val="0"/>
              <w:divBdr>
                <w:top w:val="none" w:sz="0" w:space="0" w:color="auto"/>
                <w:left w:val="none" w:sz="0" w:space="0" w:color="auto"/>
                <w:bottom w:val="none" w:sz="0" w:space="0" w:color="auto"/>
                <w:right w:val="none" w:sz="0" w:space="0" w:color="auto"/>
              </w:divBdr>
              <w:divsChild>
                <w:div w:id="1037512514">
                  <w:marLeft w:val="0"/>
                  <w:marRight w:val="0"/>
                  <w:marTop w:val="0"/>
                  <w:marBottom w:val="0"/>
                  <w:divBdr>
                    <w:top w:val="none" w:sz="0" w:space="0" w:color="auto"/>
                    <w:left w:val="none" w:sz="0" w:space="0" w:color="auto"/>
                    <w:bottom w:val="none" w:sz="0" w:space="0" w:color="auto"/>
                    <w:right w:val="none" w:sz="0" w:space="0" w:color="auto"/>
                  </w:divBdr>
                  <w:divsChild>
                    <w:div w:id="1603567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4091989">
      <w:bodyDiv w:val="1"/>
      <w:marLeft w:val="0"/>
      <w:marRight w:val="0"/>
      <w:marTop w:val="0"/>
      <w:marBottom w:val="0"/>
      <w:divBdr>
        <w:top w:val="none" w:sz="0" w:space="0" w:color="auto"/>
        <w:left w:val="none" w:sz="0" w:space="0" w:color="auto"/>
        <w:bottom w:val="none" w:sz="0" w:space="0" w:color="auto"/>
        <w:right w:val="none" w:sz="0" w:space="0" w:color="auto"/>
      </w:divBdr>
      <w:divsChild>
        <w:div w:id="1317340105">
          <w:marLeft w:val="0"/>
          <w:marRight w:val="0"/>
          <w:marTop w:val="0"/>
          <w:marBottom w:val="0"/>
          <w:divBdr>
            <w:top w:val="none" w:sz="0" w:space="0" w:color="auto"/>
            <w:left w:val="none" w:sz="0" w:space="0" w:color="auto"/>
            <w:bottom w:val="none" w:sz="0" w:space="0" w:color="auto"/>
            <w:right w:val="none" w:sz="0" w:space="0" w:color="auto"/>
          </w:divBdr>
          <w:divsChild>
            <w:div w:id="1750543098">
              <w:marLeft w:val="0"/>
              <w:marRight w:val="0"/>
              <w:marTop w:val="0"/>
              <w:marBottom w:val="0"/>
              <w:divBdr>
                <w:top w:val="none" w:sz="0" w:space="0" w:color="auto"/>
                <w:left w:val="none" w:sz="0" w:space="0" w:color="auto"/>
                <w:bottom w:val="none" w:sz="0" w:space="0" w:color="auto"/>
                <w:right w:val="none" w:sz="0" w:space="0" w:color="auto"/>
              </w:divBdr>
              <w:divsChild>
                <w:div w:id="1879126829">
                  <w:marLeft w:val="0"/>
                  <w:marRight w:val="0"/>
                  <w:marTop w:val="0"/>
                  <w:marBottom w:val="0"/>
                  <w:divBdr>
                    <w:top w:val="none" w:sz="0" w:space="0" w:color="auto"/>
                    <w:left w:val="none" w:sz="0" w:space="0" w:color="auto"/>
                    <w:bottom w:val="none" w:sz="0" w:space="0" w:color="auto"/>
                    <w:right w:val="none" w:sz="0" w:space="0" w:color="auto"/>
                  </w:divBdr>
                  <w:divsChild>
                    <w:div w:id="1491826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4902639">
      <w:bodyDiv w:val="1"/>
      <w:marLeft w:val="0"/>
      <w:marRight w:val="0"/>
      <w:marTop w:val="0"/>
      <w:marBottom w:val="0"/>
      <w:divBdr>
        <w:top w:val="none" w:sz="0" w:space="0" w:color="auto"/>
        <w:left w:val="none" w:sz="0" w:space="0" w:color="auto"/>
        <w:bottom w:val="none" w:sz="0" w:space="0" w:color="auto"/>
        <w:right w:val="none" w:sz="0" w:space="0" w:color="auto"/>
      </w:divBdr>
      <w:divsChild>
        <w:div w:id="159085254">
          <w:marLeft w:val="0"/>
          <w:marRight w:val="0"/>
          <w:marTop w:val="0"/>
          <w:marBottom w:val="0"/>
          <w:divBdr>
            <w:top w:val="none" w:sz="0" w:space="0" w:color="auto"/>
            <w:left w:val="none" w:sz="0" w:space="0" w:color="auto"/>
            <w:bottom w:val="none" w:sz="0" w:space="0" w:color="auto"/>
            <w:right w:val="none" w:sz="0" w:space="0" w:color="auto"/>
          </w:divBdr>
          <w:divsChild>
            <w:div w:id="432211848">
              <w:marLeft w:val="0"/>
              <w:marRight w:val="0"/>
              <w:marTop w:val="0"/>
              <w:marBottom w:val="0"/>
              <w:divBdr>
                <w:top w:val="none" w:sz="0" w:space="0" w:color="auto"/>
                <w:left w:val="none" w:sz="0" w:space="0" w:color="auto"/>
                <w:bottom w:val="none" w:sz="0" w:space="0" w:color="auto"/>
                <w:right w:val="none" w:sz="0" w:space="0" w:color="auto"/>
              </w:divBdr>
              <w:divsChild>
                <w:div w:id="1178542680">
                  <w:marLeft w:val="0"/>
                  <w:marRight w:val="0"/>
                  <w:marTop w:val="0"/>
                  <w:marBottom w:val="0"/>
                  <w:divBdr>
                    <w:top w:val="none" w:sz="0" w:space="0" w:color="auto"/>
                    <w:left w:val="none" w:sz="0" w:space="0" w:color="auto"/>
                    <w:bottom w:val="none" w:sz="0" w:space="0" w:color="auto"/>
                    <w:right w:val="none" w:sz="0" w:space="0" w:color="auto"/>
                  </w:divBdr>
                  <w:divsChild>
                    <w:div w:id="2036492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5529725">
      <w:bodyDiv w:val="1"/>
      <w:marLeft w:val="0"/>
      <w:marRight w:val="0"/>
      <w:marTop w:val="0"/>
      <w:marBottom w:val="0"/>
      <w:divBdr>
        <w:top w:val="none" w:sz="0" w:space="0" w:color="auto"/>
        <w:left w:val="none" w:sz="0" w:space="0" w:color="auto"/>
        <w:bottom w:val="none" w:sz="0" w:space="0" w:color="auto"/>
        <w:right w:val="none" w:sz="0" w:space="0" w:color="auto"/>
      </w:divBdr>
      <w:divsChild>
        <w:div w:id="158739934">
          <w:marLeft w:val="0"/>
          <w:marRight w:val="0"/>
          <w:marTop w:val="0"/>
          <w:marBottom w:val="0"/>
          <w:divBdr>
            <w:top w:val="none" w:sz="0" w:space="0" w:color="auto"/>
            <w:left w:val="none" w:sz="0" w:space="0" w:color="auto"/>
            <w:bottom w:val="none" w:sz="0" w:space="0" w:color="auto"/>
            <w:right w:val="none" w:sz="0" w:space="0" w:color="auto"/>
          </w:divBdr>
          <w:divsChild>
            <w:div w:id="1259216935">
              <w:marLeft w:val="0"/>
              <w:marRight w:val="0"/>
              <w:marTop w:val="0"/>
              <w:marBottom w:val="0"/>
              <w:divBdr>
                <w:top w:val="none" w:sz="0" w:space="0" w:color="auto"/>
                <w:left w:val="none" w:sz="0" w:space="0" w:color="auto"/>
                <w:bottom w:val="none" w:sz="0" w:space="0" w:color="auto"/>
                <w:right w:val="none" w:sz="0" w:space="0" w:color="auto"/>
              </w:divBdr>
              <w:divsChild>
                <w:div w:id="192963626">
                  <w:marLeft w:val="0"/>
                  <w:marRight w:val="0"/>
                  <w:marTop w:val="0"/>
                  <w:marBottom w:val="0"/>
                  <w:divBdr>
                    <w:top w:val="none" w:sz="0" w:space="0" w:color="auto"/>
                    <w:left w:val="none" w:sz="0" w:space="0" w:color="auto"/>
                    <w:bottom w:val="none" w:sz="0" w:space="0" w:color="auto"/>
                    <w:right w:val="none" w:sz="0" w:space="0" w:color="auto"/>
                  </w:divBdr>
                  <w:divsChild>
                    <w:div w:id="1890410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3969244">
      <w:bodyDiv w:val="1"/>
      <w:marLeft w:val="0"/>
      <w:marRight w:val="0"/>
      <w:marTop w:val="0"/>
      <w:marBottom w:val="0"/>
      <w:divBdr>
        <w:top w:val="none" w:sz="0" w:space="0" w:color="auto"/>
        <w:left w:val="none" w:sz="0" w:space="0" w:color="auto"/>
        <w:bottom w:val="none" w:sz="0" w:space="0" w:color="auto"/>
        <w:right w:val="none" w:sz="0" w:space="0" w:color="auto"/>
      </w:divBdr>
      <w:divsChild>
        <w:div w:id="752162255">
          <w:marLeft w:val="0"/>
          <w:marRight w:val="0"/>
          <w:marTop w:val="0"/>
          <w:marBottom w:val="0"/>
          <w:divBdr>
            <w:top w:val="none" w:sz="0" w:space="0" w:color="auto"/>
            <w:left w:val="none" w:sz="0" w:space="0" w:color="auto"/>
            <w:bottom w:val="none" w:sz="0" w:space="0" w:color="auto"/>
            <w:right w:val="none" w:sz="0" w:space="0" w:color="auto"/>
          </w:divBdr>
          <w:divsChild>
            <w:div w:id="1437097361">
              <w:marLeft w:val="0"/>
              <w:marRight w:val="0"/>
              <w:marTop w:val="0"/>
              <w:marBottom w:val="0"/>
              <w:divBdr>
                <w:top w:val="none" w:sz="0" w:space="0" w:color="auto"/>
                <w:left w:val="none" w:sz="0" w:space="0" w:color="auto"/>
                <w:bottom w:val="none" w:sz="0" w:space="0" w:color="auto"/>
                <w:right w:val="none" w:sz="0" w:space="0" w:color="auto"/>
              </w:divBdr>
              <w:divsChild>
                <w:div w:id="743337830">
                  <w:marLeft w:val="0"/>
                  <w:marRight w:val="0"/>
                  <w:marTop w:val="0"/>
                  <w:marBottom w:val="0"/>
                  <w:divBdr>
                    <w:top w:val="none" w:sz="0" w:space="0" w:color="auto"/>
                    <w:left w:val="none" w:sz="0" w:space="0" w:color="auto"/>
                    <w:bottom w:val="none" w:sz="0" w:space="0" w:color="auto"/>
                    <w:right w:val="none" w:sz="0" w:space="0" w:color="auto"/>
                  </w:divBdr>
                  <w:divsChild>
                    <w:div w:id="477065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5239841">
      <w:bodyDiv w:val="1"/>
      <w:marLeft w:val="0"/>
      <w:marRight w:val="0"/>
      <w:marTop w:val="0"/>
      <w:marBottom w:val="0"/>
      <w:divBdr>
        <w:top w:val="none" w:sz="0" w:space="0" w:color="auto"/>
        <w:left w:val="none" w:sz="0" w:space="0" w:color="auto"/>
        <w:bottom w:val="none" w:sz="0" w:space="0" w:color="auto"/>
        <w:right w:val="none" w:sz="0" w:space="0" w:color="auto"/>
      </w:divBdr>
      <w:divsChild>
        <w:div w:id="268781378">
          <w:marLeft w:val="0"/>
          <w:marRight w:val="0"/>
          <w:marTop w:val="0"/>
          <w:marBottom w:val="0"/>
          <w:divBdr>
            <w:top w:val="none" w:sz="0" w:space="0" w:color="auto"/>
            <w:left w:val="none" w:sz="0" w:space="0" w:color="auto"/>
            <w:bottom w:val="none" w:sz="0" w:space="0" w:color="auto"/>
            <w:right w:val="none" w:sz="0" w:space="0" w:color="auto"/>
          </w:divBdr>
          <w:divsChild>
            <w:div w:id="175507971">
              <w:marLeft w:val="0"/>
              <w:marRight w:val="0"/>
              <w:marTop w:val="0"/>
              <w:marBottom w:val="0"/>
              <w:divBdr>
                <w:top w:val="none" w:sz="0" w:space="0" w:color="auto"/>
                <w:left w:val="none" w:sz="0" w:space="0" w:color="auto"/>
                <w:bottom w:val="none" w:sz="0" w:space="0" w:color="auto"/>
                <w:right w:val="none" w:sz="0" w:space="0" w:color="auto"/>
              </w:divBdr>
              <w:divsChild>
                <w:div w:id="1592809055">
                  <w:marLeft w:val="0"/>
                  <w:marRight w:val="0"/>
                  <w:marTop w:val="0"/>
                  <w:marBottom w:val="0"/>
                  <w:divBdr>
                    <w:top w:val="none" w:sz="0" w:space="0" w:color="auto"/>
                    <w:left w:val="none" w:sz="0" w:space="0" w:color="auto"/>
                    <w:bottom w:val="none" w:sz="0" w:space="0" w:color="auto"/>
                    <w:right w:val="none" w:sz="0" w:space="0" w:color="auto"/>
                  </w:divBdr>
                  <w:divsChild>
                    <w:div w:id="318120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6006023">
      <w:bodyDiv w:val="1"/>
      <w:marLeft w:val="0"/>
      <w:marRight w:val="0"/>
      <w:marTop w:val="0"/>
      <w:marBottom w:val="0"/>
      <w:divBdr>
        <w:top w:val="none" w:sz="0" w:space="0" w:color="auto"/>
        <w:left w:val="none" w:sz="0" w:space="0" w:color="auto"/>
        <w:bottom w:val="none" w:sz="0" w:space="0" w:color="auto"/>
        <w:right w:val="none" w:sz="0" w:space="0" w:color="auto"/>
      </w:divBdr>
      <w:divsChild>
        <w:div w:id="1607735746">
          <w:marLeft w:val="0"/>
          <w:marRight w:val="0"/>
          <w:marTop w:val="0"/>
          <w:marBottom w:val="0"/>
          <w:divBdr>
            <w:top w:val="none" w:sz="0" w:space="0" w:color="auto"/>
            <w:left w:val="none" w:sz="0" w:space="0" w:color="auto"/>
            <w:bottom w:val="none" w:sz="0" w:space="0" w:color="auto"/>
            <w:right w:val="none" w:sz="0" w:space="0" w:color="auto"/>
          </w:divBdr>
          <w:divsChild>
            <w:div w:id="101732994">
              <w:marLeft w:val="0"/>
              <w:marRight w:val="0"/>
              <w:marTop w:val="0"/>
              <w:marBottom w:val="0"/>
              <w:divBdr>
                <w:top w:val="none" w:sz="0" w:space="0" w:color="auto"/>
                <w:left w:val="none" w:sz="0" w:space="0" w:color="auto"/>
                <w:bottom w:val="none" w:sz="0" w:space="0" w:color="auto"/>
                <w:right w:val="none" w:sz="0" w:space="0" w:color="auto"/>
              </w:divBdr>
              <w:divsChild>
                <w:div w:id="917709930">
                  <w:marLeft w:val="0"/>
                  <w:marRight w:val="0"/>
                  <w:marTop w:val="0"/>
                  <w:marBottom w:val="0"/>
                  <w:divBdr>
                    <w:top w:val="none" w:sz="0" w:space="0" w:color="auto"/>
                    <w:left w:val="none" w:sz="0" w:space="0" w:color="auto"/>
                    <w:bottom w:val="none" w:sz="0" w:space="0" w:color="auto"/>
                    <w:right w:val="none" w:sz="0" w:space="0" w:color="auto"/>
                  </w:divBdr>
                  <w:divsChild>
                    <w:div w:id="992291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8410425">
      <w:bodyDiv w:val="1"/>
      <w:marLeft w:val="0"/>
      <w:marRight w:val="0"/>
      <w:marTop w:val="0"/>
      <w:marBottom w:val="0"/>
      <w:divBdr>
        <w:top w:val="none" w:sz="0" w:space="0" w:color="auto"/>
        <w:left w:val="none" w:sz="0" w:space="0" w:color="auto"/>
        <w:bottom w:val="none" w:sz="0" w:space="0" w:color="auto"/>
        <w:right w:val="none" w:sz="0" w:space="0" w:color="auto"/>
      </w:divBdr>
      <w:divsChild>
        <w:div w:id="1838567298">
          <w:marLeft w:val="0"/>
          <w:marRight w:val="0"/>
          <w:marTop w:val="0"/>
          <w:marBottom w:val="0"/>
          <w:divBdr>
            <w:top w:val="none" w:sz="0" w:space="0" w:color="auto"/>
            <w:left w:val="none" w:sz="0" w:space="0" w:color="auto"/>
            <w:bottom w:val="none" w:sz="0" w:space="0" w:color="auto"/>
            <w:right w:val="none" w:sz="0" w:space="0" w:color="auto"/>
          </w:divBdr>
          <w:divsChild>
            <w:div w:id="1183058981">
              <w:marLeft w:val="0"/>
              <w:marRight w:val="0"/>
              <w:marTop w:val="0"/>
              <w:marBottom w:val="0"/>
              <w:divBdr>
                <w:top w:val="none" w:sz="0" w:space="0" w:color="auto"/>
                <w:left w:val="none" w:sz="0" w:space="0" w:color="auto"/>
                <w:bottom w:val="none" w:sz="0" w:space="0" w:color="auto"/>
                <w:right w:val="none" w:sz="0" w:space="0" w:color="auto"/>
              </w:divBdr>
              <w:divsChild>
                <w:div w:id="539709274">
                  <w:marLeft w:val="0"/>
                  <w:marRight w:val="0"/>
                  <w:marTop w:val="0"/>
                  <w:marBottom w:val="0"/>
                  <w:divBdr>
                    <w:top w:val="none" w:sz="0" w:space="0" w:color="auto"/>
                    <w:left w:val="none" w:sz="0" w:space="0" w:color="auto"/>
                    <w:bottom w:val="none" w:sz="0" w:space="0" w:color="auto"/>
                    <w:right w:val="none" w:sz="0" w:space="0" w:color="auto"/>
                  </w:divBdr>
                  <w:divsChild>
                    <w:div w:id="122251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0517325">
      <w:bodyDiv w:val="1"/>
      <w:marLeft w:val="0"/>
      <w:marRight w:val="0"/>
      <w:marTop w:val="0"/>
      <w:marBottom w:val="0"/>
      <w:divBdr>
        <w:top w:val="none" w:sz="0" w:space="0" w:color="auto"/>
        <w:left w:val="none" w:sz="0" w:space="0" w:color="auto"/>
        <w:bottom w:val="none" w:sz="0" w:space="0" w:color="auto"/>
        <w:right w:val="none" w:sz="0" w:space="0" w:color="auto"/>
      </w:divBdr>
      <w:divsChild>
        <w:div w:id="1232085666">
          <w:marLeft w:val="0"/>
          <w:marRight w:val="0"/>
          <w:marTop w:val="0"/>
          <w:marBottom w:val="0"/>
          <w:divBdr>
            <w:top w:val="none" w:sz="0" w:space="0" w:color="auto"/>
            <w:left w:val="none" w:sz="0" w:space="0" w:color="auto"/>
            <w:bottom w:val="none" w:sz="0" w:space="0" w:color="auto"/>
            <w:right w:val="none" w:sz="0" w:space="0" w:color="auto"/>
          </w:divBdr>
          <w:divsChild>
            <w:div w:id="461461435">
              <w:marLeft w:val="0"/>
              <w:marRight w:val="0"/>
              <w:marTop w:val="0"/>
              <w:marBottom w:val="0"/>
              <w:divBdr>
                <w:top w:val="none" w:sz="0" w:space="0" w:color="auto"/>
                <w:left w:val="none" w:sz="0" w:space="0" w:color="auto"/>
                <w:bottom w:val="none" w:sz="0" w:space="0" w:color="auto"/>
                <w:right w:val="none" w:sz="0" w:space="0" w:color="auto"/>
              </w:divBdr>
              <w:divsChild>
                <w:div w:id="887911366">
                  <w:marLeft w:val="0"/>
                  <w:marRight w:val="0"/>
                  <w:marTop w:val="0"/>
                  <w:marBottom w:val="0"/>
                  <w:divBdr>
                    <w:top w:val="none" w:sz="0" w:space="0" w:color="auto"/>
                    <w:left w:val="none" w:sz="0" w:space="0" w:color="auto"/>
                    <w:bottom w:val="none" w:sz="0" w:space="0" w:color="auto"/>
                    <w:right w:val="none" w:sz="0" w:space="0" w:color="auto"/>
                  </w:divBdr>
                  <w:divsChild>
                    <w:div w:id="2116634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205910">
      <w:bodyDiv w:val="1"/>
      <w:marLeft w:val="0"/>
      <w:marRight w:val="0"/>
      <w:marTop w:val="0"/>
      <w:marBottom w:val="0"/>
      <w:divBdr>
        <w:top w:val="none" w:sz="0" w:space="0" w:color="auto"/>
        <w:left w:val="none" w:sz="0" w:space="0" w:color="auto"/>
        <w:bottom w:val="none" w:sz="0" w:space="0" w:color="auto"/>
        <w:right w:val="none" w:sz="0" w:space="0" w:color="auto"/>
      </w:divBdr>
      <w:divsChild>
        <w:div w:id="611739974">
          <w:marLeft w:val="0"/>
          <w:marRight w:val="0"/>
          <w:marTop w:val="0"/>
          <w:marBottom w:val="0"/>
          <w:divBdr>
            <w:top w:val="none" w:sz="0" w:space="0" w:color="auto"/>
            <w:left w:val="none" w:sz="0" w:space="0" w:color="auto"/>
            <w:bottom w:val="none" w:sz="0" w:space="0" w:color="auto"/>
            <w:right w:val="none" w:sz="0" w:space="0" w:color="auto"/>
          </w:divBdr>
          <w:divsChild>
            <w:div w:id="1904220012">
              <w:marLeft w:val="0"/>
              <w:marRight w:val="0"/>
              <w:marTop w:val="0"/>
              <w:marBottom w:val="0"/>
              <w:divBdr>
                <w:top w:val="none" w:sz="0" w:space="0" w:color="auto"/>
                <w:left w:val="none" w:sz="0" w:space="0" w:color="auto"/>
                <w:bottom w:val="none" w:sz="0" w:space="0" w:color="auto"/>
                <w:right w:val="none" w:sz="0" w:space="0" w:color="auto"/>
              </w:divBdr>
              <w:divsChild>
                <w:div w:id="688718984">
                  <w:marLeft w:val="0"/>
                  <w:marRight w:val="0"/>
                  <w:marTop w:val="0"/>
                  <w:marBottom w:val="0"/>
                  <w:divBdr>
                    <w:top w:val="none" w:sz="0" w:space="0" w:color="auto"/>
                    <w:left w:val="none" w:sz="0" w:space="0" w:color="auto"/>
                    <w:bottom w:val="none" w:sz="0" w:space="0" w:color="auto"/>
                    <w:right w:val="none" w:sz="0" w:space="0" w:color="auto"/>
                  </w:divBdr>
                  <w:divsChild>
                    <w:div w:id="895042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840063">
      <w:bodyDiv w:val="1"/>
      <w:marLeft w:val="0"/>
      <w:marRight w:val="0"/>
      <w:marTop w:val="0"/>
      <w:marBottom w:val="0"/>
      <w:divBdr>
        <w:top w:val="none" w:sz="0" w:space="0" w:color="auto"/>
        <w:left w:val="none" w:sz="0" w:space="0" w:color="auto"/>
        <w:bottom w:val="none" w:sz="0" w:space="0" w:color="auto"/>
        <w:right w:val="none" w:sz="0" w:space="0" w:color="auto"/>
      </w:divBdr>
      <w:divsChild>
        <w:div w:id="1321739915">
          <w:marLeft w:val="0"/>
          <w:marRight w:val="0"/>
          <w:marTop w:val="0"/>
          <w:marBottom w:val="0"/>
          <w:divBdr>
            <w:top w:val="none" w:sz="0" w:space="0" w:color="auto"/>
            <w:left w:val="none" w:sz="0" w:space="0" w:color="auto"/>
            <w:bottom w:val="none" w:sz="0" w:space="0" w:color="auto"/>
            <w:right w:val="none" w:sz="0" w:space="0" w:color="auto"/>
          </w:divBdr>
          <w:divsChild>
            <w:div w:id="1309019936">
              <w:marLeft w:val="0"/>
              <w:marRight w:val="0"/>
              <w:marTop w:val="0"/>
              <w:marBottom w:val="0"/>
              <w:divBdr>
                <w:top w:val="none" w:sz="0" w:space="0" w:color="auto"/>
                <w:left w:val="none" w:sz="0" w:space="0" w:color="auto"/>
                <w:bottom w:val="none" w:sz="0" w:space="0" w:color="auto"/>
                <w:right w:val="none" w:sz="0" w:space="0" w:color="auto"/>
              </w:divBdr>
              <w:divsChild>
                <w:div w:id="353045810">
                  <w:marLeft w:val="0"/>
                  <w:marRight w:val="0"/>
                  <w:marTop w:val="0"/>
                  <w:marBottom w:val="0"/>
                  <w:divBdr>
                    <w:top w:val="none" w:sz="0" w:space="0" w:color="auto"/>
                    <w:left w:val="none" w:sz="0" w:space="0" w:color="auto"/>
                    <w:bottom w:val="none" w:sz="0" w:space="0" w:color="auto"/>
                    <w:right w:val="none" w:sz="0" w:space="0" w:color="auto"/>
                  </w:divBdr>
                  <w:divsChild>
                    <w:div w:id="1205561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094282">
      <w:bodyDiv w:val="1"/>
      <w:marLeft w:val="0"/>
      <w:marRight w:val="0"/>
      <w:marTop w:val="0"/>
      <w:marBottom w:val="0"/>
      <w:divBdr>
        <w:top w:val="none" w:sz="0" w:space="0" w:color="auto"/>
        <w:left w:val="none" w:sz="0" w:space="0" w:color="auto"/>
        <w:bottom w:val="none" w:sz="0" w:space="0" w:color="auto"/>
        <w:right w:val="none" w:sz="0" w:space="0" w:color="auto"/>
      </w:divBdr>
      <w:divsChild>
        <w:div w:id="1812945975">
          <w:marLeft w:val="0"/>
          <w:marRight w:val="0"/>
          <w:marTop w:val="0"/>
          <w:marBottom w:val="0"/>
          <w:divBdr>
            <w:top w:val="none" w:sz="0" w:space="0" w:color="auto"/>
            <w:left w:val="none" w:sz="0" w:space="0" w:color="auto"/>
            <w:bottom w:val="none" w:sz="0" w:space="0" w:color="auto"/>
            <w:right w:val="none" w:sz="0" w:space="0" w:color="auto"/>
          </w:divBdr>
          <w:divsChild>
            <w:div w:id="1366249080">
              <w:marLeft w:val="0"/>
              <w:marRight w:val="0"/>
              <w:marTop w:val="0"/>
              <w:marBottom w:val="0"/>
              <w:divBdr>
                <w:top w:val="none" w:sz="0" w:space="0" w:color="auto"/>
                <w:left w:val="none" w:sz="0" w:space="0" w:color="auto"/>
                <w:bottom w:val="none" w:sz="0" w:space="0" w:color="auto"/>
                <w:right w:val="none" w:sz="0" w:space="0" w:color="auto"/>
              </w:divBdr>
              <w:divsChild>
                <w:div w:id="1464999340">
                  <w:marLeft w:val="0"/>
                  <w:marRight w:val="0"/>
                  <w:marTop w:val="0"/>
                  <w:marBottom w:val="0"/>
                  <w:divBdr>
                    <w:top w:val="none" w:sz="0" w:space="0" w:color="auto"/>
                    <w:left w:val="none" w:sz="0" w:space="0" w:color="auto"/>
                    <w:bottom w:val="none" w:sz="0" w:space="0" w:color="auto"/>
                    <w:right w:val="none" w:sz="0" w:space="0" w:color="auto"/>
                  </w:divBdr>
                  <w:divsChild>
                    <w:div w:id="139743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2824198">
      <w:bodyDiv w:val="1"/>
      <w:marLeft w:val="0"/>
      <w:marRight w:val="0"/>
      <w:marTop w:val="0"/>
      <w:marBottom w:val="0"/>
      <w:divBdr>
        <w:top w:val="none" w:sz="0" w:space="0" w:color="auto"/>
        <w:left w:val="none" w:sz="0" w:space="0" w:color="auto"/>
        <w:bottom w:val="none" w:sz="0" w:space="0" w:color="auto"/>
        <w:right w:val="none" w:sz="0" w:space="0" w:color="auto"/>
      </w:divBdr>
      <w:divsChild>
        <w:div w:id="474107828">
          <w:marLeft w:val="0"/>
          <w:marRight w:val="0"/>
          <w:marTop w:val="0"/>
          <w:marBottom w:val="0"/>
          <w:divBdr>
            <w:top w:val="none" w:sz="0" w:space="0" w:color="auto"/>
            <w:left w:val="none" w:sz="0" w:space="0" w:color="auto"/>
            <w:bottom w:val="none" w:sz="0" w:space="0" w:color="auto"/>
            <w:right w:val="none" w:sz="0" w:space="0" w:color="auto"/>
          </w:divBdr>
          <w:divsChild>
            <w:div w:id="2128548856">
              <w:marLeft w:val="0"/>
              <w:marRight w:val="0"/>
              <w:marTop w:val="0"/>
              <w:marBottom w:val="0"/>
              <w:divBdr>
                <w:top w:val="none" w:sz="0" w:space="0" w:color="auto"/>
                <w:left w:val="none" w:sz="0" w:space="0" w:color="auto"/>
                <w:bottom w:val="none" w:sz="0" w:space="0" w:color="auto"/>
                <w:right w:val="none" w:sz="0" w:space="0" w:color="auto"/>
              </w:divBdr>
              <w:divsChild>
                <w:div w:id="31726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336618">
      <w:bodyDiv w:val="1"/>
      <w:marLeft w:val="0"/>
      <w:marRight w:val="0"/>
      <w:marTop w:val="0"/>
      <w:marBottom w:val="0"/>
      <w:divBdr>
        <w:top w:val="none" w:sz="0" w:space="0" w:color="auto"/>
        <w:left w:val="none" w:sz="0" w:space="0" w:color="auto"/>
        <w:bottom w:val="none" w:sz="0" w:space="0" w:color="auto"/>
        <w:right w:val="none" w:sz="0" w:space="0" w:color="auto"/>
      </w:divBdr>
      <w:divsChild>
        <w:div w:id="658971521">
          <w:marLeft w:val="0"/>
          <w:marRight w:val="0"/>
          <w:marTop w:val="0"/>
          <w:marBottom w:val="0"/>
          <w:divBdr>
            <w:top w:val="none" w:sz="0" w:space="0" w:color="auto"/>
            <w:left w:val="none" w:sz="0" w:space="0" w:color="auto"/>
            <w:bottom w:val="none" w:sz="0" w:space="0" w:color="auto"/>
            <w:right w:val="none" w:sz="0" w:space="0" w:color="auto"/>
          </w:divBdr>
          <w:divsChild>
            <w:div w:id="903489359">
              <w:marLeft w:val="0"/>
              <w:marRight w:val="0"/>
              <w:marTop w:val="0"/>
              <w:marBottom w:val="0"/>
              <w:divBdr>
                <w:top w:val="none" w:sz="0" w:space="0" w:color="auto"/>
                <w:left w:val="none" w:sz="0" w:space="0" w:color="auto"/>
                <w:bottom w:val="none" w:sz="0" w:space="0" w:color="auto"/>
                <w:right w:val="none" w:sz="0" w:space="0" w:color="auto"/>
              </w:divBdr>
              <w:divsChild>
                <w:div w:id="268701862">
                  <w:marLeft w:val="0"/>
                  <w:marRight w:val="0"/>
                  <w:marTop w:val="0"/>
                  <w:marBottom w:val="0"/>
                  <w:divBdr>
                    <w:top w:val="none" w:sz="0" w:space="0" w:color="auto"/>
                    <w:left w:val="none" w:sz="0" w:space="0" w:color="auto"/>
                    <w:bottom w:val="none" w:sz="0" w:space="0" w:color="auto"/>
                    <w:right w:val="none" w:sz="0" w:space="0" w:color="auto"/>
                  </w:divBdr>
                  <w:divsChild>
                    <w:div w:id="199224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5273970">
      <w:bodyDiv w:val="1"/>
      <w:marLeft w:val="0"/>
      <w:marRight w:val="0"/>
      <w:marTop w:val="0"/>
      <w:marBottom w:val="0"/>
      <w:divBdr>
        <w:top w:val="none" w:sz="0" w:space="0" w:color="auto"/>
        <w:left w:val="none" w:sz="0" w:space="0" w:color="auto"/>
        <w:bottom w:val="none" w:sz="0" w:space="0" w:color="auto"/>
        <w:right w:val="none" w:sz="0" w:space="0" w:color="auto"/>
      </w:divBdr>
      <w:divsChild>
        <w:div w:id="1502891078">
          <w:marLeft w:val="0"/>
          <w:marRight w:val="0"/>
          <w:marTop w:val="0"/>
          <w:marBottom w:val="0"/>
          <w:divBdr>
            <w:top w:val="none" w:sz="0" w:space="0" w:color="auto"/>
            <w:left w:val="none" w:sz="0" w:space="0" w:color="auto"/>
            <w:bottom w:val="none" w:sz="0" w:space="0" w:color="auto"/>
            <w:right w:val="none" w:sz="0" w:space="0" w:color="auto"/>
          </w:divBdr>
          <w:divsChild>
            <w:div w:id="1799252545">
              <w:marLeft w:val="0"/>
              <w:marRight w:val="0"/>
              <w:marTop w:val="0"/>
              <w:marBottom w:val="0"/>
              <w:divBdr>
                <w:top w:val="none" w:sz="0" w:space="0" w:color="auto"/>
                <w:left w:val="none" w:sz="0" w:space="0" w:color="auto"/>
                <w:bottom w:val="none" w:sz="0" w:space="0" w:color="auto"/>
                <w:right w:val="none" w:sz="0" w:space="0" w:color="auto"/>
              </w:divBdr>
              <w:divsChild>
                <w:div w:id="401021993">
                  <w:marLeft w:val="0"/>
                  <w:marRight w:val="0"/>
                  <w:marTop w:val="0"/>
                  <w:marBottom w:val="0"/>
                  <w:divBdr>
                    <w:top w:val="none" w:sz="0" w:space="0" w:color="auto"/>
                    <w:left w:val="none" w:sz="0" w:space="0" w:color="auto"/>
                    <w:bottom w:val="none" w:sz="0" w:space="0" w:color="auto"/>
                    <w:right w:val="none" w:sz="0" w:space="0" w:color="auto"/>
                  </w:divBdr>
                  <w:divsChild>
                    <w:div w:id="152150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7772418">
      <w:bodyDiv w:val="1"/>
      <w:marLeft w:val="0"/>
      <w:marRight w:val="0"/>
      <w:marTop w:val="0"/>
      <w:marBottom w:val="0"/>
      <w:divBdr>
        <w:top w:val="none" w:sz="0" w:space="0" w:color="auto"/>
        <w:left w:val="none" w:sz="0" w:space="0" w:color="auto"/>
        <w:bottom w:val="none" w:sz="0" w:space="0" w:color="auto"/>
        <w:right w:val="none" w:sz="0" w:space="0" w:color="auto"/>
      </w:divBdr>
      <w:divsChild>
        <w:div w:id="352924007">
          <w:marLeft w:val="0"/>
          <w:marRight w:val="0"/>
          <w:marTop w:val="0"/>
          <w:marBottom w:val="0"/>
          <w:divBdr>
            <w:top w:val="none" w:sz="0" w:space="0" w:color="auto"/>
            <w:left w:val="none" w:sz="0" w:space="0" w:color="auto"/>
            <w:bottom w:val="none" w:sz="0" w:space="0" w:color="auto"/>
            <w:right w:val="none" w:sz="0" w:space="0" w:color="auto"/>
          </w:divBdr>
          <w:divsChild>
            <w:div w:id="1396077363">
              <w:marLeft w:val="0"/>
              <w:marRight w:val="0"/>
              <w:marTop w:val="0"/>
              <w:marBottom w:val="0"/>
              <w:divBdr>
                <w:top w:val="none" w:sz="0" w:space="0" w:color="auto"/>
                <w:left w:val="none" w:sz="0" w:space="0" w:color="auto"/>
                <w:bottom w:val="none" w:sz="0" w:space="0" w:color="auto"/>
                <w:right w:val="none" w:sz="0" w:space="0" w:color="auto"/>
              </w:divBdr>
              <w:divsChild>
                <w:div w:id="1297368605">
                  <w:marLeft w:val="0"/>
                  <w:marRight w:val="0"/>
                  <w:marTop w:val="0"/>
                  <w:marBottom w:val="0"/>
                  <w:divBdr>
                    <w:top w:val="none" w:sz="0" w:space="0" w:color="auto"/>
                    <w:left w:val="none" w:sz="0" w:space="0" w:color="auto"/>
                    <w:bottom w:val="none" w:sz="0" w:space="0" w:color="auto"/>
                    <w:right w:val="none" w:sz="0" w:space="0" w:color="auto"/>
                  </w:divBdr>
                  <w:divsChild>
                    <w:div w:id="209951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4254569">
      <w:bodyDiv w:val="1"/>
      <w:marLeft w:val="0"/>
      <w:marRight w:val="0"/>
      <w:marTop w:val="0"/>
      <w:marBottom w:val="0"/>
      <w:divBdr>
        <w:top w:val="none" w:sz="0" w:space="0" w:color="auto"/>
        <w:left w:val="none" w:sz="0" w:space="0" w:color="auto"/>
        <w:bottom w:val="none" w:sz="0" w:space="0" w:color="auto"/>
        <w:right w:val="none" w:sz="0" w:space="0" w:color="auto"/>
      </w:divBdr>
      <w:divsChild>
        <w:div w:id="2127848617">
          <w:marLeft w:val="0"/>
          <w:marRight w:val="0"/>
          <w:marTop w:val="0"/>
          <w:marBottom w:val="0"/>
          <w:divBdr>
            <w:top w:val="none" w:sz="0" w:space="0" w:color="auto"/>
            <w:left w:val="none" w:sz="0" w:space="0" w:color="auto"/>
            <w:bottom w:val="none" w:sz="0" w:space="0" w:color="auto"/>
            <w:right w:val="none" w:sz="0" w:space="0" w:color="auto"/>
          </w:divBdr>
          <w:divsChild>
            <w:div w:id="1430272511">
              <w:marLeft w:val="0"/>
              <w:marRight w:val="0"/>
              <w:marTop w:val="0"/>
              <w:marBottom w:val="0"/>
              <w:divBdr>
                <w:top w:val="none" w:sz="0" w:space="0" w:color="auto"/>
                <w:left w:val="none" w:sz="0" w:space="0" w:color="auto"/>
                <w:bottom w:val="none" w:sz="0" w:space="0" w:color="auto"/>
                <w:right w:val="none" w:sz="0" w:space="0" w:color="auto"/>
              </w:divBdr>
              <w:divsChild>
                <w:div w:id="507865448">
                  <w:marLeft w:val="0"/>
                  <w:marRight w:val="0"/>
                  <w:marTop w:val="0"/>
                  <w:marBottom w:val="0"/>
                  <w:divBdr>
                    <w:top w:val="none" w:sz="0" w:space="0" w:color="auto"/>
                    <w:left w:val="none" w:sz="0" w:space="0" w:color="auto"/>
                    <w:bottom w:val="none" w:sz="0" w:space="0" w:color="auto"/>
                    <w:right w:val="none" w:sz="0" w:space="0" w:color="auto"/>
                  </w:divBdr>
                  <w:divsChild>
                    <w:div w:id="1608148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239270">
      <w:bodyDiv w:val="1"/>
      <w:marLeft w:val="0"/>
      <w:marRight w:val="0"/>
      <w:marTop w:val="0"/>
      <w:marBottom w:val="0"/>
      <w:divBdr>
        <w:top w:val="none" w:sz="0" w:space="0" w:color="auto"/>
        <w:left w:val="none" w:sz="0" w:space="0" w:color="auto"/>
        <w:bottom w:val="none" w:sz="0" w:space="0" w:color="auto"/>
        <w:right w:val="none" w:sz="0" w:space="0" w:color="auto"/>
      </w:divBdr>
      <w:divsChild>
        <w:div w:id="904071671">
          <w:marLeft w:val="0"/>
          <w:marRight w:val="0"/>
          <w:marTop w:val="0"/>
          <w:marBottom w:val="0"/>
          <w:divBdr>
            <w:top w:val="none" w:sz="0" w:space="0" w:color="auto"/>
            <w:left w:val="none" w:sz="0" w:space="0" w:color="auto"/>
            <w:bottom w:val="none" w:sz="0" w:space="0" w:color="auto"/>
            <w:right w:val="none" w:sz="0" w:space="0" w:color="auto"/>
          </w:divBdr>
          <w:divsChild>
            <w:div w:id="244264895">
              <w:marLeft w:val="0"/>
              <w:marRight w:val="0"/>
              <w:marTop w:val="0"/>
              <w:marBottom w:val="0"/>
              <w:divBdr>
                <w:top w:val="none" w:sz="0" w:space="0" w:color="auto"/>
                <w:left w:val="none" w:sz="0" w:space="0" w:color="auto"/>
                <w:bottom w:val="none" w:sz="0" w:space="0" w:color="auto"/>
                <w:right w:val="none" w:sz="0" w:space="0" w:color="auto"/>
              </w:divBdr>
              <w:divsChild>
                <w:div w:id="1319311565">
                  <w:marLeft w:val="0"/>
                  <w:marRight w:val="0"/>
                  <w:marTop w:val="0"/>
                  <w:marBottom w:val="0"/>
                  <w:divBdr>
                    <w:top w:val="none" w:sz="0" w:space="0" w:color="auto"/>
                    <w:left w:val="none" w:sz="0" w:space="0" w:color="auto"/>
                    <w:bottom w:val="none" w:sz="0" w:space="0" w:color="auto"/>
                    <w:right w:val="none" w:sz="0" w:space="0" w:color="auto"/>
                  </w:divBdr>
                  <w:divsChild>
                    <w:div w:id="20502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7890796">
      <w:bodyDiv w:val="1"/>
      <w:marLeft w:val="0"/>
      <w:marRight w:val="0"/>
      <w:marTop w:val="0"/>
      <w:marBottom w:val="0"/>
      <w:divBdr>
        <w:top w:val="none" w:sz="0" w:space="0" w:color="auto"/>
        <w:left w:val="none" w:sz="0" w:space="0" w:color="auto"/>
        <w:bottom w:val="none" w:sz="0" w:space="0" w:color="auto"/>
        <w:right w:val="none" w:sz="0" w:space="0" w:color="auto"/>
      </w:divBdr>
      <w:divsChild>
        <w:div w:id="760026716">
          <w:marLeft w:val="0"/>
          <w:marRight w:val="0"/>
          <w:marTop w:val="0"/>
          <w:marBottom w:val="0"/>
          <w:divBdr>
            <w:top w:val="none" w:sz="0" w:space="0" w:color="auto"/>
            <w:left w:val="none" w:sz="0" w:space="0" w:color="auto"/>
            <w:bottom w:val="none" w:sz="0" w:space="0" w:color="auto"/>
            <w:right w:val="none" w:sz="0" w:space="0" w:color="auto"/>
          </w:divBdr>
          <w:divsChild>
            <w:div w:id="1946812574">
              <w:marLeft w:val="0"/>
              <w:marRight w:val="0"/>
              <w:marTop w:val="0"/>
              <w:marBottom w:val="0"/>
              <w:divBdr>
                <w:top w:val="none" w:sz="0" w:space="0" w:color="auto"/>
                <w:left w:val="none" w:sz="0" w:space="0" w:color="auto"/>
                <w:bottom w:val="none" w:sz="0" w:space="0" w:color="auto"/>
                <w:right w:val="none" w:sz="0" w:space="0" w:color="auto"/>
              </w:divBdr>
              <w:divsChild>
                <w:div w:id="977150381">
                  <w:marLeft w:val="0"/>
                  <w:marRight w:val="0"/>
                  <w:marTop w:val="0"/>
                  <w:marBottom w:val="0"/>
                  <w:divBdr>
                    <w:top w:val="none" w:sz="0" w:space="0" w:color="auto"/>
                    <w:left w:val="none" w:sz="0" w:space="0" w:color="auto"/>
                    <w:bottom w:val="none" w:sz="0" w:space="0" w:color="auto"/>
                    <w:right w:val="none" w:sz="0" w:space="0" w:color="auto"/>
                  </w:divBdr>
                  <w:divsChild>
                    <w:div w:id="173154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1365222">
      <w:bodyDiv w:val="1"/>
      <w:marLeft w:val="0"/>
      <w:marRight w:val="0"/>
      <w:marTop w:val="0"/>
      <w:marBottom w:val="0"/>
      <w:divBdr>
        <w:top w:val="none" w:sz="0" w:space="0" w:color="auto"/>
        <w:left w:val="none" w:sz="0" w:space="0" w:color="auto"/>
        <w:bottom w:val="none" w:sz="0" w:space="0" w:color="auto"/>
        <w:right w:val="none" w:sz="0" w:space="0" w:color="auto"/>
      </w:divBdr>
      <w:divsChild>
        <w:div w:id="1618026109">
          <w:marLeft w:val="0"/>
          <w:marRight w:val="0"/>
          <w:marTop w:val="0"/>
          <w:marBottom w:val="0"/>
          <w:divBdr>
            <w:top w:val="none" w:sz="0" w:space="0" w:color="auto"/>
            <w:left w:val="none" w:sz="0" w:space="0" w:color="auto"/>
            <w:bottom w:val="none" w:sz="0" w:space="0" w:color="auto"/>
            <w:right w:val="none" w:sz="0" w:space="0" w:color="auto"/>
          </w:divBdr>
          <w:divsChild>
            <w:div w:id="1530025292">
              <w:marLeft w:val="0"/>
              <w:marRight w:val="0"/>
              <w:marTop w:val="0"/>
              <w:marBottom w:val="0"/>
              <w:divBdr>
                <w:top w:val="none" w:sz="0" w:space="0" w:color="auto"/>
                <w:left w:val="none" w:sz="0" w:space="0" w:color="auto"/>
                <w:bottom w:val="none" w:sz="0" w:space="0" w:color="auto"/>
                <w:right w:val="none" w:sz="0" w:space="0" w:color="auto"/>
              </w:divBdr>
              <w:divsChild>
                <w:div w:id="1014069038">
                  <w:marLeft w:val="0"/>
                  <w:marRight w:val="0"/>
                  <w:marTop w:val="0"/>
                  <w:marBottom w:val="0"/>
                  <w:divBdr>
                    <w:top w:val="none" w:sz="0" w:space="0" w:color="auto"/>
                    <w:left w:val="none" w:sz="0" w:space="0" w:color="auto"/>
                    <w:bottom w:val="none" w:sz="0" w:space="0" w:color="auto"/>
                    <w:right w:val="none" w:sz="0" w:space="0" w:color="auto"/>
                  </w:divBdr>
                  <w:divsChild>
                    <w:div w:id="117441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1438640">
      <w:bodyDiv w:val="1"/>
      <w:marLeft w:val="0"/>
      <w:marRight w:val="0"/>
      <w:marTop w:val="0"/>
      <w:marBottom w:val="0"/>
      <w:divBdr>
        <w:top w:val="none" w:sz="0" w:space="0" w:color="auto"/>
        <w:left w:val="none" w:sz="0" w:space="0" w:color="auto"/>
        <w:bottom w:val="none" w:sz="0" w:space="0" w:color="auto"/>
        <w:right w:val="none" w:sz="0" w:space="0" w:color="auto"/>
      </w:divBdr>
      <w:divsChild>
        <w:div w:id="646056348">
          <w:marLeft w:val="0"/>
          <w:marRight w:val="0"/>
          <w:marTop w:val="0"/>
          <w:marBottom w:val="0"/>
          <w:divBdr>
            <w:top w:val="none" w:sz="0" w:space="0" w:color="auto"/>
            <w:left w:val="none" w:sz="0" w:space="0" w:color="auto"/>
            <w:bottom w:val="none" w:sz="0" w:space="0" w:color="auto"/>
            <w:right w:val="none" w:sz="0" w:space="0" w:color="auto"/>
          </w:divBdr>
          <w:divsChild>
            <w:div w:id="1574393059">
              <w:marLeft w:val="0"/>
              <w:marRight w:val="0"/>
              <w:marTop w:val="0"/>
              <w:marBottom w:val="0"/>
              <w:divBdr>
                <w:top w:val="none" w:sz="0" w:space="0" w:color="auto"/>
                <w:left w:val="none" w:sz="0" w:space="0" w:color="auto"/>
                <w:bottom w:val="none" w:sz="0" w:space="0" w:color="auto"/>
                <w:right w:val="none" w:sz="0" w:space="0" w:color="auto"/>
              </w:divBdr>
              <w:divsChild>
                <w:div w:id="1978802537">
                  <w:marLeft w:val="0"/>
                  <w:marRight w:val="0"/>
                  <w:marTop w:val="0"/>
                  <w:marBottom w:val="0"/>
                  <w:divBdr>
                    <w:top w:val="none" w:sz="0" w:space="0" w:color="auto"/>
                    <w:left w:val="none" w:sz="0" w:space="0" w:color="auto"/>
                    <w:bottom w:val="none" w:sz="0" w:space="0" w:color="auto"/>
                    <w:right w:val="none" w:sz="0" w:space="0" w:color="auto"/>
                  </w:divBdr>
                  <w:divsChild>
                    <w:div w:id="72957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0004330">
      <w:bodyDiv w:val="1"/>
      <w:marLeft w:val="0"/>
      <w:marRight w:val="0"/>
      <w:marTop w:val="0"/>
      <w:marBottom w:val="0"/>
      <w:divBdr>
        <w:top w:val="none" w:sz="0" w:space="0" w:color="auto"/>
        <w:left w:val="none" w:sz="0" w:space="0" w:color="auto"/>
        <w:bottom w:val="none" w:sz="0" w:space="0" w:color="auto"/>
        <w:right w:val="none" w:sz="0" w:space="0" w:color="auto"/>
      </w:divBdr>
      <w:divsChild>
        <w:div w:id="1796027144">
          <w:marLeft w:val="0"/>
          <w:marRight w:val="0"/>
          <w:marTop w:val="0"/>
          <w:marBottom w:val="0"/>
          <w:divBdr>
            <w:top w:val="none" w:sz="0" w:space="0" w:color="auto"/>
            <w:left w:val="none" w:sz="0" w:space="0" w:color="auto"/>
            <w:bottom w:val="none" w:sz="0" w:space="0" w:color="auto"/>
            <w:right w:val="none" w:sz="0" w:space="0" w:color="auto"/>
          </w:divBdr>
          <w:divsChild>
            <w:div w:id="814491236">
              <w:marLeft w:val="0"/>
              <w:marRight w:val="0"/>
              <w:marTop w:val="0"/>
              <w:marBottom w:val="0"/>
              <w:divBdr>
                <w:top w:val="none" w:sz="0" w:space="0" w:color="auto"/>
                <w:left w:val="none" w:sz="0" w:space="0" w:color="auto"/>
                <w:bottom w:val="none" w:sz="0" w:space="0" w:color="auto"/>
                <w:right w:val="none" w:sz="0" w:space="0" w:color="auto"/>
              </w:divBdr>
              <w:divsChild>
                <w:div w:id="307977597">
                  <w:marLeft w:val="0"/>
                  <w:marRight w:val="0"/>
                  <w:marTop w:val="0"/>
                  <w:marBottom w:val="0"/>
                  <w:divBdr>
                    <w:top w:val="none" w:sz="0" w:space="0" w:color="auto"/>
                    <w:left w:val="none" w:sz="0" w:space="0" w:color="auto"/>
                    <w:bottom w:val="none" w:sz="0" w:space="0" w:color="auto"/>
                    <w:right w:val="none" w:sz="0" w:space="0" w:color="auto"/>
                  </w:divBdr>
                  <w:divsChild>
                    <w:div w:id="10728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9588881">
      <w:bodyDiv w:val="1"/>
      <w:marLeft w:val="0"/>
      <w:marRight w:val="0"/>
      <w:marTop w:val="0"/>
      <w:marBottom w:val="0"/>
      <w:divBdr>
        <w:top w:val="none" w:sz="0" w:space="0" w:color="auto"/>
        <w:left w:val="none" w:sz="0" w:space="0" w:color="auto"/>
        <w:bottom w:val="none" w:sz="0" w:space="0" w:color="auto"/>
        <w:right w:val="none" w:sz="0" w:space="0" w:color="auto"/>
      </w:divBdr>
    </w:div>
    <w:div w:id="1159615066">
      <w:bodyDiv w:val="1"/>
      <w:marLeft w:val="0"/>
      <w:marRight w:val="0"/>
      <w:marTop w:val="0"/>
      <w:marBottom w:val="0"/>
      <w:divBdr>
        <w:top w:val="none" w:sz="0" w:space="0" w:color="auto"/>
        <w:left w:val="none" w:sz="0" w:space="0" w:color="auto"/>
        <w:bottom w:val="none" w:sz="0" w:space="0" w:color="auto"/>
        <w:right w:val="none" w:sz="0" w:space="0" w:color="auto"/>
      </w:divBdr>
      <w:divsChild>
        <w:div w:id="1242594665">
          <w:marLeft w:val="0"/>
          <w:marRight w:val="0"/>
          <w:marTop w:val="0"/>
          <w:marBottom w:val="0"/>
          <w:divBdr>
            <w:top w:val="none" w:sz="0" w:space="0" w:color="auto"/>
            <w:left w:val="none" w:sz="0" w:space="0" w:color="auto"/>
            <w:bottom w:val="none" w:sz="0" w:space="0" w:color="auto"/>
            <w:right w:val="none" w:sz="0" w:space="0" w:color="auto"/>
          </w:divBdr>
          <w:divsChild>
            <w:div w:id="371198919">
              <w:marLeft w:val="0"/>
              <w:marRight w:val="0"/>
              <w:marTop w:val="0"/>
              <w:marBottom w:val="0"/>
              <w:divBdr>
                <w:top w:val="none" w:sz="0" w:space="0" w:color="auto"/>
                <w:left w:val="none" w:sz="0" w:space="0" w:color="auto"/>
                <w:bottom w:val="none" w:sz="0" w:space="0" w:color="auto"/>
                <w:right w:val="none" w:sz="0" w:space="0" w:color="auto"/>
              </w:divBdr>
              <w:divsChild>
                <w:div w:id="793987908">
                  <w:marLeft w:val="0"/>
                  <w:marRight w:val="0"/>
                  <w:marTop w:val="0"/>
                  <w:marBottom w:val="0"/>
                  <w:divBdr>
                    <w:top w:val="none" w:sz="0" w:space="0" w:color="auto"/>
                    <w:left w:val="none" w:sz="0" w:space="0" w:color="auto"/>
                    <w:bottom w:val="none" w:sz="0" w:space="0" w:color="auto"/>
                    <w:right w:val="none" w:sz="0" w:space="0" w:color="auto"/>
                  </w:divBdr>
                  <w:divsChild>
                    <w:div w:id="1200586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193217">
      <w:bodyDiv w:val="1"/>
      <w:marLeft w:val="0"/>
      <w:marRight w:val="0"/>
      <w:marTop w:val="0"/>
      <w:marBottom w:val="0"/>
      <w:divBdr>
        <w:top w:val="none" w:sz="0" w:space="0" w:color="auto"/>
        <w:left w:val="none" w:sz="0" w:space="0" w:color="auto"/>
        <w:bottom w:val="none" w:sz="0" w:space="0" w:color="auto"/>
        <w:right w:val="none" w:sz="0" w:space="0" w:color="auto"/>
      </w:divBdr>
      <w:divsChild>
        <w:div w:id="426004968">
          <w:marLeft w:val="0"/>
          <w:marRight w:val="0"/>
          <w:marTop w:val="0"/>
          <w:marBottom w:val="0"/>
          <w:divBdr>
            <w:top w:val="none" w:sz="0" w:space="0" w:color="auto"/>
            <w:left w:val="none" w:sz="0" w:space="0" w:color="auto"/>
            <w:bottom w:val="none" w:sz="0" w:space="0" w:color="auto"/>
            <w:right w:val="none" w:sz="0" w:space="0" w:color="auto"/>
          </w:divBdr>
          <w:divsChild>
            <w:div w:id="1575553839">
              <w:marLeft w:val="0"/>
              <w:marRight w:val="0"/>
              <w:marTop w:val="0"/>
              <w:marBottom w:val="0"/>
              <w:divBdr>
                <w:top w:val="none" w:sz="0" w:space="0" w:color="auto"/>
                <w:left w:val="none" w:sz="0" w:space="0" w:color="auto"/>
                <w:bottom w:val="none" w:sz="0" w:space="0" w:color="auto"/>
                <w:right w:val="none" w:sz="0" w:space="0" w:color="auto"/>
              </w:divBdr>
              <w:divsChild>
                <w:div w:id="1422330823">
                  <w:marLeft w:val="0"/>
                  <w:marRight w:val="0"/>
                  <w:marTop w:val="0"/>
                  <w:marBottom w:val="0"/>
                  <w:divBdr>
                    <w:top w:val="none" w:sz="0" w:space="0" w:color="auto"/>
                    <w:left w:val="none" w:sz="0" w:space="0" w:color="auto"/>
                    <w:bottom w:val="none" w:sz="0" w:space="0" w:color="auto"/>
                    <w:right w:val="none" w:sz="0" w:space="0" w:color="auto"/>
                  </w:divBdr>
                  <w:divsChild>
                    <w:div w:id="207227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689239">
      <w:bodyDiv w:val="1"/>
      <w:marLeft w:val="0"/>
      <w:marRight w:val="0"/>
      <w:marTop w:val="0"/>
      <w:marBottom w:val="0"/>
      <w:divBdr>
        <w:top w:val="none" w:sz="0" w:space="0" w:color="auto"/>
        <w:left w:val="none" w:sz="0" w:space="0" w:color="auto"/>
        <w:bottom w:val="none" w:sz="0" w:space="0" w:color="auto"/>
        <w:right w:val="none" w:sz="0" w:space="0" w:color="auto"/>
      </w:divBdr>
      <w:divsChild>
        <w:div w:id="1387290869">
          <w:marLeft w:val="0"/>
          <w:marRight w:val="0"/>
          <w:marTop w:val="0"/>
          <w:marBottom w:val="0"/>
          <w:divBdr>
            <w:top w:val="none" w:sz="0" w:space="0" w:color="auto"/>
            <w:left w:val="none" w:sz="0" w:space="0" w:color="auto"/>
            <w:bottom w:val="none" w:sz="0" w:space="0" w:color="auto"/>
            <w:right w:val="none" w:sz="0" w:space="0" w:color="auto"/>
          </w:divBdr>
          <w:divsChild>
            <w:div w:id="1385524320">
              <w:marLeft w:val="0"/>
              <w:marRight w:val="0"/>
              <w:marTop w:val="0"/>
              <w:marBottom w:val="0"/>
              <w:divBdr>
                <w:top w:val="none" w:sz="0" w:space="0" w:color="auto"/>
                <w:left w:val="none" w:sz="0" w:space="0" w:color="auto"/>
                <w:bottom w:val="none" w:sz="0" w:space="0" w:color="auto"/>
                <w:right w:val="none" w:sz="0" w:space="0" w:color="auto"/>
              </w:divBdr>
              <w:divsChild>
                <w:div w:id="1919633502">
                  <w:marLeft w:val="0"/>
                  <w:marRight w:val="0"/>
                  <w:marTop w:val="0"/>
                  <w:marBottom w:val="0"/>
                  <w:divBdr>
                    <w:top w:val="none" w:sz="0" w:space="0" w:color="auto"/>
                    <w:left w:val="none" w:sz="0" w:space="0" w:color="auto"/>
                    <w:bottom w:val="none" w:sz="0" w:space="0" w:color="auto"/>
                    <w:right w:val="none" w:sz="0" w:space="0" w:color="auto"/>
                  </w:divBdr>
                  <w:divsChild>
                    <w:div w:id="3932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8038689">
      <w:bodyDiv w:val="1"/>
      <w:marLeft w:val="0"/>
      <w:marRight w:val="0"/>
      <w:marTop w:val="0"/>
      <w:marBottom w:val="0"/>
      <w:divBdr>
        <w:top w:val="none" w:sz="0" w:space="0" w:color="auto"/>
        <w:left w:val="none" w:sz="0" w:space="0" w:color="auto"/>
        <w:bottom w:val="none" w:sz="0" w:space="0" w:color="auto"/>
        <w:right w:val="none" w:sz="0" w:space="0" w:color="auto"/>
      </w:divBdr>
      <w:divsChild>
        <w:div w:id="589972590">
          <w:marLeft w:val="0"/>
          <w:marRight w:val="0"/>
          <w:marTop w:val="0"/>
          <w:marBottom w:val="0"/>
          <w:divBdr>
            <w:top w:val="none" w:sz="0" w:space="0" w:color="auto"/>
            <w:left w:val="none" w:sz="0" w:space="0" w:color="auto"/>
            <w:bottom w:val="none" w:sz="0" w:space="0" w:color="auto"/>
            <w:right w:val="none" w:sz="0" w:space="0" w:color="auto"/>
          </w:divBdr>
          <w:divsChild>
            <w:div w:id="963582929">
              <w:marLeft w:val="0"/>
              <w:marRight w:val="0"/>
              <w:marTop w:val="0"/>
              <w:marBottom w:val="0"/>
              <w:divBdr>
                <w:top w:val="none" w:sz="0" w:space="0" w:color="auto"/>
                <w:left w:val="none" w:sz="0" w:space="0" w:color="auto"/>
                <w:bottom w:val="none" w:sz="0" w:space="0" w:color="auto"/>
                <w:right w:val="none" w:sz="0" w:space="0" w:color="auto"/>
              </w:divBdr>
              <w:divsChild>
                <w:div w:id="1375157917">
                  <w:marLeft w:val="0"/>
                  <w:marRight w:val="0"/>
                  <w:marTop w:val="0"/>
                  <w:marBottom w:val="0"/>
                  <w:divBdr>
                    <w:top w:val="none" w:sz="0" w:space="0" w:color="auto"/>
                    <w:left w:val="none" w:sz="0" w:space="0" w:color="auto"/>
                    <w:bottom w:val="none" w:sz="0" w:space="0" w:color="auto"/>
                    <w:right w:val="none" w:sz="0" w:space="0" w:color="auto"/>
                  </w:divBdr>
                  <w:divsChild>
                    <w:div w:id="21477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364030">
      <w:bodyDiv w:val="1"/>
      <w:marLeft w:val="0"/>
      <w:marRight w:val="0"/>
      <w:marTop w:val="0"/>
      <w:marBottom w:val="0"/>
      <w:divBdr>
        <w:top w:val="none" w:sz="0" w:space="0" w:color="auto"/>
        <w:left w:val="none" w:sz="0" w:space="0" w:color="auto"/>
        <w:bottom w:val="none" w:sz="0" w:space="0" w:color="auto"/>
        <w:right w:val="none" w:sz="0" w:space="0" w:color="auto"/>
      </w:divBdr>
      <w:divsChild>
        <w:div w:id="747576354">
          <w:marLeft w:val="0"/>
          <w:marRight w:val="0"/>
          <w:marTop w:val="0"/>
          <w:marBottom w:val="0"/>
          <w:divBdr>
            <w:top w:val="none" w:sz="0" w:space="0" w:color="auto"/>
            <w:left w:val="none" w:sz="0" w:space="0" w:color="auto"/>
            <w:bottom w:val="none" w:sz="0" w:space="0" w:color="auto"/>
            <w:right w:val="none" w:sz="0" w:space="0" w:color="auto"/>
          </w:divBdr>
          <w:divsChild>
            <w:div w:id="542407453">
              <w:marLeft w:val="0"/>
              <w:marRight w:val="0"/>
              <w:marTop w:val="0"/>
              <w:marBottom w:val="0"/>
              <w:divBdr>
                <w:top w:val="none" w:sz="0" w:space="0" w:color="auto"/>
                <w:left w:val="none" w:sz="0" w:space="0" w:color="auto"/>
                <w:bottom w:val="none" w:sz="0" w:space="0" w:color="auto"/>
                <w:right w:val="none" w:sz="0" w:space="0" w:color="auto"/>
              </w:divBdr>
              <w:divsChild>
                <w:div w:id="370738063">
                  <w:marLeft w:val="0"/>
                  <w:marRight w:val="0"/>
                  <w:marTop w:val="0"/>
                  <w:marBottom w:val="0"/>
                  <w:divBdr>
                    <w:top w:val="none" w:sz="0" w:space="0" w:color="auto"/>
                    <w:left w:val="none" w:sz="0" w:space="0" w:color="auto"/>
                    <w:bottom w:val="none" w:sz="0" w:space="0" w:color="auto"/>
                    <w:right w:val="none" w:sz="0" w:space="0" w:color="auto"/>
                  </w:divBdr>
                  <w:divsChild>
                    <w:div w:id="109497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3761885">
      <w:bodyDiv w:val="1"/>
      <w:marLeft w:val="0"/>
      <w:marRight w:val="0"/>
      <w:marTop w:val="0"/>
      <w:marBottom w:val="0"/>
      <w:divBdr>
        <w:top w:val="none" w:sz="0" w:space="0" w:color="auto"/>
        <w:left w:val="none" w:sz="0" w:space="0" w:color="auto"/>
        <w:bottom w:val="none" w:sz="0" w:space="0" w:color="auto"/>
        <w:right w:val="none" w:sz="0" w:space="0" w:color="auto"/>
      </w:divBdr>
      <w:divsChild>
        <w:div w:id="1190870069">
          <w:marLeft w:val="0"/>
          <w:marRight w:val="0"/>
          <w:marTop w:val="0"/>
          <w:marBottom w:val="0"/>
          <w:divBdr>
            <w:top w:val="none" w:sz="0" w:space="0" w:color="auto"/>
            <w:left w:val="none" w:sz="0" w:space="0" w:color="auto"/>
            <w:bottom w:val="none" w:sz="0" w:space="0" w:color="auto"/>
            <w:right w:val="none" w:sz="0" w:space="0" w:color="auto"/>
          </w:divBdr>
          <w:divsChild>
            <w:div w:id="1430276790">
              <w:marLeft w:val="0"/>
              <w:marRight w:val="0"/>
              <w:marTop w:val="0"/>
              <w:marBottom w:val="0"/>
              <w:divBdr>
                <w:top w:val="none" w:sz="0" w:space="0" w:color="auto"/>
                <w:left w:val="none" w:sz="0" w:space="0" w:color="auto"/>
                <w:bottom w:val="none" w:sz="0" w:space="0" w:color="auto"/>
                <w:right w:val="none" w:sz="0" w:space="0" w:color="auto"/>
              </w:divBdr>
              <w:divsChild>
                <w:div w:id="763770923">
                  <w:marLeft w:val="0"/>
                  <w:marRight w:val="0"/>
                  <w:marTop w:val="0"/>
                  <w:marBottom w:val="0"/>
                  <w:divBdr>
                    <w:top w:val="none" w:sz="0" w:space="0" w:color="auto"/>
                    <w:left w:val="none" w:sz="0" w:space="0" w:color="auto"/>
                    <w:bottom w:val="none" w:sz="0" w:space="0" w:color="auto"/>
                    <w:right w:val="none" w:sz="0" w:space="0" w:color="auto"/>
                  </w:divBdr>
                  <w:divsChild>
                    <w:div w:id="157485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4640173">
      <w:bodyDiv w:val="1"/>
      <w:marLeft w:val="0"/>
      <w:marRight w:val="0"/>
      <w:marTop w:val="0"/>
      <w:marBottom w:val="0"/>
      <w:divBdr>
        <w:top w:val="none" w:sz="0" w:space="0" w:color="auto"/>
        <w:left w:val="none" w:sz="0" w:space="0" w:color="auto"/>
        <w:bottom w:val="none" w:sz="0" w:space="0" w:color="auto"/>
        <w:right w:val="none" w:sz="0" w:space="0" w:color="auto"/>
      </w:divBdr>
      <w:divsChild>
        <w:div w:id="1535465136">
          <w:marLeft w:val="0"/>
          <w:marRight w:val="0"/>
          <w:marTop w:val="0"/>
          <w:marBottom w:val="0"/>
          <w:divBdr>
            <w:top w:val="none" w:sz="0" w:space="0" w:color="auto"/>
            <w:left w:val="none" w:sz="0" w:space="0" w:color="auto"/>
            <w:bottom w:val="none" w:sz="0" w:space="0" w:color="auto"/>
            <w:right w:val="none" w:sz="0" w:space="0" w:color="auto"/>
          </w:divBdr>
          <w:divsChild>
            <w:div w:id="106387057">
              <w:marLeft w:val="0"/>
              <w:marRight w:val="0"/>
              <w:marTop w:val="0"/>
              <w:marBottom w:val="0"/>
              <w:divBdr>
                <w:top w:val="none" w:sz="0" w:space="0" w:color="auto"/>
                <w:left w:val="none" w:sz="0" w:space="0" w:color="auto"/>
                <w:bottom w:val="none" w:sz="0" w:space="0" w:color="auto"/>
                <w:right w:val="none" w:sz="0" w:space="0" w:color="auto"/>
              </w:divBdr>
              <w:divsChild>
                <w:div w:id="1050223342">
                  <w:marLeft w:val="0"/>
                  <w:marRight w:val="0"/>
                  <w:marTop w:val="0"/>
                  <w:marBottom w:val="0"/>
                  <w:divBdr>
                    <w:top w:val="none" w:sz="0" w:space="0" w:color="auto"/>
                    <w:left w:val="none" w:sz="0" w:space="0" w:color="auto"/>
                    <w:bottom w:val="none" w:sz="0" w:space="0" w:color="auto"/>
                    <w:right w:val="none" w:sz="0" w:space="0" w:color="auto"/>
                  </w:divBdr>
                  <w:divsChild>
                    <w:div w:id="256402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1116359">
      <w:bodyDiv w:val="1"/>
      <w:marLeft w:val="0"/>
      <w:marRight w:val="0"/>
      <w:marTop w:val="0"/>
      <w:marBottom w:val="0"/>
      <w:divBdr>
        <w:top w:val="none" w:sz="0" w:space="0" w:color="auto"/>
        <w:left w:val="none" w:sz="0" w:space="0" w:color="auto"/>
        <w:bottom w:val="none" w:sz="0" w:space="0" w:color="auto"/>
        <w:right w:val="none" w:sz="0" w:space="0" w:color="auto"/>
      </w:divBdr>
      <w:divsChild>
        <w:div w:id="501287485">
          <w:marLeft w:val="0"/>
          <w:marRight w:val="0"/>
          <w:marTop w:val="0"/>
          <w:marBottom w:val="0"/>
          <w:divBdr>
            <w:top w:val="none" w:sz="0" w:space="0" w:color="auto"/>
            <w:left w:val="none" w:sz="0" w:space="0" w:color="auto"/>
            <w:bottom w:val="none" w:sz="0" w:space="0" w:color="auto"/>
            <w:right w:val="none" w:sz="0" w:space="0" w:color="auto"/>
          </w:divBdr>
          <w:divsChild>
            <w:div w:id="1516550">
              <w:marLeft w:val="0"/>
              <w:marRight w:val="0"/>
              <w:marTop w:val="0"/>
              <w:marBottom w:val="0"/>
              <w:divBdr>
                <w:top w:val="none" w:sz="0" w:space="0" w:color="auto"/>
                <w:left w:val="none" w:sz="0" w:space="0" w:color="auto"/>
                <w:bottom w:val="none" w:sz="0" w:space="0" w:color="auto"/>
                <w:right w:val="none" w:sz="0" w:space="0" w:color="auto"/>
              </w:divBdr>
              <w:divsChild>
                <w:div w:id="1101297279">
                  <w:marLeft w:val="0"/>
                  <w:marRight w:val="0"/>
                  <w:marTop w:val="0"/>
                  <w:marBottom w:val="0"/>
                  <w:divBdr>
                    <w:top w:val="none" w:sz="0" w:space="0" w:color="auto"/>
                    <w:left w:val="none" w:sz="0" w:space="0" w:color="auto"/>
                    <w:bottom w:val="none" w:sz="0" w:space="0" w:color="auto"/>
                    <w:right w:val="none" w:sz="0" w:space="0" w:color="auto"/>
                  </w:divBdr>
                  <w:divsChild>
                    <w:div w:id="163042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5235693">
      <w:bodyDiv w:val="1"/>
      <w:marLeft w:val="0"/>
      <w:marRight w:val="0"/>
      <w:marTop w:val="0"/>
      <w:marBottom w:val="0"/>
      <w:divBdr>
        <w:top w:val="none" w:sz="0" w:space="0" w:color="auto"/>
        <w:left w:val="none" w:sz="0" w:space="0" w:color="auto"/>
        <w:bottom w:val="none" w:sz="0" w:space="0" w:color="auto"/>
        <w:right w:val="none" w:sz="0" w:space="0" w:color="auto"/>
      </w:divBdr>
      <w:divsChild>
        <w:div w:id="1601834734">
          <w:marLeft w:val="0"/>
          <w:marRight w:val="0"/>
          <w:marTop w:val="0"/>
          <w:marBottom w:val="0"/>
          <w:divBdr>
            <w:top w:val="none" w:sz="0" w:space="0" w:color="auto"/>
            <w:left w:val="none" w:sz="0" w:space="0" w:color="auto"/>
            <w:bottom w:val="none" w:sz="0" w:space="0" w:color="auto"/>
            <w:right w:val="none" w:sz="0" w:space="0" w:color="auto"/>
          </w:divBdr>
          <w:divsChild>
            <w:div w:id="146478734">
              <w:marLeft w:val="0"/>
              <w:marRight w:val="0"/>
              <w:marTop w:val="0"/>
              <w:marBottom w:val="0"/>
              <w:divBdr>
                <w:top w:val="none" w:sz="0" w:space="0" w:color="auto"/>
                <w:left w:val="none" w:sz="0" w:space="0" w:color="auto"/>
                <w:bottom w:val="none" w:sz="0" w:space="0" w:color="auto"/>
                <w:right w:val="none" w:sz="0" w:space="0" w:color="auto"/>
              </w:divBdr>
              <w:divsChild>
                <w:div w:id="93748546">
                  <w:marLeft w:val="0"/>
                  <w:marRight w:val="0"/>
                  <w:marTop w:val="0"/>
                  <w:marBottom w:val="0"/>
                  <w:divBdr>
                    <w:top w:val="none" w:sz="0" w:space="0" w:color="auto"/>
                    <w:left w:val="none" w:sz="0" w:space="0" w:color="auto"/>
                    <w:bottom w:val="none" w:sz="0" w:space="0" w:color="auto"/>
                    <w:right w:val="none" w:sz="0" w:space="0" w:color="auto"/>
                  </w:divBdr>
                  <w:divsChild>
                    <w:div w:id="40896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4239423">
      <w:bodyDiv w:val="1"/>
      <w:marLeft w:val="0"/>
      <w:marRight w:val="0"/>
      <w:marTop w:val="0"/>
      <w:marBottom w:val="0"/>
      <w:divBdr>
        <w:top w:val="none" w:sz="0" w:space="0" w:color="auto"/>
        <w:left w:val="none" w:sz="0" w:space="0" w:color="auto"/>
        <w:bottom w:val="none" w:sz="0" w:space="0" w:color="auto"/>
        <w:right w:val="none" w:sz="0" w:space="0" w:color="auto"/>
      </w:divBdr>
      <w:divsChild>
        <w:div w:id="255869932">
          <w:marLeft w:val="0"/>
          <w:marRight w:val="0"/>
          <w:marTop w:val="0"/>
          <w:marBottom w:val="0"/>
          <w:divBdr>
            <w:top w:val="none" w:sz="0" w:space="0" w:color="auto"/>
            <w:left w:val="none" w:sz="0" w:space="0" w:color="auto"/>
            <w:bottom w:val="none" w:sz="0" w:space="0" w:color="auto"/>
            <w:right w:val="none" w:sz="0" w:space="0" w:color="auto"/>
          </w:divBdr>
          <w:divsChild>
            <w:div w:id="988559701">
              <w:marLeft w:val="0"/>
              <w:marRight w:val="0"/>
              <w:marTop w:val="0"/>
              <w:marBottom w:val="0"/>
              <w:divBdr>
                <w:top w:val="none" w:sz="0" w:space="0" w:color="auto"/>
                <w:left w:val="none" w:sz="0" w:space="0" w:color="auto"/>
                <w:bottom w:val="none" w:sz="0" w:space="0" w:color="auto"/>
                <w:right w:val="none" w:sz="0" w:space="0" w:color="auto"/>
              </w:divBdr>
              <w:divsChild>
                <w:div w:id="401564944">
                  <w:marLeft w:val="0"/>
                  <w:marRight w:val="0"/>
                  <w:marTop w:val="0"/>
                  <w:marBottom w:val="0"/>
                  <w:divBdr>
                    <w:top w:val="none" w:sz="0" w:space="0" w:color="auto"/>
                    <w:left w:val="none" w:sz="0" w:space="0" w:color="auto"/>
                    <w:bottom w:val="none" w:sz="0" w:space="0" w:color="auto"/>
                    <w:right w:val="none" w:sz="0" w:space="0" w:color="auto"/>
                  </w:divBdr>
                  <w:divsChild>
                    <w:div w:id="447817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8053269">
      <w:bodyDiv w:val="1"/>
      <w:marLeft w:val="0"/>
      <w:marRight w:val="0"/>
      <w:marTop w:val="0"/>
      <w:marBottom w:val="0"/>
      <w:divBdr>
        <w:top w:val="none" w:sz="0" w:space="0" w:color="auto"/>
        <w:left w:val="none" w:sz="0" w:space="0" w:color="auto"/>
        <w:bottom w:val="none" w:sz="0" w:space="0" w:color="auto"/>
        <w:right w:val="none" w:sz="0" w:space="0" w:color="auto"/>
      </w:divBdr>
      <w:divsChild>
        <w:div w:id="710572286">
          <w:marLeft w:val="0"/>
          <w:marRight w:val="0"/>
          <w:marTop w:val="0"/>
          <w:marBottom w:val="0"/>
          <w:divBdr>
            <w:top w:val="none" w:sz="0" w:space="0" w:color="auto"/>
            <w:left w:val="none" w:sz="0" w:space="0" w:color="auto"/>
            <w:bottom w:val="none" w:sz="0" w:space="0" w:color="auto"/>
            <w:right w:val="none" w:sz="0" w:space="0" w:color="auto"/>
          </w:divBdr>
          <w:divsChild>
            <w:div w:id="264194668">
              <w:marLeft w:val="0"/>
              <w:marRight w:val="0"/>
              <w:marTop w:val="0"/>
              <w:marBottom w:val="0"/>
              <w:divBdr>
                <w:top w:val="none" w:sz="0" w:space="0" w:color="auto"/>
                <w:left w:val="none" w:sz="0" w:space="0" w:color="auto"/>
                <w:bottom w:val="none" w:sz="0" w:space="0" w:color="auto"/>
                <w:right w:val="none" w:sz="0" w:space="0" w:color="auto"/>
              </w:divBdr>
              <w:divsChild>
                <w:div w:id="1521159052">
                  <w:marLeft w:val="0"/>
                  <w:marRight w:val="0"/>
                  <w:marTop w:val="0"/>
                  <w:marBottom w:val="0"/>
                  <w:divBdr>
                    <w:top w:val="none" w:sz="0" w:space="0" w:color="auto"/>
                    <w:left w:val="none" w:sz="0" w:space="0" w:color="auto"/>
                    <w:bottom w:val="none" w:sz="0" w:space="0" w:color="auto"/>
                    <w:right w:val="none" w:sz="0" w:space="0" w:color="auto"/>
                  </w:divBdr>
                  <w:divsChild>
                    <w:div w:id="395130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9362318">
      <w:bodyDiv w:val="1"/>
      <w:marLeft w:val="0"/>
      <w:marRight w:val="0"/>
      <w:marTop w:val="0"/>
      <w:marBottom w:val="0"/>
      <w:divBdr>
        <w:top w:val="none" w:sz="0" w:space="0" w:color="auto"/>
        <w:left w:val="none" w:sz="0" w:space="0" w:color="auto"/>
        <w:bottom w:val="none" w:sz="0" w:space="0" w:color="auto"/>
        <w:right w:val="none" w:sz="0" w:space="0" w:color="auto"/>
      </w:divBdr>
      <w:divsChild>
        <w:div w:id="608320805">
          <w:marLeft w:val="0"/>
          <w:marRight w:val="0"/>
          <w:marTop w:val="0"/>
          <w:marBottom w:val="0"/>
          <w:divBdr>
            <w:top w:val="none" w:sz="0" w:space="0" w:color="auto"/>
            <w:left w:val="none" w:sz="0" w:space="0" w:color="auto"/>
            <w:bottom w:val="none" w:sz="0" w:space="0" w:color="auto"/>
            <w:right w:val="none" w:sz="0" w:space="0" w:color="auto"/>
          </w:divBdr>
          <w:divsChild>
            <w:div w:id="469521605">
              <w:marLeft w:val="0"/>
              <w:marRight w:val="0"/>
              <w:marTop w:val="0"/>
              <w:marBottom w:val="0"/>
              <w:divBdr>
                <w:top w:val="none" w:sz="0" w:space="0" w:color="auto"/>
                <w:left w:val="none" w:sz="0" w:space="0" w:color="auto"/>
                <w:bottom w:val="none" w:sz="0" w:space="0" w:color="auto"/>
                <w:right w:val="none" w:sz="0" w:space="0" w:color="auto"/>
              </w:divBdr>
              <w:divsChild>
                <w:div w:id="111949131">
                  <w:marLeft w:val="0"/>
                  <w:marRight w:val="0"/>
                  <w:marTop w:val="0"/>
                  <w:marBottom w:val="0"/>
                  <w:divBdr>
                    <w:top w:val="none" w:sz="0" w:space="0" w:color="auto"/>
                    <w:left w:val="none" w:sz="0" w:space="0" w:color="auto"/>
                    <w:bottom w:val="none" w:sz="0" w:space="0" w:color="auto"/>
                    <w:right w:val="none" w:sz="0" w:space="0" w:color="auto"/>
                  </w:divBdr>
                  <w:divsChild>
                    <w:div w:id="171661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0046126">
      <w:bodyDiv w:val="1"/>
      <w:marLeft w:val="0"/>
      <w:marRight w:val="0"/>
      <w:marTop w:val="0"/>
      <w:marBottom w:val="0"/>
      <w:divBdr>
        <w:top w:val="none" w:sz="0" w:space="0" w:color="auto"/>
        <w:left w:val="none" w:sz="0" w:space="0" w:color="auto"/>
        <w:bottom w:val="none" w:sz="0" w:space="0" w:color="auto"/>
        <w:right w:val="none" w:sz="0" w:space="0" w:color="auto"/>
      </w:divBdr>
      <w:divsChild>
        <w:div w:id="1031489399">
          <w:marLeft w:val="0"/>
          <w:marRight w:val="0"/>
          <w:marTop w:val="0"/>
          <w:marBottom w:val="0"/>
          <w:divBdr>
            <w:top w:val="none" w:sz="0" w:space="0" w:color="auto"/>
            <w:left w:val="none" w:sz="0" w:space="0" w:color="auto"/>
            <w:bottom w:val="none" w:sz="0" w:space="0" w:color="auto"/>
            <w:right w:val="none" w:sz="0" w:space="0" w:color="auto"/>
          </w:divBdr>
          <w:divsChild>
            <w:div w:id="1602029924">
              <w:marLeft w:val="0"/>
              <w:marRight w:val="0"/>
              <w:marTop w:val="0"/>
              <w:marBottom w:val="0"/>
              <w:divBdr>
                <w:top w:val="none" w:sz="0" w:space="0" w:color="auto"/>
                <w:left w:val="none" w:sz="0" w:space="0" w:color="auto"/>
                <w:bottom w:val="none" w:sz="0" w:space="0" w:color="auto"/>
                <w:right w:val="none" w:sz="0" w:space="0" w:color="auto"/>
              </w:divBdr>
              <w:divsChild>
                <w:div w:id="1609192913">
                  <w:marLeft w:val="0"/>
                  <w:marRight w:val="0"/>
                  <w:marTop w:val="0"/>
                  <w:marBottom w:val="0"/>
                  <w:divBdr>
                    <w:top w:val="none" w:sz="0" w:space="0" w:color="auto"/>
                    <w:left w:val="none" w:sz="0" w:space="0" w:color="auto"/>
                    <w:bottom w:val="none" w:sz="0" w:space="0" w:color="auto"/>
                    <w:right w:val="none" w:sz="0" w:space="0" w:color="auto"/>
                  </w:divBdr>
                  <w:divsChild>
                    <w:div w:id="29294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727382">
      <w:bodyDiv w:val="1"/>
      <w:marLeft w:val="0"/>
      <w:marRight w:val="0"/>
      <w:marTop w:val="0"/>
      <w:marBottom w:val="0"/>
      <w:divBdr>
        <w:top w:val="none" w:sz="0" w:space="0" w:color="auto"/>
        <w:left w:val="none" w:sz="0" w:space="0" w:color="auto"/>
        <w:bottom w:val="none" w:sz="0" w:space="0" w:color="auto"/>
        <w:right w:val="none" w:sz="0" w:space="0" w:color="auto"/>
      </w:divBdr>
      <w:divsChild>
        <w:div w:id="1907648044">
          <w:marLeft w:val="0"/>
          <w:marRight w:val="0"/>
          <w:marTop w:val="0"/>
          <w:marBottom w:val="0"/>
          <w:divBdr>
            <w:top w:val="none" w:sz="0" w:space="0" w:color="auto"/>
            <w:left w:val="none" w:sz="0" w:space="0" w:color="auto"/>
            <w:bottom w:val="none" w:sz="0" w:space="0" w:color="auto"/>
            <w:right w:val="none" w:sz="0" w:space="0" w:color="auto"/>
          </w:divBdr>
          <w:divsChild>
            <w:div w:id="159539063">
              <w:marLeft w:val="0"/>
              <w:marRight w:val="0"/>
              <w:marTop w:val="0"/>
              <w:marBottom w:val="0"/>
              <w:divBdr>
                <w:top w:val="none" w:sz="0" w:space="0" w:color="auto"/>
                <w:left w:val="none" w:sz="0" w:space="0" w:color="auto"/>
                <w:bottom w:val="none" w:sz="0" w:space="0" w:color="auto"/>
                <w:right w:val="none" w:sz="0" w:space="0" w:color="auto"/>
              </w:divBdr>
              <w:divsChild>
                <w:div w:id="1552307723">
                  <w:marLeft w:val="0"/>
                  <w:marRight w:val="0"/>
                  <w:marTop w:val="0"/>
                  <w:marBottom w:val="0"/>
                  <w:divBdr>
                    <w:top w:val="none" w:sz="0" w:space="0" w:color="auto"/>
                    <w:left w:val="none" w:sz="0" w:space="0" w:color="auto"/>
                    <w:bottom w:val="none" w:sz="0" w:space="0" w:color="auto"/>
                    <w:right w:val="none" w:sz="0" w:space="0" w:color="auto"/>
                  </w:divBdr>
                  <w:divsChild>
                    <w:div w:id="2142647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724037">
      <w:bodyDiv w:val="1"/>
      <w:marLeft w:val="0"/>
      <w:marRight w:val="0"/>
      <w:marTop w:val="0"/>
      <w:marBottom w:val="0"/>
      <w:divBdr>
        <w:top w:val="none" w:sz="0" w:space="0" w:color="auto"/>
        <w:left w:val="none" w:sz="0" w:space="0" w:color="auto"/>
        <w:bottom w:val="none" w:sz="0" w:space="0" w:color="auto"/>
        <w:right w:val="none" w:sz="0" w:space="0" w:color="auto"/>
      </w:divBdr>
      <w:divsChild>
        <w:div w:id="2141991661">
          <w:marLeft w:val="0"/>
          <w:marRight w:val="0"/>
          <w:marTop w:val="0"/>
          <w:marBottom w:val="0"/>
          <w:divBdr>
            <w:top w:val="none" w:sz="0" w:space="0" w:color="auto"/>
            <w:left w:val="none" w:sz="0" w:space="0" w:color="auto"/>
            <w:bottom w:val="none" w:sz="0" w:space="0" w:color="auto"/>
            <w:right w:val="none" w:sz="0" w:space="0" w:color="auto"/>
          </w:divBdr>
          <w:divsChild>
            <w:div w:id="1367171856">
              <w:marLeft w:val="0"/>
              <w:marRight w:val="0"/>
              <w:marTop w:val="0"/>
              <w:marBottom w:val="0"/>
              <w:divBdr>
                <w:top w:val="none" w:sz="0" w:space="0" w:color="auto"/>
                <w:left w:val="none" w:sz="0" w:space="0" w:color="auto"/>
                <w:bottom w:val="none" w:sz="0" w:space="0" w:color="auto"/>
                <w:right w:val="none" w:sz="0" w:space="0" w:color="auto"/>
              </w:divBdr>
              <w:divsChild>
                <w:div w:id="707686974">
                  <w:marLeft w:val="0"/>
                  <w:marRight w:val="0"/>
                  <w:marTop w:val="0"/>
                  <w:marBottom w:val="0"/>
                  <w:divBdr>
                    <w:top w:val="none" w:sz="0" w:space="0" w:color="auto"/>
                    <w:left w:val="none" w:sz="0" w:space="0" w:color="auto"/>
                    <w:bottom w:val="none" w:sz="0" w:space="0" w:color="auto"/>
                    <w:right w:val="none" w:sz="0" w:space="0" w:color="auto"/>
                  </w:divBdr>
                  <w:divsChild>
                    <w:div w:id="1974292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4456335">
      <w:bodyDiv w:val="1"/>
      <w:marLeft w:val="0"/>
      <w:marRight w:val="0"/>
      <w:marTop w:val="0"/>
      <w:marBottom w:val="0"/>
      <w:divBdr>
        <w:top w:val="none" w:sz="0" w:space="0" w:color="auto"/>
        <w:left w:val="none" w:sz="0" w:space="0" w:color="auto"/>
        <w:bottom w:val="none" w:sz="0" w:space="0" w:color="auto"/>
        <w:right w:val="none" w:sz="0" w:space="0" w:color="auto"/>
      </w:divBdr>
      <w:divsChild>
        <w:div w:id="1970042240">
          <w:marLeft w:val="0"/>
          <w:marRight w:val="0"/>
          <w:marTop w:val="0"/>
          <w:marBottom w:val="0"/>
          <w:divBdr>
            <w:top w:val="none" w:sz="0" w:space="0" w:color="auto"/>
            <w:left w:val="none" w:sz="0" w:space="0" w:color="auto"/>
            <w:bottom w:val="none" w:sz="0" w:space="0" w:color="auto"/>
            <w:right w:val="none" w:sz="0" w:space="0" w:color="auto"/>
          </w:divBdr>
          <w:divsChild>
            <w:div w:id="118423855">
              <w:marLeft w:val="0"/>
              <w:marRight w:val="0"/>
              <w:marTop w:val="0"/>
              <w:marBottom w:val="0"/>
              <w:divBdr>
                <w:top w:val="none" w:sz="0" w:space="0" w:color="auto"/>
                <w:left w:val="none" w:sz="0" w:space="0" w:color="auto"/>
                <w:bottom w:val="none" w:sz="0" w:space="0" w:color="auto"/>
                <w:right w:val="none" w:sz="0" w:space="0" w:color="auto"/>
              </w:divBdr>
              <w:divsChild>
                <w:div w:id="5208026">
                  <w:marLeft w:val="0"/>
                  <w:marRight w:val="0"/>
                  <w:marTop w:val="0"/>
                  <w:marBottom w:val="0"/>
                  <w:divBdr>
                    <w:top w:val="none" w:sz="0" w:space="0" w:color="auto"/>
                    <w:left w:val="none" w:sz="0" w:space="0" w:color="auto"/>
                    <w:bottom w:val="none" w:sz="0" w:space="0" w:color="auto"/>
                    <w:right w:val="none" w:sz="0" w:space="0" w:color="auto"/>
                  </w:divBdr>
                  <w:divsChild>
                    <w:div w:id="1476217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7174251">
      <w:bodyDiv w:val="1"/>
      <w:marLeft w:val="0"/>
      <w:marRight w:val="0"/>
      <w:marTop w:val="0"/>
      <w:marBottom w:val="0"/>
      <w:divBdr>
        <w:top w:val="none" w:sz="0" w:space="0" w:color="auto"/>
        <w:left w:val="none" w:sz="0" w:space="0" w:color="auto"/>
        <w:bottom w:val="none" w:sz="0" w:space="0" w:color="auto"/>
        <w:right w:val="none" w:sz="0" w:space="0" w:color="auto"/>
      </w:divBdr>
      <w:divsChild>
        <w:div w:id="96606775">
          <w:marLeft w:val="0"/>
          <w:marRight w:val="0"/>
          <w:marTop w:val="0"/>
          <w:marBottom w:val="0"/>
          <w:divBdr>
            <w:top w:val="none" w:sz="0" w:space="0" w:color="auto"/>
            <w:left w:val="none" w:sz="0" w:space="0" w:color="auto"/>
            <w:bottom w:val="none" w:sz="0" w:space="0" w:color="auto"/>
            <w:right w:val="none" w:sz="0" w:space="0" w:color="auto"/>
          </w:divBdr>
          <w:divsChild>
            <w:div w:id="999431504">
              <w:marLeft w:val="0"/>
              <w:marRight w:val="0"/>
              <w:marTop w:val="0"/>
              <w:marBottom w:val="0"/>
              <w:divBdr>
                <w:top w:val="none" w:sz="0" w:space="0" w:color="auto"/>
                <w:left w:val="none" w:sz="0" w:space="0" w:color="auto"/>
                <w:bottom w:val="none" w:sz="0" w:space="0" w:color="auto"/>
                <w:right w:val="none" w:sz="0" w:space="0" w:color="auto"/>
              </w:divBdr>
              <w:divsChild>
                <w:div w:id="591164462">
                  <w:marLeft w:val="0"/>
                  <w:marRight w:val="0"/>
                  <w:marTop w:val="0"/>
                  <w:marBottom w:val="0"/>
                  <w:divBdr>
                    <w:top w:val="none" w:sz="0" w:space="0" w:color="auto"/>
                    <w:left w:val="none" w:sz="0" w:space="0" w:color="auto"/>
                    <w:bottom w:val="none" w:sz="0" w:space="0" w:color="auto"/>
                    <w:right w:val="none" w:sz="0" w:space="0" w:color="auto"/>
                  </w:divBdr>
                  <w:divsChild>
                    <w:div w:id="95525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2026252">
      <w:bodyDiv w:val="1"/>
      <w:marLeft w:val="0"/>
      <w:marRight w:val="0"/>
      <w:marTop w:val="0"/>
      <w:marBottom w:val="0"/>
      <w:divBdr>
        <w:top w:val="none" w:sz="0" w:space="0" w:color="auto"/>
        <w:left w:val="none" w:sz="0" w:space="0" w:color="auto"/>
        <w:bottom w:val="none" w:sz="0" w:space="0" w:color="auto"/>
        <w:right w:val="none" w:sz="0" w:space="0" w:color="auto"/>
      </w:divBdr>
      <w:divsChild>
        <w:div w:id="718941593">
          <w:marLeft w:val="0"/>
          <w:marRight w:val="0"/>
          <w:marTop w:val="0"/>
          <w:marBottom w:val="0"/>
          <w:divBdr>
            <w:top w:val="none" w:sz="0" w:space="0" w:color="auto"/>
            <w:left w:val="none" w:sz="0" w:space="0" w:color="auto"/>
            <w:bottom w:val="none" w:sz="0" w:space="0" w:color="auto"/>
            <w:right w:val="none" w:sz="0" w:space="0" w:color="auto"/>
          </w:divBdr>
          <w:divsChild>
            <w:div w:id="1513370755">
              <w:marLeft w:val="0"/>
              <w:marRight w:val="0"/>
              <w:marTop w:val="0"/>
              <w:marBottom w:val="0"/>
              <w:divBdr>
                <w:top w:val="none" w:sz="0" w:space="0" w:color="auto"/>
                <w:left w:val="none" w:sz="0" w:space="0" w:color="auto"/>
                <w:bottom w:val="none" w:sz="0" w:space="0" w:color="auto"/>
                <w:right w:val="none" w:sz="0" w:space="0" w:color="auto"/>
              </w:divBdr>
              <w:divsChild>
                <w:div w:id="1492064300">
                  <w:marLeft w:val="0"/>
                  <w:marRight w:val="0"/>
                  <w:marTop w:val="0"/>
                  <w:marBottom w:val="0"/>
                  <w:divBdr>
                    <w:top w:val="none" w:sz="0" w:space="0" w:color="auto"/>
                    <w:left w:val="none" w:sz="0" w:space="0" w:color="auto"/>
                    <w:bottom w:val="none" w:sz="0" w:space="0" w:color="auto"/>
                    <w:right w:val="none" w:sz="0" w:space="0" w:color="auto"/>
                  </w:divBdr>
                  <w:divsChild>
                    <w:div w:id="26137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376829">
      <w:bodyDiv w:val="1"/>
      <w:marLeft w:val="0"/>
      <w:marRight w:val="0"/>
      <w:marTop w:val="0"/>
      <w:marBottom w:val="0"/>
      <w:divBdr>
        <w:top w:val="none" w:sz="0" w:space="0" w:color="auto"/>
        <w:left w:val="none" w:sz="0" w:space="0" w:color="auto"/>
        <w:bottom w:val="none" w:sz="0" w:space="0" w:color="auto"/>
        <w:right w:val="none" w:sz="0" w:space="0" w:color="auto"/>
      </w:divBdr>
      <w:divsChild>
        <w:div w:id="1179008927">
          <w:marLeft w:val="0"/>
          <w:marRight w:val="0"/>
          <w:marTop w:val="0"/>
          <w:marBottom w:val="0"/>
          <w:divBdr>
            <w:top w:val="none" w:sz="0" w:space="0" w:color="auto"/>
            <w:left w:val="none" w:sz="0" w:space="0" w:color="auto"/>
            <w:bottom w:val="none" w:sz="0" w:space="0" w:color="auto"/>
            <w:right w:val="none" w:sz="0" w:space="0" w:color="auto"/>
          </w:divBdr>
          <w:divsChild>
            <w:div w:id="1002466934">
              <w:marLeft w:val="0"/>
              <w:marRight w:val="0"/>
              <w:marTop w:val="0"/>
              <w:marBottom w:val="0"/>
              <w:divBdr>
                <w:top w:val="none" w:sz="0" w:space="0" w:color="auto"/>
                <w:left w:val="none" w:sz="0" w:space="0" w:color="auto"/>
                <w:bottom w:val="none" w:sz="0" w:space="0" w:color="auto"/>
                <w:right w:val="none" w:sz="0" w:space="0" w:color="auto"/>
              </w:divBdr>
              <w:divsChild>
                <w:div w:id="1969779788">
                  <w:marLeft w:val="0"/>
                  <w:marRight w:val="0"/>
                  <w:marTop w:val="0"/>
                  <w:marBottom w:val="0"/>
                  <w:divBdr>
                    <w:top w:val="none" w:sz="0" w:space="0" w:color="auto"/>
                    <w:left w:val="none" w:sz="0" w:space="0" w:color="auto"/>
                    <w:bottom w:val="none" w:sz="0" w:space="0" w:color="auto"/>
                    <w:right w:val="none" w:sz="0" w:space="0" w:color="auto"/>
                  </w:divBdr>
                  <w:divsChild>
                    <w:div w:id="203583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5210062">
      <w:bodyDiv w:val="1"/>
      <w:marLeft w:val="0"/>
      <w:marRight w:val="0"/>
      <w:marTop w:val="0"/>
      <w:marBottom w:val="0"/>
      <w:divBdr>
        <w:top w:val="none" w:sz="0" w:space="0" w:color="auto"/>
        <w:left w:val="none" w:sz="0" w:space="0" w:color="auto"/>
        <w:bottom w:val="none" w:sz="0" w:space="0" w:color="auto"/>
        <w:right w:val="none" w:sz="0" w:space="0" w:color="auto"/>
      </w:divBdr>
      <w:divsChild>
        <w:div w:id="1081172657">
          <w:marLeft w:val="0"/>
          <w:marRight w:val="0"/>
          <w:marTop w:val="0"/>
          <w:marBottom w:val="0"/>
          <w:divBdr>
            <w:top w:val="none" w:sz="0" w:space="0" w:color="auto"/>
            <w:left w:val="none" w:sz="0" w:space="0" w:color="auto"/>
            <w:bottom w:val="none" w:sz="0" w:space="0" w:color="auto"/>
            <w:right w:val="none" w:sz="0" w:space="0" w:color="auto"/>
          </w:divBdr>
          <w:divsChild>
            <w:div w:id="1717437458">
              <w:marLeft w:val="0"/>
              <w:marRight w:val="0"/>
              <w:marTop w:val="0"/>
              <w:marBottom w:val="0"/>
              <w:divBdr>
                <w:top w:val="none" w:sz="0" w:space="0" w:color="auto"/>
                <w:left w:val="none" w:sz="0" w:space="0" w:color="auto"/>
                <w:bottom w:val="none" w:sz="0" w:space="0" w:color="auto"/>
                <w:right w:val="none" w:sz="0" w:space="0" w:color="auto"/>
              </w:divBdr>
              <w:divsChild>
                <w:div w:id="1744796073">
                  <w:marLeft w:val="0"/>
                  <w:marRight w:val="0"/>
                  <w:marTop w:val="0"/>
                  <w:marBottom w:val="0"/>
                  <w:divBdr>
                    <w:top w:val="none" w:sz="0" w:space="0" w:color="auto"/>
                    <w:left w:val="none" w:sz="0" w:space="0" w:color="auto"/>
                    <w:bottom w:val="none" w:sz="0" w:space="0" w:color="auto"/>
                    <w:right w:val="none" w:sz="0" w:space="0" w:color="auto"/>
                  </w:divBdr>
                  <w:divsChild>
                    <w:div w:id="127540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6979066">
      <w:bodyDiv w:val="1"/>
      <w:marLeft w:val="0"/>
      <w:marRight w:val="0"/>
      <w:marTop w:val="0"/>
      <w:marBottom w:val="0"/>
      <w:divBdr>
        <w:top w:val="none" w:sz="0" w:space="0" w:color="auto"/>
        <w:left w:val="none" w:sz="0" w:space="0" w:color="auto"/>
        <w:bottom w:val="none" w:sz="0" w:space="0" w:color="auto"/>
        <w:right w:val="none" w:sz="0" w:space="0" w:color="auto"/>
      </w:divBdr>
      <w:divsChild>
        <w:div w:id="1141078997">
          <w:marLeft w:val="0"/>
          <w:marRight w:val="0"/>
          <w:marTop w:val="0"/>
          <w:marBottom w:val="0"/>
          <w:divBdr>
            <w:top w:val="none" w:sz="0" w:space="0" w:color="auto"/>
            <w:left w:val="none" w:sz="0" w:space="0" w:color="auto"/>
            <w:bottom w:val="none" w:sz="0" w:space="0" w:color="auto"/>
            <w:right w:val="none" w:sz="0" w:space="0" w:color="auto"/>
          </w:divBdr>
          <w:divsChild>
            <w:div w:id="1070343863">
              <w:marLeft w:val="0"/>
              <w:marRight w:val="0"/>
              <w:marTop w:val="0"/>
              <w:marBottom w:val="0"/>
              <w:divBdr>
                <w:top w:val="none" w:sz="0" w:space="0" w:color="auto"/>
                <w:left w:val="none" w:sz="0" w:space="0" w:color="auto"/>
                <w:bottom w:val="none" w:sz="0" w:space="0" w:color="auto"/>
                <w:right w:val="none" w:sz="0" w:space="0" w:color="auto"/>
              </w:divBdr>
              <w:divsChild>
                <w:div w:id="2125229332">
                  <w:marLeft w:val="0"/>
                  <w:marRight w:val="0"/>
                  <w:marTop w:val="0"/>
                  <w:marBottom w:val="0"/>
                  <w:divBdr>
                    <w:top w:val="none" w:sz="0" w:space="0" w:color="auto"/>
                    <w:left w:val="none" w:sz="0" w:space="0" w:color="auto"/>
                    <w:bottom w:val="none" w:sz="0" w:space="0" w:color="auto"/>
                    <w:right w:val="none" w:sz="0" w:space="0" w:color="auto"/>
                  </w:divBdr>
                  <w:divsChild>
                    <w:div w:id="1661468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1111033">
      <w:bodyDiv w:val="1"/>
      <w:marLeft w:val="0"/>
      <w:marRight w:val="0"/>
      <w:marTop w:val="0"/>
      <w:marBottom w:val="0"/>
      <w:divBdr>
        <w:top w:val="none" w:sz="0" w:space="0" w:color="auto"/>
        <w:left w:val="none" w:sz="0" w:space="0" w:color="auto"/>
        <w:bottom w:val="none" w:sz="0" w:space="0" w:color="auto"/>
        <w:right w:val="none" w:sz="0" w:space="0" w:color="auto"/>
      </w:divBdr>
      <w:divsChild>
        <w:div w:id="1277519177">
          <w:marLeft w:val="0"/>
          <w:marRight w:val="0"/>
          <w:marTop w:val="0"/>
          <w:marBottom w:val="0"/>
          <w:divBdr>
            <w:top w:val="none" w:sz="0" w:space="0" w:color="auto"/>
            <w:left w:val="none" w:sz="0" w:space="0" w:color="auto"/>
            <w:bottom w:val="none" w:sz="0" w:space="0" w:color="auto"/>
            <w:right w:val="none" w:sz="0" w:space="0" w:color="auto"/>
          </w:divBdr>
          <w:divsChild>
            <w:div w:id="1268923415">
              <w:marLeft w:val="0"/>
              <w:marRight w:val="0"/>
              <w:marTop w:val="0"/>
              <w:marBottom w:val="0"/>
              <w:divBdr>
                <w:top w:val="none" w:sz="0" w:space="0" w:color="auto"/>
                <w:left w:val="none" w:sz="0" w:space="0" w:color="auto"/>
                <w:bottom w:val="none" w:sz="0" w:space="0" w:color="auto"/>
                <w:right w:val="none" w:sz="0" w:space="0" w:color="auto"/>
              </w:divBdr>
              <w:divsChild>
                <w:div w:id="118182212">
                  <w:marLeft w:val="0"/>
                  <w:marRight w:val="0"/>
                  <w:marTop w:val="0"/>
                  <w:marBottom w:val="0"/>
                  <w:divBdr>
                    <w:top w:val="none" w:sz="0" w:space="0" w:color="auto"/>
                    <w:left w:val="none" w:sz="0" w:space="0" w:color="auto"/>
                    <w:bottom w:val="none" w:sz="0" w:space="0" w:color="auto"/>
                    <w:right w:val="none" w:sz="0" w:space="0" w:color="auto"/>
                  </w:divBdr>
                  <w:divsChild>
                    <w:div w:id="944774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9958920">
      <w:bodyDiv w:val="1"/>
      <w:marLeft w:val="0"/>
      <w:marRight w:val="0"/>
      <w:marTop w:val="0"/>
      <w:marBottom w:val="0"/>
      <w:divBdr>
        <w:top w:val="none" w:sz="0" w:space="0" w:color="auto"/>
        <w:left w:val="none" w:sz="0" w:space="0" w:color="auto"/>
        <w:bottom w:val="none" w:sz="0" w:space="0" w:color="auto"/>
        <w:right w:val="none" w:sz="0" w:space="0" w:color="auto"/>
      </w:divBdr>
      <w:divsChild>
        <w:div w:id="1342776852">
          <w:marLeft w:val="0"/>
          <w:marRight w:val="0"/>
          <w:marTop w:val="0"/>
          <w:marBottom w:val="0"/>
          <w:divBdr>
            <w:top w:val="none" w:sz="0" w:space="0" w:color="auto"/>
            <w:left w:val="none" w:sz="0" w:space="0" w:color="auto"/>
            <w:bottom w:val="none" w:sz="0" w:space="0" w:color="auto"/>
            <w:right w:val="none" w:sz="0" w:space="0" w:color="auto"/>
          </w:divBdr>
          <w:divsChild>
            <w:div w:id="1180007391">
              <w:marLeft w:val="0"/>
              <w:marRight w:val="0"/>
              <w:marTop w:val="0"/>
              <w:marBottom w:val="0"/>
              <w:divBdr>
                <w:top w:val="none" w:sz="0" w:space="0" w:color="auto"/>
                <w:left w:val="none" w:sz="0" w:space="0" w:color="auto"/>
                <w:bottom w:val="none" w:sz="0" w:space="0" w:color="auto"/>
                <w:right w:val="none" w:sz="0" w:space="0" w:color="auto"/>
              </w:divBdr>
              <w:divsChild>
                <w:div w:id="1721510146">
                  <w:marLeft w:val="0"/>
                  <w:marRight w:val="0"/>
                  <w:marTop w:val="0"/>
                  <w:marBottom w:val="0"/>
                  <w:divBdr>
                    <w:top w:val="none" w:sz="0" w:space="0" w:color="auto"/>
                    <w:left w:val="none" w:sz="0" w:space="0" w:color="auto"/>
                    <w:bottom w:val="none" w:sz="0" w:space="0" w:color="auto"/>
                    <w:right w:val="none" w:sz="0" w:space="0" w:color="auto"/>
                  </w:divBdr>
                  <w:divsChild>
                    <w:div w:id="82027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3162074">
      <w:bodyDiv w:val="1"/>
      <w:marLeft w:val="0"/>
      <w:marRight w:val="0"/>
      <w:marTop w:val="0"/>
      <w:marBottom w:val="0"/>
      <w:divBdr>
        <w:top w:val="none" w:sz="0" w:space="0" w:color="auto"/>
        <w:left w:val="none" w:sz="0" w:space="0" w:color="auto"/>
        <w:bottom w:val="none" w:sz="0" w:space="0" w:color="auto"/>
        <w:right w:val="none" w:sz="0" w:space="0" w:color="auto"/>
      </w:divBdr>
      <w:divsChild>
        <w:div w:id="108670494">
          <w:marLeft w:val="0"/>
          <w:marRight w:val="0"/>
          <w:marTop w:val="0"/>
          <w:marBottom w:val="0"/>
          <w:divBdr>
            <w:top w:val="none" w:sz="0" w:space="0" w:color="auto"/>
            <w:left w:val="none" w:sz="0" w:space="0" w:color="auto"/>
            <w:bottom w:val="none" w:sz="0" w:space="0" w:color="auto"/>
            <w:right w:val="none" w:sz="0" w:space="0" w:color="auto"/>
          </w:divBdr>
          <w:divsChild>
            <w:div w:id="1432968302">
              <w:marLeft w:val="0"/>
              <w:marRight w:val="0"/>
              <w:marTop w:val="0"/>
              <w:marBottom w:val="0"/>
              <w:divBdr>
                <w:top w:val="none" w:sz="0" w:space="0" w:color="auto"/>
                <w:left w:val="none" w:sz="0" w:space="0" w:color="auto"/>
                <w:bottom w:val="none" w:sz="0" w:space="0" w:color="auto"/>
                <w:right w:val="none" w:sz="0" w:space="0" w:color="auto"/>
              </w:divBdr>
              <w:divsChild>
                <w:div w:id="1671105022">
                  <w:marLeft w:val="0"/>
                  <w:marRight w:val="0"/>
                  <w:marTop w:val="0"/>
                  <w:marBottom w:val="0"/>
                  <w:divBdr>
                    <w:top w:val="none" w:sz="0" w:space="0" w:color="auto"/>
                    <w:left w:val="none" w:sz="0" w:space="0" w:color="auto"/>
                    <w:bottom w:val="none" w:sz="0" w:space="0" w:color="auto"/>
                    <w:right w:val="none" w:sz="0" w:space="0" w:color="auto"/>
                  </w:divBdr>
                  <w:divsChild>
                    <w:div w:id="99321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815133">
      <w:bodyDiv w:val="1"/>
      <w:marLeft w:val="0"/>
      <w:marRight w:val="0"/>
      <w:marTop w:val="0"/>
      <w:marBottom w:val="0"/>
      <w:divBdr>
        <w:top w:val="none" w:sz="0" w:space="0" w:color="auto"/>
        <w:left w:val="none" w:sz="0" w:space="0" w:color="auto"/>
        <w:bottom w:val="none" w:sz="0" w:space="0" w:color="auto"/>
        <w:right w:val="none" w:sz="0" w:space="0" w:color="auto"/>
      </w:divBdr>
      <w:divsChild>
        <w:div w:id="59407207">
          <w:marLeft w:val="0"/>
          <w:marRight w:val="0"/>
          <w:marTop w:val="0"/>
          <w:marBottom w:val="0"/>
          <w:divBdr>
            <w:top w:val="none" w:sz="0" w:space="0" w:color="auto"/>
            <w:left w:val="none" w:sz="0" w:space="0" w:color="auto"/>
            <w:bottom w:val="none" w:sz="0" w:space="0" w:color="auto"/>
            <w:right w:val="none" w:sz="0" w:space="0" w:color="auto"/>
          </w:divBdr>
          <w:divsChild>
            <w:div w:id="911626165">
              <w:marLeft w:val="0"/>
              <w:marRight w:val="0"/>
              <w:marTop w:val="0"/>
              <w:marBottom w:val="0"/>
              <w:divBdr>
                <w:top w:val="none" w:sz="0" w:space="0" w:color="auto"/>
                <w:left w:val="none" w:sz="0" w:space="0" w:color="auto"/>
                <w:bottom w:val="none" w:sz="0" w:space="0" w:color="auto"/>
                <w:right w:val="none" w:sz="0" w:space="0" w:color="auto"/>
              </w:divBdr>
              <w:divsChild>
                <w:div w:id="1918443247">
                  <w:marLeft w:val="0"/>
                  <w:marRight w:val="0"/>
                  <w:marTop w:val="0"/>
                  <w:marBottom w:val="0"/>
                  <w:divBdr>
                    <w:top w:val="none" w:sz="0" w:space="0" w:color="auto"/>
                    <w:left w:val="none" w:sz="0" w:space="0" w:color="auto"/>
                    <w:bottom w:val="none" w:sz="0" w:space="0" w:color="auto"/>
                    <w:right w:val="none" w:sz="0" w:space="0" w:color="auto"/>
                  </w:divBdr>
                  <w:divsChild>
                    <w:div w:id="181856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9375093">
      <w:bodyDiv w:val="1"/>
      <w:marLeft w:val="0"/>
      <w:marRight w:val="0"/>
      <w:marTop w:val="0"/>
      <w:marBottom w:val="0"/>
      <w:divBdr>
        <w:top w:val="none" w:sz="0" w:space="0" w:color="auto"/>
        <w:left w:val="none" w:sz="0" w:space="0" w:color="auto"/>
        <w:bottom w:val="none" w:sz="0" w:space="0" w:color="auto"/>
        <w:right w:val="none" w:sz="0" w:space="0" w:color="auto"/>
      </w:divBdr>
      <w:divsChild>
        <w:div w:id="1128740443">
          <w:marLeft w:val="0"/>
          <w:marRight w:val="0"/>
          <w:marTop w:val="0"/>
          <w:marBottom w:val="0"/>
          <w:divBdr>
            <w:top w:val="none" w:sz="0" w:space="0" w:color="auto"/>
            <w:left w:val="none" w:sz="0" w:space="0" w:color="auto"/>
            <w:bottom w:val="none" w:sz="0" w:space="0" w:color="auto"/>
            <w:right w:val="none" w:sz="0" w:space="0" w:color="auto"/>
          </w:divBdr>
          <w:divsChild>
            <w:div w:id="245068676">
              <w:marLeft w:val="0"/>
              <w:marRight w:val="0"/>
              <w:marTop w:val="0"/>
              <w:marBottom w:val="0"/>
              <w:divBdr>
                <w:top w:val="none" w:sz="0" w:space="0" w:color="auto"/>
                <w:left w:val="none" w:sz="0" w:space="0" w:color="auto"/>
                <w:bottom w:val="none" w:sz="0" w:space="0" w:color="auto"/>
                <w:right w:val="none" w:sz="0" w:space="0" w:color="auto"/>
              </w:divBdr>
              <w:divsChild>
                <w:div w:id="1403412797">
                  <w:marLeft w:val="0"/>
                  <w:marRight w:val="0"/>
                  <w:marTop w:val="0"/>
                  <w:marBottom w:val="0"/>
                  <w:divBdr>
                    <w:top w:val="none" w:sz="0" w:space="0" w:color="auto"/>
                    <w:left w:val="none" w:sz="0" w:space="0" w:color="auto"/>
                    <w:bottom w:val="none" w:sz="0" w:space="0" w:color="auto"/>
                    <w:right w:val="none" w:sz="0" w:space="0" w:color="auto"/>
                  </w:divBdr>
                  <w:divsChild>
                    <w:div w:id="149228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2258600">
      <w:bodyDiv w:val="1"/>
      <w:marLeft w:val="0"/>
      <w:marRight w:val="0"/>
      <w:marTop w:val="0"/>
      <w:marBottom w:val="0"/>
      <w:divBdr>
        <w:top w:val="none" w:sz="0" w:space="0" w:color="auto"/>
        <w:left w:val="none" w:sz="0" w:space="0" w:color="auto"/>
        <w:bottom w:val="none" w:sz="0" w:space="0" w:color="auto"/>
        <w:right w:val="none" w:sz="0" w:space="0" w:color="auto"/>
      </w:divBdr>
      <w:divsChild>
        <w:div w:id="199630539">
          <w:marLeft w:val="0"/>
          <w:marRight w:val="0"/>
          <w:marTop w:val="0"/>
          <w:marBottom w:val="0"/>
          <w:divBdr>
            <w:top w:val="none" w:sz="0" w:space="0" w:color="auto"/>
            <w:left w:val="none" w:sz="0" w:space="0" w:color="auto"/>
            <w:bottom w:val="none" w:sz="0" w:space="0" w:color="auto"/>
            <w:right w:val="none" w:sz="0" w:space="0" w:color="auto"/>
          </w:divBdr>
          <w:divsChild>
            <w:div w:id="1976714445">
              <w:marLeft w:val="0"/>
              <w:marRight w:val="0"/>
              <w:marTop w:val="0"/>
              <w:marBottom w:val="0"/>
              <w:divBdr>
                <w:top w:val="none" w:sz="0" w:space="0" w:color="auto"/>
                <w:left w:val="none" w:sz="0" w:space="0" w:color="auto"/>
                <w:bottom w:val="none" w:sz="0" w:space="0" w:color="auto"/>
                <w:right w:val="none" w:sz="0" w:space="0" w:color="auto"/>
              </w:divBdr>
              <w:divsChild>
                <w:div w:id="243227621">
                  <w:marLeft w:val="0"/>
                  <w:marRight w:val="0"/>
                  <w:marTop w:val="0"/>
                  <w:marBottom w:val="0"/>
                  <w:divBdr>
                    <w:top w:val="none" w:sz="0" w:space="0" w:color="auto"/>
                    <w:left w:val="none" w:sz="0" w:space="0" w:color="auto"/>
                    <w:bottom w:val="none" w:sz="0" w:space="0" w:color="auto"/>
                    <w:right w:val="none" w:sz="0" w:space="0" w:color="auto"/>
                  </w:divBdr>
                  <w:divsChild>
                    <w:div w:id="96870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4902365">
      <w:bodyDiv w:val="1"/>
      <w:marLeft w:val="0"/>
      <w:marRight w:val="0"/>
      <w:marTop w:val="0"/>
      <w:marBottom w:val="0"/>
      <w:divBdr>
        <w:top w:val="none" w:sz="0" w:space="0" w:color="auto"/>
        <w:left w:val="none" w:sz="0" w:space="0" w:color="auto"/>
        <w:bottom w:val="none" w:sz="0" w:space="0" w:color="auto"/>
        <w:right w:val="none" w:sz="0" w:space="0" w:color="auto"/>
      </w:divBdr>
      <w:divsChild>
        <w:div w:id="771363466">
          <w:marLeft w:val="0"/>
          <w:marRight w:val="0"/>
          <w:marTop w:val="0"/>
          <w:marBottom w:val="0"/>
          <w:divBdr>
            <w:top w:val="none" w:sz="0" w:space="0" w:color="auto"/>
            <w:left w:val="none" w:sz="0" w:space="0" w:color="auto"/>
            <w:bottom w:val="none" w:sz="0" w:space="0" w:color="auto"/>
            <w:right w:val="none" w:sz="0" w:space="0" w:color="auto"/>
          </w:divBdr>
          <w:divsChild>
            <w:div w:id="1067608449">
              <w:marLeft w:val="0"/>
              <w:marRight w:val="0"/>
              <w:marTop w:val="0"/>
              <w:marBottom w:val="0"/>
              <w:divBdr>
                <w:top w:val="none" w:sz="0" w:space="0" w:color="auto"/>
                <w:left w:val="none" w:sz="0" w:space="0" w:color="auto"/>
                <w:bottom w:val="none" w:sz="0" w:space="0" w:color="auto"/>
                <w:right w:val="none" w:sz="0" w:space="0" w:color="auto"/>
              </w:divBdr>
              <w:divsChild>
                <w:div w:id="211111740">
                  <w:marLeft w:val="0"/>
                  <w:marRight w:val="0"/>
                  <w:marTop w:val="0"/>
                  <w:marBottom w:val="0"/>
                  <w:divBdr>
                    <w:top w:val="none" w:sz="0" w:space="0" w:color="auto"/>
                    <w:left w:val="none" w:sz="0" w:space="0" w:color="auto"/>
                    <w:bottom w:val="none" w:sz="0" w:space="0" w:color="auto"/>
                    <w:right w:val="none" w:sz="0" w:space="0" w:color="auto"/>
                  </w:divBdr>
                  <w:divsChild>
                    <w:div w:id="776950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4977302">
      <w:bodyDiv w:val="1"/>
      <w:marLeft w:val="0"/>
      <w:marRight w:val="0"/>
      <w:marTop w:val="0"/>
      <w:marBottom w:val="0"/>
      <w:divBdr>
        <w:top w:val="none" w:sz="0" w:space="0" w:color="auto"/>
        <w:left w:val="none" w:sz="0" w:space="0" w:color="auto"/>
        <w:bottom w:val="none" w:sz="0" w:space="0" w:color="auto"/>
        <w:right w:val="none" w:sz="0" w:space="0" w:color="auto"/>
      </w:divBdr>
      <w:divsChild>
        <w:div w:id="362097819">
          <w:marLeft w:val="0"/>
          <w:marRight w:val="0"/>
          <w:marTop w:val="0"/>
          <w:marBottom w:val="0"/>
          <w:divBdr>
            <w:top w:val="none" w:sz="0" w:space="0" w:color="auto"/>
            <w:left w:val="none" w:sz="0" w:space="0" w:color="auto"/>
            <w:bottom w:val="none" w:sz="0" w:space="0" w:color="auto"/>
            <w:right w:val="none" w:sz="0" w:space="0" w:color="auto"/>
          </w:divBdr>
          <w:divsChild>
            <w:div w:id="628783914">
              <w:marLeft w:val="0"/>
              <w:marRight w:val="0"/>
              <w:marTop w:val="0"/>
              <w:marBottom w:val="0"/>
              <w:divBdr>
                <w:top w:val="none" w:sz="0" w:space="0" w:color="auto"/>
                <w:left w:val="none" w:sz="0" w:space="0" w:color="auto"/>
                <w:bottom w:val="none" w:sz="0" w:space="0" w:color="auto"/>
                <w:right w:val="none" w:sz="0" w:space="0" w:color="auto"/>
              </w:divBdr>
              <w:divsChild>
                <w:div w:id="845704694">
                  <w:marLeft w:val="0"/>
                  <w:marRight w:val="0"/>
                  <w:marTop w:val="0"/>
                  <w:marBottom w:val="0"/>
                  <w:divBdr>
                    <w:top w:val="none" w:sz="0" w:space="0" w:color="auto"/>
                    <w:left w:val="none" w:sz="0" w:space="0" w:color="auto"/>
                    <w:bottom w:val="none" w:sz="0" w:space="0" w:color="auto"/>
                    <w:right w:val="none" w:sz="0" w:space="0" w:color="auto"/>
                  </w:divBdr>
                  <w:divsChild>
                    <w:div w:id="13206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7093247">
      <w:bodyDiv w:val="1"/>
      <w:marLeft w:val="0"/>
      <w:marRight w:val="0"/>
      <w:marTop w:val="0"/>
      <w:marBottom w:val="0"/>
      <w:divBdr>
        <w:top w:val="none" w:sz="0" w:space="0" w:color="auto"/>
        <w:left w:val="none" w:sz="0" w:space="0" w:color="auto"/>
        <w:bottom w:val="none" w:sz="0" w:space="0" w:color="auto"/>
        <w:right w:val="none" w:sz="0" w:space="0" w:color="auto"/>
      </w:divBdr>
      <w:divsChild>
        <w:div w:id="1022823547">
          <w:marLeft w:val="0"/>
          <w:marRight w:val="0"/>
          <w:marTop w:val="0"/>
          <w:marBottom w:val="0"/>
          <w:divBdr>
            <w:top w:val="none" w:sz="0" w:space="0" w:color="auto"/>
            <w:left w:val="none" w:sz="0" w:space="0" w:color="auto"/>
            <w:bottom w:val="none" w:sz="0" w:space="0" w:color="auto"/>
            <w:right w:val="none" w:sz="0" w:space="0" w:color="auto"/>
          </w:divBdr>
          <w:divsChild>
            <w:div w:id="1944723720">
              <w:marLeft w:val="0"/>
              <w:marRight w:val="0"/>
              <w:marTop w:val="0"/>
              <w:marBottom w:val="0"/>
              <w:divBdr>
                <w:top w:val="none" w:sz="0" w:space="0" w:color="auto"/>
                <w:left w:val="none" w:sz="0" w:space="0" w:color="auto"/>
                <w:bottom w:val="none" w:sz="0" w:space="0" w:color="auto"/>
                <w:right w:val="none" w:sz="0" w:space="0" w:color="auto"/>
              </w:divBdr>
              <w:divsChild>
                <w:div w:id="1429738961">
                  <w:marLeft w:val="0"/>
                  <w:marRight w:val="0"/>
                  <w:marTop w:val="0"/>
                  <w:marBottom w:val="0"/>
                  <w:divBdr>
                    <w:top w:val="none" w:sz="0" w:space="0" w:color="auto"/>
                    <w:left w:val="none" w:sz="0" w:space="0" w:color="auto"/>
                    <w:bottom w:val="none" w:sz="0" w:space="0" w:color="auto"/>
                    <w:right w:val="none" w:sz="0" w:space="0" w:color="auto"/>
                  </w:divBdr>
                  <w:divsChild>
                    <w:div w:id="97787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5871993">
      <w:bodyDiv w:val="1"/>
      <w:marLeft w:val="0"/>
      <w:marRight w:val="0"/>
      <w:marTop w:val="0"/>
      <w:marBottom w:val="0"/>
      <w:divBdr>
        <w:top w:val="none" w:sz="0" w:space="0" w:color="auto"/>
        <w:left w:val="none" w:sz="0" w:space="0" w:color="auto"/>
        <w:bottom w:val="none" w:sz="0" w:space="0" w:color="auto"/>
        <w:right w:val="none" w:sz="0" w:space="0" w:color="auto"/>
      </w:divBdr>
      <w:divsChild>
        <w:div w:id="267391503">
          <w:marLeft w:val="0"/>
          <w:marRight w:val="0"/>
          <w:marTop w:val="0"/>
          <w:marBottom w:val="0"/>
          <w:divBdr>
            <w:top w:val="none" w:sz="0" w:space="0" w:color="auto"/>
            <w:left w:val="none" w:sz="0" w:space="0" w:color="auto"/>
            <w:bottom w:val="none" w:sz="0" w:space="0" w:color="auto"/>
            <w:right w:val="none" w:sz="0" w:space="0" w:color="auto"/>
          </w:divBdr>
          <w:divsChild>
            <w:div w:id="88241654">
              <w:marLeft w:val="0"/>
              <w:marRight w:val="0"/>
              <w:marTop w:val="0"/>
              <w:marBottom w:val="0"/>
              <w:divBdr>
                <w:top w:val="none" w:sz="0" w:space="0" w:color="auto"/>
                <w:left w:val="none" w:sz="0" w:space="0" w:color="auto"/>
                <w:bottom w:val="none" w:sz="0" w:space="0" w:color="auto"/>
                <w:right w:val="none" w:sz="0" w:space="0" w:color="auto"/>
              </w:divBdr>
              <w:divsChild>
                <w:div w:id="1938173221">
                  <w:marLeft w:val="0"/>
                  <w:marRight w:val="0"/>
                  <w:marTop w:val="0"/>
                  <w:marBottom w:val="0"/>
                  <w:divBdr>
                    <w:top w:val="none" w:sz="0" w:space="0" w:color="auto"/>
                    <w:left w:val="none" w:sz="0" w:space="0" w:color="auto"/>
                    <w:bottom w:val="none" w:sz="0" w:space="0" w:color="auto"/>
                    <w:right w:val="none" w:sz="0" w:space="0" w:color="auto"/>
                  </w:divBdr>
                  <w:divsChild>
                    <w:div w:id="22734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8835792">
      <w:bodyDiv w:val="1"/>
      <w:marLeft w:val="0"/>
      <w:marRight w:val="0"/>
      <w:marTop w:val="0"/>
      <w:marBottom w:val="0"/>
      <w:divBdr>
        <w:top w:val="none" w:sz="0" w:space="0" w:color="auto"/>
        <w:left w:val="none" w:sz="0" w:space="0" w:color="auto"/>
        <w:bottom w:val="none" w:sz="0" w:space="0" w:color="auto"/>
        <w:right w:val="none" w:sz="0" w:space="0" w:color="auto"/>
      </w:divBdr>
      <w:divsChild>
        <w:div w:id="912393569">
          <w:marLeft w:val="0"/>
          <w:marRight w:val="0"/>
          <w:marTop w:val="0"/>
          <w:marBottom w:val="0"/>
          <w:divBdr>
            <w:top w:val="none" w:sz="0" w:space="0" w:color="auto"/>
            <w:left w:val="none" w:sz="0" w:space="0" w:color="auto"/>
            <w:bottom w:val="none" w:sz="0" w:space="0" w:color="auto"/>
            <w:right w:val="none" w:sz="0" w:space="0" w:color="auto"/>
          </w:divBdr>
          <w:divsChild>
            <w:div w:id="30304174">
              <w:marLeft w:val="0"/>
              <w:marRight w:val="0"/>
              <w:marTop w:val="0"/>
              <w:marBottom w:val="0"/>
              <w:divBdr>
                <w:top w:val="none" w:sz="0" w:space="0" w:color="auto"/>
                <w:left w:val="none" w:sz="0" w:space="0" w:color="auto"/>
                <w:bottom w:val="none" w:sz="0" w:space="0" w:color="auto"/>
                <w:right w:val="none" w:sz="0" w:space="0" w:color="auto"/>
              </w:divBdr>
              <w:divsChild>
                <w:div w:id="859320987">
                  <w:marLeft w:val="0"/>
                  <w:marRight w:val="0"/>
                  <w:marTop w:val="0"/>
                  <w:marBottom w:val="0"/>
                  <w:divBdr>
                    <w:top w:val="none" w:sz="0" w:space="0" w:color="auto"/>
                    <w:left w:val="none" w:sz="0" w:space="0" w:color="auto"/>
                    <w:bottom w:val="none" w:sz="0" w:space="0" w:color="auto"/>
                    <w:right w:val="none" w:sz="0" w:space="0" w:color="auto"/>
                  </w:divBdr>
                  <w:divsChild>
                    <w:div w:id="124907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5266291">
      <w:bodyDiv w:val="1"/>
      <w:marLeft w:val="0"/>
      <w:marRight w:val="0"/>
      <w:marTop w:val="0"/>
      <w:marBottom w:val="0"/>
      <w:divBdr>
        <w:top w:val="none" w:sz="0" w:space="0" w:color="auto"/>
        <w:left w:val="none" w:sz="0" w:space="0" w:color="auto"/>
        <w:bottom w:val="none" w:sz="0" w:space="0" w:color="auto"/>
        <w:right w:val="none" w:sz="0" w:space="0" w:color="auto"/>
      </w:divBdr>
      <w:divsChild>
        <w:div w:id="1183669187">
          <w:marLeft w:val="0"/>
          <w:marRight w:val="0"/>
          <w:marTop w:val="0"/>
          <w:marBottom w:val="0"/>
          <w:divBdr>
            <w:top w:val="none" w:sz="0" w:space="0" w:color="auto"/>
            <w:left w:val="none" w:sz="0" w:space="0" w:color="auto"/>
            <w:bottom w:val="none" w:sz="0" w:space="0" w:color="auto"/>
            <w:right w:val="none" w:sz="0" w:space="0" w:color="auto"/>
          </w:divBdr>
          <w:divsChild>
            <w:div w:id="1671634364">
              <w:marLeft w:val="0"/>
              <w:marRight w:val="0"/>
              <w:marTop w:val="0"/>
              <w:marBottom w:val="0"/>
              <w:divBdr>
                <w:top w:val="none" w:sz="0" w:space="0" w:color="auto"/>
                <w:left w:val="none" w:sz="0" w:space="0" w:color="auto"/>
                <w:bottom w:val="none" w:sz="0" w:space="0" w:color="auto"/>
                <w:right w:val="none" w:sz="0" w:space="0" w:color="auto"/>
              </w:divBdr>
              <w:divsChild>
                <w:div w:id="886725650">
                  <w:marLeft w:val="0"/>
                  <w:marRight w:val="0"/>
                  <w:marTop w:val="0"/>
                  <w:marBottom w:val="0"/>
                  <w:divBdr>
                    <w:top w:val="none" w:sz="0" w:space="0" w:color="auto"/>
                    <w:left w:val="none" w:sz="0" w:space="0" w:color="auto"/>
                    <w:bottom w:val="none" w:sz="0" w:space="0" w:color="auto"/>
                    <w:right w:val="none" w:sz="0" w:space="0" w:color="auto"/>
                  </w:divBdr>
                  <w:divsChild>
                    <w:div w:id="1484930821">
                      <w:marLeft w:val="0"/>
                      <w:marRight w:val="0"/>
                      <w:marTop w:val="0"/>
                      <w:marBottom w:val="0"/>
                      <w:divBdr>
                        <w:top w:val="none" w:sz="0" w:space="0" w:color="auto"/>
                        <w:left w:val="none" w:sz="0" w:space="0" w:color="auto"/>
                        <w:bottom w:val="none" w:sz="0" w:space="0" w:color="auto"/>
                        <w:right w:val="none" w:sz="0" w:space="0" w:color="auto"/>
                      </w:divBdr>
                    </w:div>
                  </w:divsChild>
                </w:div>
                <w:div w:id="330723135">
                  <w:marLeft w:val="0"/>
                  <w:marRight w:val="0"/>
                  <w:marTop w:val="0"/>
                  <w:marBottom w:val="0"/>
                  <w:divBdr>
                    <w:top w:val="none" w:sz="0" w:space="0" w:color="auto"/>
                    <w:left w:val="none" w:sz="0" w:space="0" w:color="auto"/>
                    <w:bottom w:val="none" w:sz="0" w:space="0" w:color="auto"/>
                    <w:right w:val="none" w:sz="0" w:space="0" w:color="auto"/>
                  </w:divBdr>
                  <w:divsChild>
                    <w:div w:id="865408349">
                      <w:marLeft w:val="0"/>
                      <w:marRight w:val="0"/>
                      <w:marTop w:val="0"/>
                      <w:marBottom w:val="0"/>
                      <w:divBdr>
                        <w:top w:val="none" w:sz="0" w:space="0" w:color="auto"/>
                        <w:left w:val="none" w:sz="0" w:space="0" w:color="auto"/>
                        <w:bottom w:val="none" w:sz="0" w:space="0" w:color="auto"/>
                        <w:right w:val="none" w:sz="0" w:space="0" w:color="auto"/>
                      </w:divBdr>
                    </w:div>
                    <w:div w:id="359401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6580857">
      <w:bodyDiv w:val="1"/>
      <w:marLeft w:val="0"/>
      <w:marRight w:val="0"/>
      <w:marTop w:val="0"/>
      <w:marBottom w:val="0"/>
      <w:divBdr>
        <w:top w:val="none" w:sz="0" w:space="0" w:color="auto"/>
        <w:left w:val="none" w:sz="0" w:space="0" w:color="auto"/>
        <w:bottom w:val="none" w:sz="0" w:space="0" w:color="auto"/>
        <w:right w:val="none" w:sz="0" w:space="0" w:color="auto"/>
      </w:divBdr>
      <w:divsChild>
        <w:div w:id="610479106">
          <w:marLeft w:val="0"/>
          <w:marRight w:val="0"/>
          <w:marTop w:val="0"/>
          <w:marBottom w:val="0"/>
          <w:divBdr>
            <w:top w:val="none" w:sz="0" w:space="0" w:color="auto"/>
            <w:left w:val="none" w:sz="0" w:space="0" w:color="auto"/>
            <w:bottom w:val="none" w:sz="0" w:space="0" w:color="auto"/>
            <w:right w:val="none" w:sz="0" w:space="0" w:color="auto"/>
          </w:divBdr>
          <w:divsChild>
            <w:div w:id="785126679">
              <w:marLeft w:val="0"/>
              <w:marRight w:val="0"/>
              <w:marTop w:val="0"/>
              <w:marBottom w:val="0"/>
              <w:divBdr>
                <w:top w:val="none" w:sz="0" w:space="0" w:color="auto"/>
                <w:left w:val="none" w:sz="0" w:space="0" w:color="auto"/>
                <w:bottom w:val="none" w:sz="0" w:space="0" w:color="auto"/>
                <w:right w:val="none" w:sz="0" w:space="0" w:color="auto"/>
              </w:divBdr>
              <w:divsChild>
                <w:div w:id="1916233052">
                  <w:marLeft w:val="0"/>
                  <w:marRight w:val="0"/>
                  <w:marTop w:val="0"/>
                  <w:marBottom w:val="0"/>
                  <w:divBdr>
                    <w:top w:val="none" w:sz="0" w:space="0" w:color="auto"/>
                    <w:left w:val="none" w:sz="0" w:space="0" w:color="auto"/>
                    <w:bottom w:val="none" w:sz="0" w:space="0" w:color="auto"/>
                    <w:right w:val="none" w:sz="0" w:space="0" w:color="auto"/>
                  </w:divBdr>
                  <w:divsChild>
                    <w:div w:id="916523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7310230">
      <w:bodyDiv w:val="1"/>
      <w:marLeft w:val="0"/>
      <w:marRight w:val="0"/>
      <w:marTop w:val="0"/>
      <w:marBottom w:val="0"/>
      <w:divBdr>
        <w:top w:val="none" w:sz="0" w:space="0" w:color="auto"/>
        <w:left w:val="none" w:sz="0" w:space="0" w:color="auto"/>
        <w:bottom w:val="none" w:sz="0" w:space="0" w:color="auto"/>
        <w:right w:val="none" w:sz="0" w:space="0" w:color="auto"/>
      </w:divBdr>
      <w:divsChild>
        <w:div w:id="1640842491">
          <w:marLeft w:val="0"/>
          <w:marRight w:val="0"/>
          <w:marTop w:val="0"/>
          <w:marBottom w:val="0"/>
          <w:divBdr>
            <w:top w:val="none" w:sz="0" w:space="0" w:color="auto"/>
            <w:left w:val="none" w:sz="0" w:space="0" w:color="auto"/>
            <w:bottom w:val="none" w:sz="0" w:space="0" w:color="auto"/>
            <w:right w:val="none" w:sz="0" w:space="0" w:color="auto"/>
          </w:divBdr>
          <w:divsChild>
            <w:div w:id="848955095">
              <w:marLeft w:val="0"/>
              <w:marRight w:val="0"/>
              <w:marTop w:val="0"/>
              <w:marBottom w:val="0"/>
              <w:divBdr>
                <w:top w:val="none" w:sz="0" w:space="0" w:color="auto"/>
                <w:left w:val="none" w:sz="0" w:space="0" w:color="auto"/>
                <w:bottom w:val="none" w:sz="0" w:space="0" w:color="auto"/>
                <w:right w:val="none" w:sz="0" w:space="0" w:color="auto"/>
              </w:divBdr>
              <w:divsChild>
                <w:div w:id="135413035">
                  <w:marLeft w:val="0"/>
                  <w:marRight w:val="0"/>
                  <w:marTop w:val="0"/>
                  <w:marBottom w:val="0"/>
                  <w:divBdr>
                    <w:top w:val="none" w:sz="0" w:space="0" w:color="auto"/>
                    <w:left w:val="none" w:sz="0" w:space="0" w:color="auto"/>
                    <w:bottom w:val="none" w:sz="0" w:space="0" w:color="auto"/>
                    <w:right w:val="none" w:sz="0" w:space="0" w:color="auto"/>
                  </w:divBdr>
                  <w:divsChild>
                    <w:div w:id="8141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1286734">
      <w:bodyDiv w:val="1"/>
      <w:marLeft w:val="0"/>
      <w:marRight w:val="0"/>
      <w:marTop w:val="0"/>
      <w:marBottom w:val="0"/>
      <w:divBdr>
        <w:top w:val="none" w:sz="0" w:space="0" w:color="auto"/>
        <w:left w:val="none" w:sz="0" w:space="0" w:color="auto"/>
        <w:bottom w:val="none" w:sz="0" w:space="0" w:color="auto"/>
        <w:right w:val="none" w:sz="0" w:space="0" w:color="auto"/>
      </w:divBdr>
      <w:divsChild>
        <w:div w:id="2042243381">
          <w:marLeft w:val="0"/>
          <w:marRight w:val="0"/>
          <w:marTop w:val="0"/>
          <w:marBottom w:val="0"/>
          <w:divBdr>
            <w:top w:val="none" w:sz="0" w:space="0" w:color="auto"/>
            <w:left w:val="none" w:sz="0" w:space="0" w:color="auto"/>
            <w:bottom w:val="none" w:sz="0" w:space="0" w:color="auto"/>
            <w:right w:val="none" w:sz="0" w:space="0" w:color="auto"/>
          </w:divBdr>
          <w:divsChild>
            <w:div w:id="2033263004">
              <w:marLeft w:val="0"/>
              <w:marRight w:val="0"/>
              <w:marTop w:val="0"/>
              <w:marBottom w:val="0"/>
              <w:divBdr>
                <w:top w:val="none" w:sz="0" w:space="0" w:color="auto"/>
                <w:left w:val="none" w:sz="0" w:space="0" w:color="auto"/>
                <w:bottom w:val="none" w:sz="0" w:space="0" w:color="auto"/>
                <w:right w:val="none" w:sz="0" w:space="0" w:color="auto"/>
              </w:divBdr>
              <w:divsChild>
                <w:div w:id="880897482">
                  <w:marLeft w:val="0"/>
                  <w:marRight w:val="0"/>
                  <w:marTop w:val="0"/>
                  <w:marBottom w:val="0"/>
                  <w:divBdr>
                    <w:top w:val="none" w:sz="0" w:space="0" w:color="auto"/>
                    <w:left w:val="none" w:sz="0" w:space="0" w:color="auto"/>
                    <w:bottom w:val="none" w:sz="0" w:space="0" w:color="auto"/>
                    <w:right w:val="none" w:sz="0" w:space="0" w:color="auto"/>
                  </w:divBdr>
                  <w:divsChild>
                    <w:div w:id="176109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8877956">
      <w:bodyDiv w:val="1"/>
      <w:marLeft w:val="0"/>
      <w:marRight w:val="0"/>
      <w:marTop w:val="0"/>
      <w:marBottom w:val="0"/>
      <w:divBdr>
        <w:top w:val="none" w:sz="0" w:space="0" w:color="auto"/>
        <w:left w:val="none" w:sz="0" w:space="0" w:color="auto"/>
        <w:bottom w:val="none" w:sz="0" w:space="0" w:color="auto"/>
        <w:right w:val="none" w:sz="0" w:space="0" w:color="auto"/>
      </w:divBdr>
      <w:divsChild>
        <w:div w:id="106782596">
          <w:marLeft w:val="0"/>
          <w:marRight w:val="0"/>
          <w:marTop w:val="0"/>
          <w:marBottom w:val="0"/>
          <w:divBdr>
            <w:top w:val="none" w:sz="0" w:space="0" w:color="auto"/>
            <w:left w:val="none" w:sz="0" w:space="0" w:color="auto"/>
            <w:bottom w:val="none" w:sz="0" w:space="0" w:color="auto"/>
            <w:right w:val="none" w:sz="0" w:space="0" w:color="auto"/>
          </w:divBdr>
          <w:divsChild>
            <w:div w:id="389114501">
              <w:marLeft w:val="0"/>
              <w:marRight w:val="0"/>
              <w:marTop w:val="0"/>
              <w:marBottom w:val="0"/>
              <w:divBdr>
                <w:top w:val="none" w:sz="0" w:space="0" w:color="auto"/>
                <w:left w:val="none" w:sz="0" w:space="0" w:color="auto"/>
                <w:bottom w:val="none" w:sz="0" w:space="0" w:color="auto"/>
                <w:right w:val="none" w:sz="0" w:space="0" w:color="auto"/>
              </w:divBdr>
              <w:divsChild>
                <w:div w:id="965426961">
                  <w:marLeft w:val="0"/>
                  <w:marRight w:val="0"/>
                  <w:marTop w:val="0"/>
                  <w:marBottom w:val="0"/>
                  <w:divBdr>
                    <w:top w:val="none" w:sz="0" w:space="0" w:color="auto"/>
                    <w:left w:val="none" w:sz="0" w:space="0" w:color="auto"/>
                    <w:bottom w:val="none" w:sz="0" w:space="0" w:color="auto"/>
                    <w:right w:val="none" w:sz="0" w:space="0" w:color="auto"/>
                  </w:divBdr>
                  <w:divsChild>
                    <w:div w:id="1015573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3539061">
      <w:bodyDiv w:val="1"/>
      <w:marLeft w:val="0"/>
      <w:marRight w:val="0"/>
      <w:marTop w:val="0"/>
      <w:marBottom w:val="0"/>
      <w:divBdr>
        <w:top w:val="none" w:sz="0" w:space="0" w:color="auto"/>
        <w:left w:val="none" w:sz="0" w:space="0" w:color="auto"/>
        <w:bottom w:val="none" w:sz="0" w:space="0" w:color="auto"/>
        <w:right w:val="none" w:sz="0" w:space="0" w:color="auto"/>
      </w:divBdr>
      <w:divsChild>
        <w:div w:id="639456691">
          <w:marLeft w:val="0"/>
          <w:marRight w:val="0"/>
          <w:marTop w:val="0"/>
          <w:marBottom w:val="0"/>
          <w:divBdr>
            <w:top w:val="none" w:sz="0" w:space="0" w:color="auto"/>
            <w:left w:val="none" w:sz="0" w:space="0" w:color="auto"/>
            <w:bottom w:val="none" w:sz="0" w:space="0" w:color="auto"/>
            <w:right w:val="none" w:sz="0" w:space="0" w:color="auto"/>
          </w:divBdr>
          <w:divsChild>
            <w:div w:id="2109226987">
              <w:marLeft w:val="0"/>
              <w:marRight w:val="0"/>
              <w:marTop w:val="0"/>
              <w:marBottom w:val="0"/>
              <w:divBdr>
                <w:top w:val="none" w:sz="0" w:space="0" w:color="auto"/>
                <w:left w:val="none" w:sz="0" w:space="0" w:color="auto"/>
                <w:bottom w:val="none" w:sz="0" w:space="0" w:color="auto"/>
                <w:right w:val="none" w:sz="0" w:space="0" w:color="auto"/>
              </w:divBdr>
              <w:divsChild>
                <w:div w:id="1765950672">
                  <w:marLeft w:val="0"/>
                  <w:marRight w:val="0"/>
                  <w:marTop w:val="0"/>
                  <w:marBottom w:val="0"/>
                  <w:divBdr>
                    <w:top w:val="none" w:sz="0" w:space="0" w:color="auto"/>
                    <w:left w:val="none" w:sz="0" w:space="0" w:color="auto"/>
                    <w:bottom w:val="none" w:sz="0" w:space="0" w:color="auto"/>
                    <w:right w:val="none" w:sz="0" w:space="0" w:color="auto"/>
                  </w:divBdr>
                  <w:divsChild>
                    <w:div w:id="184570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7860535">
      <w:bodyDiv w:val="1"/>
      <w:marLeft w:val="0"/>
      <w:marRight w:val="0"/>
      <w:marTop w:val="0"/>
      <w:marBottom w:val="0"/>
      <w:divBdr>
        <w:top w:val="none" w:sz="0" w:space="0" w:color="auto"/>
        <w:left w:val="none" w:sz="0" w:space="0" w:color="auto"/>
        <w:bottom w:val="none" w:sz="0" w:space="0" w:color="auto"/>
        <w:right w:val="none" w:sz="0" w:space="0" w:color="auto"/>
      </w:divBdr>
      <w:divsChild>
        <w:div w:id="1418357443">
          <w:marLeft w:val="0"/>
          <w:marRight w:val="0"/>
          <w:marTop w:val="0"/>
          <w:marBottom w:val="0"/>
          <w:divBdr>
            <w:top w:val="none" w:sz="0" w:space="0" w:color="auto"/>
            <w:left w:val="none" w:sz="0" w:space="0" w:color="auto"/>
            <w:bottom w:val="none" w:sz="0" w:space="0" w:color="auto"/>
            <w:right w:val="none" w:sz="0" w:space="0" w:color="auto"/>
          </w:divBdr>
          <w:divsChild>
            <w:div w:id="287516710">
              <w:marLeft w:val="0"/>
              <w:marRight w:val="0"/>
              <w:marTop w:val="0"/>
              <w:marBottom w:val="0"/>
              <w:divBdr>
                <w:top w:val="none" w:sz="0" w:space="0" w:color="auto"/>
                <w:left w:val="none" w:sz="0" w:space="0" w:color="auto"/>
                <w:bottom w:val="none" w:sz="0" w:space="0" w:color="auto"/>
                <w:right w:val="none" w:sz="0" w:space="0" w:color="auto"/>
              </w:divBdr>
              <w:divsChild>
                <w:div w:id="557743046">
                  <w:marLeft w:val="0"/>
                  <w:marRight w:val="0"/>
                  <w:marTop w:val="0"/>
                  <w:marBottom w:val="0"/>
                  <w:divBdr>
                    <w:top w:val="none" w:sz="0" w:space="0" w:color="auto"/>
                    <w:left w:val="none" w:sz="0" w:space="0" w:color="auto"/>
                    <w:bottom w:val="none" w:sz="0" w:space="0" w:color="auto"/>
                    <w:right w:val="none" w:sz="0" w:space="0" w:color="auto"/>
                  </w:divBdr>
                  <w:divsChild>
                    <w:div w:id="548420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5534029">
      <w:bodyDiv w:val="1"/>
      <w:marLeft w:val="0"/>
      <w:marRight w:val="0"/>
      <w:marTop w:val="0"/>
      <w:marBottom w:val="0"/>
      <w:divBdr>
        <w:top w:val="none" w:sz="0" w:space="0" w:color="auto"/>
        <w:left w:val="none" w:sz="0" w:space="0" w:color="auto"/>
        <w:bottom w:val="none" w:sz="0" w:space="0" w:color="auto"/>
        <w:right w:val="none" w:sz="0" w:space="0" w:color="auto"/>
      </w:divBdr>
      <w:divsChild>
        <w:div w:id="906375514">
          <w:marLeft w:val="0"/>
          <w:marRight w:val="0"/>
          <w:marTop w:val="0"/>
          <w:marBottom w:val="0"/>
          <w:divBdr>
            <w:top w:val="none" w:sz="0" w:space="0" w:color="auto"/>
            <w:left w:val="none" w:sz="0" w:space="0" w:color="auto"/>
            <w:bottom w:val="none" w:sz="0" w:space="0" w:color="auto"/>
            <w:right w:val="none" w:sz="0" w:space="0" w:color="auto"/>
          </w:divBdr>
          <w:divsChild>
            <w:div w:id="1941989491">
              <w:marLeft w:val="0"/>
              <w:marRight w:val="0"/>
              <w:marTop w:val="0"/>
              <w:marBottom w:val="0"/>
              <w:divBdr>
                <w:top w:val="none" w:sz="0" w:space="0" w:color="auto"/>
                <w:left w:val="none" w:sz="0" w:space="0" w:color="auto"/>
                <w:bottom w:val="none" w:sz="0" w:space="0" w:color="auto"/>
                <w:right w:val="none" w:sz="0" w:space="0" w:color="auto"/>
              </w:divBdr>
              <w:divsChild>
                <w:div w:id="1020275578">
                  <w:marLeft w:val="0"/>
                  <w:marRight w:val="0"/>
                  <w:marTop w:val="0"/>
                  <w:marBottom w:val="0"/>
                  <w:divBdr>
                    <w:top w:val="none" w:sz="0" w:space="0" w:color="auto"/>
                    <w:left w:val="none" w:sz="0" w:space="0" w:color="auto"/>
                    <w:bottom w:val="none" w:sz="0" w:space="0" w:color="auto"/>
                    <w:right w:val="none" w:sz="0" w:space="0" w:color="auto"/>
                  </w:divBdr>
                  <w:divsChild>
                    <w:div w:id="214534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119274">
      <w:bodyDiv w:val="1"/>
      <w:marLeft w:val="0"/>
      <w:marRight w:val="0"/>
      <w:marTop w:val="0"/>
      <w:marBottom w:val="0"/>
      <w:divBdr>
        <w:top w:val="none" w:sz="0" w:space="0" w:color="auto"/>
        <w:left w:val="none" w:sz="0" w:space="0" w:color="auto"/>
        <w:bottom w:val="none" w:sz="0" w:space="0" w:color="auto"/>
        <w:right w:val="none" w:sz="0" w:space="0" w:color="auto"/>
      </w:divBdr>
      <w:divsChild>
        <w:div w:id="590553056">
          <w:marLeft w:val="0"/>
          <w:marRight w:val="0"/>
          <w:marTop w:val="0"/>
          <w:marBottom w:val="0"/>
          <w:divBdr>
            <w:top w:val="none" w:sz="0" w:space="0" w:color="auto"/>
            <w:left w:val="none" w:sz="0" w:space="0" w:color="auto"/>
            <w:bottom w:val="none" w:sz="0" w:space="0" w:color="auto"/>
            <w:right w:val="none" w:sz="0" w:space="0" w:color="auto"/>
          </w:divBdr>
          <w:divsChild>
            <w:div w:id="1794398465">
              <w:marLeft w:val="0"/>
              <w:marRight w:val="0"/>
              <w:marTop w:val="0"/>
              <w:marBottom w:val="0"/>
              <w:divBdr>
                <w:top w:val="none" w:sz="0" w:space="0" w:color="auto"/>
                <w:left w:val="none" w:sz="0" w:space="0" w:color="auto"/>
                <w:bottom w:val="none" w:sz="0" w:space="0" w:color="auto"/>
                <w:right w:val="none" w:sz="0" w:space="0" w:color="auto"/>
              </w:divBdr>
              <w:divsChild>
                <w:div w:id="229770493">
                  <w:marLeft w:val="0"/>
                  <w:marRight w:val="0"/>
                  <w:marTop w:val="0"/>
                  <w:marBottom w:val="0"/>
                  <w:divBdr>
                    <w:top w:val="none" w:sz="0" w:space="0" w:color="auto"/>
                    <w:left w:val="none" w:sz="0" w:space="0" w:color="auto"/>
                    <w:bottom w:val="none" w:sz="0" w:space="0" w:color="auto"/>
                    <w:right w:val="none" w:sz="0" w:space="0" w:color="auto"/>
                  </w:divBdr>
                  <w:divsChild>
                    <w:div w:id="11221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6985432">
      <w:bodyDiv w:val="1"/>
      <w:marLeft w:val="0"/>
      <w:marRight w:val="0"/>
      <w:marTop w:val="0"/>
      <w:marBottom w:val="0"/>
      <w:divBdr>
        <w:top w:val="none" w:sz="0" w:space="0" w:color="auto"/>
        <w:left w:val="none" w:sz="0" w:space="0" w:color="auto"/>
        <w:bottom w:val="none" w:sz="0" w:space="0" w:color="auto"/>
        <w:right w:val="none" w:sz="0" w:space="0" w:color="auto"/>
      </w:divBdr>
      <w:divsChild>
        <w:div w:id="139269324">
          <w:marLeft w:val="0"/>
          <w:marRight w:val="0"/>
          <w:marTop w:val="0"/>
          <w:marBottom w:val="0"/>
          <w:divBdr>
            <w:top w:val="none" w:sz="0" w:space="0" w:color="auto"/>
            <w:left w:val="none" w:sz="0" w:space="0" w:color="auto"/>
            <w:bottom w:val="none" w:sz="0" w:space="0" w:color="auto"/>
            <w:right w:val="none" w:sz="0" w:space="0" w:color="auto"/>
          </w:divBdr>
          <w:divsChild>
            <w:div w:id="1754931736">
              <w:marLeft w:val="0"/>
              <w:marRight w:val="0"/>
              <w:marTop w:val="0"/>
              <w:marBottom w:val="0"/>
              <w:divBdr>
                <w:top w:val="none" w:sz="0" w:space="0" w:color="auto"/>
                <w:left w:val="none" w:sz="0" w:space="0" w:color="auto"/>
                <w:bottom w:val="none" w:sz="0" w:space="0" w:color="auto"/>
                <w:right w:val="none" w:sz="0" w:space="0" w:color="auto"/>
              </w:divBdr>
              <w:divsChild>
                <w:div w:id="1170095408">
                  <w:marLeft w:val="0"/>
                  <w:marRight w:val="0"/>
                  <w:marTop w:val="0"/>
                  <w:marBottom w:val="0"/>
                  <w:divBdr>
                    <w:top w:val="none" w:sz="0" w:space="0" w:color="auto"/>
                    <w:left w:val="none" w:sz="0" w:space="0" w:color="auto"/>
                    <w:bottom w:val="none" w:sz="0" w:space="0" w:color="auto"/>
                    <w:right w:val="none" w:sz="0" w:space="0" w:color="auto"/>
                  </w:divBdr>
                  <w:divsChild>
                    <w:div w:id="754546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9318202">
      <w:bodyDiv w:val="1"/>
      <w:marLeft w:val="0"/>
      <w:marRight w:val="0"/>
      <w:marTop w:val="0"/>
      <w:marBottom w:val="0"/>
      <w:divBdr>
        <w:top w:val="none" w:sz="0" w:space="0" w:color="auto"/>
        <w:left w:val="none" w:sz="0" w:space="0" w:color="auto"/>
        <w:bottom w:val="none" w:sz="0" w:space="0" w:color="auto"/>
        <w:right w:val="none" w:sz="0" w:space="0" w:color="auto"/>
      </w:divBdr>
      <w:divsChild>
        <w:div w:id="667949697">
          <w:marLeft w:val="0"/>
          <w:marRight w:val="0"/>
          <w:marTop w:val="0"/>
          <w:marBottom w:val="0"/>
          <w:divBdr>
            <w:top w:val="none" w:sz="0" w:space="0" w:color="auto"/>
            <w:left w:val="none" w:sz="0" w:space="0" w:color="auto"/>
            <w:bottom w:val="none" w:sz="0" w:space="0" w:color="auto"/>
            <w:right w:val="none" w:sz="0" w:space="0" w:color="auto"/>
          </w:divBdr>
          <w:divsChild>
            <w:div w:id="796727809">
              <w:marLeft w:val="0"/>
              <w:marRight w:val="0"/>
              <w:marTop w:val="0"/>
              <w:marBottom w:val="0"/>
              <w:divBdr>
                <w:top w:val="none" w:sz="0" w:space="0" w:color="auto"/>
                <w:left w:val="none" w:sz="0" w:space="0" w:color="auto"/>
                <w:bottom w:val="none" w:sz="0" w:space="0" w:color="auto"/>
                <w:right w:val="none" w:sz="0" w:space="0" w:color="auto"/>
              </w:divBdr>
              <w:divsChild>
                <w:div w:id="1484853053">
                  <w:marLeft w:val="0"/>
                  <w:marRight w:val="0"/>
                  <w:marTop w:val="0"/>
                  <w:marBottom w:val="0"/>
                  <w:divBdr>
                    <w:top w:val="none" w:sz="0" w:space="0" w:color="auto"/>
                    <w:left w:val="none" w:sz="0" w:space="0" w:color="auto"/>
                    <w:bottom w:val="none" w:sz="0" w:space="0" w:color="auto"/>
                    <w:right w:val="none" w:sz="0" w:space="0" w:color="auto"/>
                  </w:divBdr>
                  <w:divsChild>
                    <w:div w:id="21150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9386699">
      <w:bodyDiv w:val="1"/>
      <w:marLeft w:val="0"/>
      <w:marRight w:val="0"/>
      <w:marTop w:val="0"/>
      <w:marBottom w:val="0"/>
      <w:divBdr>
        <w:top w:val="none" w:sz="0" w:space="0" w:color="auto"/>
        <w:left w:val="none" w:sz="0" w:space="0" w:color="auto"/>
        <w:bottom w:val="none" w:sz="0" w:space="0" w:color="auto"/>
        <w:right w:val="none" w:sz="0" w:space="0" w:color="auto"/>
      </w:divBdr>
      <w:divsChild>
        <w:div w:id="210389837">
          <w:marLeft w:val="0"/>
          <w:marRight w:val="0"/>
          <w:marTop w:val="0"/>
          <w:marBottom w:val="0"/>
          <w:divBdr>
            <w:top w:val="none" w:sz="0" w:space="0" w:color="auto"/>
            <w:left w:val="none" w:sz="0" w:space="0" w:color="auto"/>
            <w:bottom w:val="none" w:sz="0" w:space="0" w:color="auto"/>
            <w:right w:val="none" w:sz="0" w:space="0" w:color="auto"/>
          </w:divBdr>
          <w:divsChild>
            <w:div w:id="87581279">
              <w:marLeft w:val="0"/>
              <w:marRight w:val="0"/>
              <w:marTop w:val="0"/>
              <w:marBottom w:val="0"/>
              <w:divBdr>
                <w:top w:val="none" w:sz="0" w:space="0" w:color="auto"/>
                <w:left w:val="none" w:sz="0" w:space="0" w:color="auto"/>
                <w:bottom w:val="none" w:sz="0" w:space="0" w:color="auto"/>
                <w:right w:val="none" w:sz="0" w:space="0" w:color="auto"/>
              </w:divBdr>
              <w:divsChild>
                <w:div w:id="930814768">
                  <w:marLeft w:val="0"/>
                  <w:marRight w:val="0"/>
                  <w:marTop w:val="0"/>
                  <w:marBottom w:val="0"/>
                  <w:divBdr>
                    <w:top w:val="none" w:sz="0" w:space="0" w:color="auto"/>
                    <w:left w:val="none" w:sz="0" w:space="0" w:color="auto"/>
                    <w:bottom w:val="none" w:sz="0" w:space="0" w:color="auto"/>
                    <w:right w:val="none" w:sz="0" w:space="0" w:color="auto"/>
                  </w:divBdr>
                  <w:divsChild>
                    <w:div w:id="1941060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8218406">
      <w:bodyDiv w:val="1"/>
      <w:marLeft w:val="0"/>
      <w:marRight w:val="0"/>
      <w:marTop w:val="0"/>
      <w:marBottom w:val="0"/>
      <w:divBdr>
        <w:top w:val="none" w:sz="0" w:space="0" w:color="auto"/>
        <w:left w:val="none" w:sz="0" w:space="0" w:color="auto"/>
        <w:bottom w:val="none" w:sz="0" w:space="0" w:color="auto"/>
        <w:right w:val="none" w:sz="0" w:space="0" w:color="auto"/>
      </w:divBdr>
      <w:divsChild>
        <w:div w:id="2146313915">
          <w:marLeft w:val="0"/>
          <w:marRight w:val="0"/>
          <w:marTop w:val="0"/>
          <w:marBottom w:val="0"/>
          <w:divBdr>
            <w:top w:val="none" w:sz="0" w:space="0" w:color="auto"/>
            <w:left w:val="none" w:sz="0" w:space="0" w:color="auto"/>
            <w:bottom w:val="none" w:sz="0" w:space="0" w:color="auto"/>
            <w:right w:val="none" w:sz="0" w:space="0" w:color="auto"/>
          </w:divBdr>
          <w:divsChild>
            <w:div w:id="669678454">
              <w:marLeft w:val="0"/>
              <w:marRight w:val="0"/>
              <w:marTop w:val="0"/>
              <w:marBottom w:val="0"/>
              <w:divBdr>
                <w:top w:val="none" w:sz="0" w:space="0" w:color="auto"/>
                <w:left w:val="none" w:sz="0" w:space="0" w:color="auto"/>
                <w:bottom w:val="none" w:sz="0" w:space="0" w:color="auto"/>
                <w:right w:val="none" w:sz="0" w:space="0" w:color="auto"/>
              </w:divBdr>
              <w:divsChild>
                <w:div w:id="1157377925">
                  <w:marLeft w:val="0"/>
                  <w:marRight w:val="0"/>
                  <w:marTop w:val="0"/>
                  <w:marBottom w:val="0"/>
                  <w:divBdr>
                    <w:top w:val="none" w:sz="0" w:space="0" w:color="auto"/>
                    <w:left w:val="none" w:sz="0" w:space="0" w:color="auto"/>
                    <w:bottom w:val="none" w:sz="0" w:space="0" w:color="auto"/>
                    <w:right w:val="none" w:sz="0" w:space="0" w:color="auto"/>
                  </w:divBdr>
                  <w:divsChild>
                    <w:div w:id="179262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1590211">
      <w:bodyDiv w:val="1"/>
      <w:marLeft w:val="0"/>
      <w:marRight w:val="0"/>
      <w:marTop w:val="0"/>
      <w:marBottom w:val="0"/>
      <w:divBdr>
        <w:top w:val="none" w:sz="0" w:space="0" w:color="auto"/>
        <w:left w:val="none" w:sz="0" w:space="0" w:color="auto"/>
        <w:bottom w:val="none" w:sz="0" w:space="0" w:color="auto"/>
        <w:right w:val="none" w:sz="0" w:space="0" w:color="auto"/>
      </w:divBdr>
      <w:divsChild>
        <w:div w:id="632248462">
          <w:marLeft w:val="0"/>
          <w:marRight w:val="0"/>
          <w:marTop w:val="0"/>
          <w:marBottom w:val="0"/>
          <w:divBdr>
            <w:top w:val="none" w:sz="0" w:space="0" w:color="auto"/>
            <w:left w:val="none" w:sz="0" w:space="0" w:color="auto"/>
            <w:bottom w:val="none" w:sz="0" w:space="0" w:color="auto"/>
            <w:right w:val="none" w:sz="0" w:space="0" w:color="auto"/>
          </w:divBdr>
          <w:divsChild>
            <w:div w:id="796264566">
              <w:marLeft w:val="0"/>
              <w:marRight w:val="0"/>
              <w:marTop w:val="0"/>
              <w:marBottom w:val="0"/>
              <w:divBdr>
                <w:top w:val="none" w:sz="0" w:space="0" w:color="auto"/>
                <w:left w:val="none" w:sz="0" w:space="0" w:color="auto"/>
                <w:bottom w:val="none" w:sz="0" w:space="0" w:color="auto"/>
                <w:right w:val="none" w:sz="0" w:space="0" w:color="auto"/>
              </w:divBdr>
              <w:divsChild>
                <w:div w:id="47463756">
                  <w:marLeft w:val="0"/>
                  <w:marRight w:val="0"/>
                  <w:marTop w:val="0"/>
                  <w:marBottom w:val="0"/>
                  <w:divBdr>
                    <w:top w:val="none" w:sz="0" w:space="0" w:color="auto"/>
                    <w:left w:val="none" w:sz="0" w:space="0" w:color="auto"/>
                    <w:bottom w:val="none" w:sz="0" w:space="0" w:color="auto"/>
                    <w:right w:val="none" w:sz="0" w:space="0" w:color="auto"/>
                  </w:divBdr>
                  <w:divsChild>
                    <w:div w:id="3324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4409314">
      <w:bodyDiv w:val="1"/>
      <w:marLeft w:val="0"/>
      <w:marRight w:val="0"/>
      <w:marTop w:val="0"/>
      <w:marBottom w:val="0"/>
      <w:divBdr>
        <w:top w:val="none" w:sz="0" w:space="0" w:color="auto"/>
        <w:left w:val="none" w:sz="0" w:space="0" w:color="auto"/>
        <w:bottom w:val="none" w:sz="0" w:space="0" w:color="auto"/>
        <w:right w:val="none" w:sz="0" w:space="0" w:color="auto"/>
      </w:divBdr>
      <w:divsChild>
        <w:div w:id="1041710297">
          <w:marLeft w:val="0"/>
          <w:marRight w:val="0"/>
          <w:marTop w:val="0"/>
          <w:marBottom w:val="0"/>
          <w:divBdr>
            <w:top w:val="none" w:sz="0" w:space="0" w:color="auto"/>
            <w:left w:val="none" w:sz="0" w:space="0" w:color="auto"/>
            <w:bottom w:val="none" w:sz="0" w:space="0" w:color="auto"/>
            <w:right w:val="none" w:sz="0" w:space="0" w:color="auto"/>
          </w:divBdr>
          <w:divsChild>
            <w:div w:id="1066685988">
              <w:marLeft w:val="0"/>
              <w:marRight w:val="0"/>
              <w:marTop w:val="0"/>
              <w:marBottom w:val="0"/>
              <w:divBdr>
                <w:top w:val="none" w:sz="0" w:space="0" w:color="auto"/>
                <w:left w:val="none" w:sz="0" w:space="0" w:color="auto"/>
                <w:bottom w:val="none" w:sz="0" w:space="0" w:color="auto"/>
                <w:right w:val="none" w:sz="0" w:space="0" w:color="auto"/>
              </w:divBdr>
              <w:divsChild>
                <w:div w:id="800154653">
                  <w:marLeft w:val="0"/>
                  <w:marRight w:val="0"/>
                  <w:marTop w:val="0"/>
                  <w:marBottom w:val="0"/>
                  <w:divBdr>
                    <w:top w:val="none" w:sz="0" w:space="0" w:color="auto"/>
                    <w:left w:val="none" w:sz="0" w:space="0" w:color="auto"/>
                    <w:bottom w:val="none" w:sz="0" w:space="0" w:color="auto"/>
                    <w:right w:val="none" w:sz="0" w:space="0" w:color="auto"/>
                  </w:divBdr>
                  <w:divsChild>
                    <w:div w:id="205908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6832335">
      <w:bodyDiv w:val="1"/>
      <w:marLeft w:val="0"/>
      <w:marRight w:val="0"/>
      <w:marTop w:val="0"/>
      <w:marBottom w:val="0"/>
      <w:divBdr>
        <w:top w:val="none" w:sz="0" w:space="0" w:color="auto"/>
        <w:left w:val="none" w:sz="0" w:space="0" w:color="auto"/>
        <w:bottom w:val="none" w:sz="0" w:space="0" w:color="auto"/>
        <w:right w:val="none" w:sz="0" w:space="0" w:color="auto"/>
      </w:divBdr>
      <w:divsChild>
        <w:div w:id="1396270516">
          <w:marLeft w:val="0"/>
          <w:marRight w:val="0"/>
          <w:marTop w:val="0"/>
          <w:marBottom w:val="0"/>
          <w:divBdr>
            <w:top w:val="none" w:sz="0" w:space="0" w:color="auto"/>
            <w:left w:val="none" w:sz="0" w:space="0" w:color="auto"/>
            <w:bottom w:val="none" w:sz="0" w:space="0" w:color="auto"/>
            <w:right w:val="none" w:sz="0" w:space="0" w:color="auto"/>
          </w:divBdr>
          <w:divsChild>
            <w:div w:id="1911848447">
              <w:marLeft w:val="0"/>
              <w:marRight w:val="0"/>
              <w:marTop w:val="0"/>
              <w:marBottom w:val="0"/>
              <w:divBdr>
                <w:top w:val="none" w:sz="0" w:space="0" w:color="auto"/>
                <w:left w:val="none" w:sz="0" w:space="0" w:color="auto"/>
                <w:bottom w:val="none" w:sz="0" w:space="0" w:color="auto"/>
                <w:right w:val="none" w:sz="0" w:space="0" w:color="auto"/>
              </w:divBdr>
              <w:divsChild>
                <w:div w:id="1117989487">
                  <w:marLeft w:val="0"/>
                  <w:marRight w:val="0"/>
                  <w:marTop w:val="0"/>
                  <w:marBottom w:val="0"/>
                  <w:divBdr>
                    <w:top w:val="none" w:sz="0" w:space="0" w:color="auto"/>
                    <w:left w:val="none" w:sz="0" w:space="0" w:color="auto"/>
                    <w:bottom w:val="none" w:sz="0" w:space="0" w:color="auto"/>
                    <w:right w:val="none" w:sz="0" w:space="0" w:color="auto"/>
                  </w:divBdr>
                  <w:divsChild>
                    <w:div w:id="1705864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3703228">
      <w:bodyDiv w:val="1"/>
      <w:marLeft w:val="0"/>
      <w:marRight w:val="0"/>
      <w:marTop w:val="0"/>
      <w:marBottom w:val="0"/>
      <w:divBdr>
        <w:top w:val="none" w:sz="0" w:space="0" w:color="auto"/>
        <w:left w:val="none" w:sz="0" w:space="0" w:color="auto"/>
        <w:bottom w:val="none" w:sz="0" w:space="0" w:color="auto"/>
        <w:right w:val="none" w:sz="0" w:space="0" w:color="auto"/>
      </w:divBdr>
      <w:divsChild>
        <w:div w:id="150799593">
          <w:marLeft w:val="0"/>
          <w:marRight w:val="0"/>
          <w:marTop w:val="0"/>
          <w:marBottom w:val="0"/>
          <w:divBdr>
            <w:top w:val="none" w:sz="0" w:space="0" w:color="auto"/>
            <w:left w:val="none" w:sz="0" w:space="0" w:color="auto"/>
            <w:bottom w:val="none" w:sz="0" w:space="0" w:color="auto"/>
            <w:right w:val="none" w:sz="0" w:space="0" w:color="auto"/>
          </w:divBdr>
          <w:divsChild>
            <w:div w:id="1627006709">
              <w:marLeft w:val="0"/>
              <w:marRight w:val="0"/>
              <w:marTop w:val="0"/>
              <w:marBottom w:val="0"/>
              <w:divBdr>
                <w:top w:val="none" w:sz="0" w:space="0" w:color="auto"/>
                <w:left w:val="none" w:sz="0" w:space="0" w:color="auto"/>
                <w:bottom w:val="none" w:sz="0" w:space="0" w:color="auto"/>
                <w:right w:val="none" w:sz="0" w:space="0" w:color="auto"/>
              </w:divBdr>
              <w:divsChild>
                <w:div w:id="33586167">
                  <w:marLeft w:val="0"/>
                  <w:marRight w:val="0"/>
                  <w:marTop w:val="0"/>
                  <w:marBottom w:val="0"/>
                  <w:divBdr>
                    <w:top w:val="none" w:sz="0" w:space="0" w:color="auto"/>
                    <w:left w:val="none" w:sz="0" w:space="0" w:color="auto"/>
                    <w:bottom w:val="none" w:sz="0" w:space="0" w:color="auto"/>
                    <w:right w:val="none" w:sz="0" w:space="0" w:color="auto"/>
                  </w:divBdr>
                  <w:divsChild>
                    <w:div w:id="176052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3820926">
      <w:bodyDiv w:val="1"/>
      <w:marLeft w:val="0"/>
      <w:marRight w:val="0"/>
      <w:marTop w:val="0"/>
      <w:marBottom w:val="0"/>
      <w:divBdr>
        <w:top w:val="none" w:sz="0" w:space="0" w:color="auto"/>
        <w:left w:val="none" w:sz="0" w:space="0" w:color="auto"/>
        <w:bottom w:val="none" w:sz="0" w:space="0" w:color="auto"/>
        <w:right w:val="none" w:sz="0" w:space="0" w:color="auto"/>
      </w:divBdr>
      <w:divsChild>
        <w:div w:id="1757091674">
          <w:marLeft w:val="0"/>
          <w:marRight w:val="0"/>
          <w:marTop w:val="0"/>
          <w:marBottom w:val="0"/>
          <w:divBdr>
            <w:top w:val="none" w:sz="0" w:space="0" w:color="auto"/>
            <w:left w:val="none" w:sz="0" w:space="0" w:color="auto"/>
            <w:bottom w:val="none" w:sz="0" w:space="0" w:color="auto"/>
            <w:right w:val="none" w:sz="0" w:space="0" w:color="auto"/>
          </w:divBdr>
          <w:divsChild>
            <w:div w:id="184636918">
              <w:marLeft w:val="0"/>
              <w:marRight w:val="0"/>
              <w:marTop w:val="0"/>
              <w:marBottom w:val="0"/>
              <w:divBdr>
                <w:top w:val="none" w:sz="0" w:space="0" w:color="auto"/>
                <w:left w:val="none" w:sz="0" w:space="0" w:color="auto"/>
                <w:bottom w:val="none" w:sz="0" w:space="0" w:color="auto"/>
                <w:right w:val="none" w:sz="0" w:space="0" w:color="auto"/>
              </w:divBdr>
              <w:divsChild>
                <w:div w:id="1659768156">
                  <w:marLeft w:val="0"/>
                  <w:marRight w:val="0"/>
                  <w:marTop w:val="0"/>
                  <w:marBottom w:val="0"/>
                  <w:divBdr>
                    <w:top w:val="none" w:sz="0" w:space="0" w:color="auto"/>
                    <w:left w:val="none" w:sz="0" w:space="0" w:color="auto"/>
                    <w:bottom w:val="none" w:sz="0" w:space="0" w:color="auto"/>
                    <w:right w:val="none" w:sz="0" w:space="0" w:color="auto"/>
                  </w:divBdr>
                  <w:divsChild>
                    <w:div w:id="513501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7094497">
      <w:bodyDiv w:val="1"/>
      <w:marLeft w:val="0"/>
      <w:marRight w:val="0"/>
      <w:marTop w:val="0"/>
      <w:marBottom w:val="0"/>
      <w:divBdr>
        <w:top w:val="none" w:sz="0" w:space="0" w:color="auto"/>
        <w:left w:val="none" w:sz="0" w:space="0" w:color="auto"/>
        <w:bottom w:val="none" w:sz="0" w:space="0" w:color="auto"/>
        <w:right w:val="none" w:sz="0" w:space="0" w:color="auto"/>
      </w:divBdr>
      <w:divsChild>
        <w:div w:id="1369916617">
          <w:marLeft w:val="0"/>
          <w:marRight w:val="0"/>
          <w:marTop w:val="0"/>
          <w:marBottom w:val="0"/>
          <w:divBdr>
            <w:top w:val="none" w:sz="0" w:space="0" w:color="auto"/>
            <w:left w:val="none" w:sz="0" w:space="0" w:color="auto"/>
            <w:bottom w:val="none" w:sz="0" w:space="0" w:color="auto"/>
            <w:right w:val="none" w:sz="0" w:space="0" w:color="auto"/>
          </w:divBdr>
          <w:divsChild>
            <w:div w:id="349990658">
              <w:marLeft w:val="0"/>
              <w:marRight w:val="0"/>
              <w:marTop w:val="0"/>
              <w:marBottom w:val="0"/>
              <w:divBdr>
                <w:top w:val="none" w:sz="0" w:space="0" w:color="auto"/>
                <w:left w:val="none" w:sz="0" w:space="0" w:color="auto"/>
                <w:bottom w:val="none" w:sz="0" w:space="0" w:color="auto"/>
                <w:right w:val="none" w:sz="0" w:space="0" w:color="auto"/>
              </w:divBdr>
              <w:divsChild>
                <w:div w:id="1005982308">
                  <w:marLeft w:val="0"/>
                  <w:marRight w:val="0"/>
                  <w:marTop w:val="0"/>
                  <w:marBottom w:val="0"/>
                  <w:divBdr>
                    <w:top w:val="none" w:sz="0" w:space="0" w:color="auto"/>
                    <w:left w:val="none" w:sz="0" w:space="0" w:color="auto"/>
                    <w:bottom w:val="none" w:sz="0" w:space="0" w:color="auto"/>
                    <w:right w:val="none" w:sz="0" w:space="0" w:color="auto"/>
                  </w:divBdr>
                  <w:divsChild>
                    <w:div w:id="126950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641299">
      <w:bodyDiv w:val="1"/>
      <w:marLeft w:val="0"/>
      <w:marRight w:val="0"/>
      <w:marTop w:val="0"/>
      <w:marBottom w:val="0"/>
      <w:divBdr>
        <w:top w:val="none" w:sz="0" w:space="0" w:color="auto"/>
        <w:left w:val="none" w:sz="0" w:space="0" w:color="auto"/>
        <w:bottom w:val="none" w:sz="0" w:space="0" w:color="auto"/>
        <w:right w:val="none" w:sz="0" w:space="0" w:color="auto"/>
      </w:divBdr>
      <w:divsChild>
        <w:div w:id="695275347">
          <w:marLeft w:val="0"/>
          <w:marRight w:val="0"/>
          <w:marTop w:val="0"/>
          <w:marBottom w:val="0"/>
          <w:divBdr>
            <w:top w:val="none" w:sz="0" w:space="0" w:color="auto"/>
            <w:left w:val="none" w:sz="0" w:space="0" w:color="auto"/>
            <w:bottom w:val="none" w:sz="0" w:space="0" w:color="auto"/>
            <w:right w:val="none" w:sz="0" w:space="0" w:color="auto"/>
          </w:divBdr>
          <w:divsChild>
            <w:div w:id="600602623">
              <w:marLeft w:val="0"/>
              <w:marRight w:val="0"/>
              <w:marTop w:val="0"/>
              <w:marBottom w:val="0"/>
              <w:divBdr>
                <w:top w:val="none" w:sz="0" w:space="0" w:color="auto"/>
                <w:left w:val="none" w:sz="0" w:space="0" w:color="auto"/>
                <w:bottom w:val="none" w:sz="0" w:space="0" w:color="auto"/>
                <w:right w:val="none" w:sz="0" w:space="0" w:color="auto"/>
              </w:divBdr>
              <w:divsChild>
                <w:div w:id="1757944321">
                  <w:marLeft w:val="0"/>
                  <w:marRight w:val="0"/>
                  <w:marTop w:val="0"/>
                  <w:marBottom w:val="0"/>
                  <w:divBdr>
                    <w:top w:val="none" w:sz="0" w:space="0" w:color="auto"/>
                    <w:left w:val="none" w:sz="0" w:space="0" w:color="auto"/>
                    <w:bottom w:val="none" w:sz="0" w:space="0" w:color="auto"/>
                    <w:right w:val="none" w:sz="0" w:space="0" w:color="auto"/>
                  </w:divBdr>
                  <w:divsChild>
                    <w:div w:id="156298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305220">
      <w:bodyDiv w:val="1"/>
      <w:marLeft w:val="0"/>
      <w:marRight w:val="0"/>
      <w:marTop w:val="0"/>
      <w:marBottom w:val="0"/>
      <w:divBdr>
        <w:top w:val="none" w:sz="0" w:space="0" w:color="auto"/>
        <w:left w:val="none" w:sz="0" w:space="0" w:color="auto"/>
        <w:bottom w:val="none" w:sz="0" w:space="0" w:color="auto"/>
        <w:right w:val="none" w:sz="0" w:space="0" w:color="auto"/>
      </w:divBdr>
      <w:divsChild>
        <w:div w:id="941566398">
          <w:marLeft w:val="0"/>
          <w:marRight w:val="0"/>
          <w:marTop w:val="0"/>
          <w:marBottom w:val="0"/>
          <w:divBdr>
            <w:top w:val="none" w:sz="0" w:space="0" w:color="auto"/>
            <w:left w:val="none" w:sz="0" w:space="0" w:color="auto"/>
            <w:bottom w:val="none" w:sz="0" w:space="0" w:color="auto"/>
            <w:right w:val="none" w:sz="0" w:space="0" w:color="auto"/>
          </w:divBdr>
          <w:divsChild>
            <w:div w:id="246765505">
              <w:marLeft w:val="0"/>
              <w:marRight w:val="0"/>
              <w:marTop w:val="0"/>
              <w:marBottom w:val="0"/>
              <w:divBdr>
                <w:top w:val="none" w:sz="0" w:space="0" w:color="auto"/>
                <w:left w:val="none" w:sz="0" w:space="0" w:color="auto"/>
                <w:bottom w:val="none" w:sz="0" w:space="0" w:color="auto"/>
                <w:right w:val="none" w:sz="0" w:space="0" w:color="auto"/>
              </w:divBdr>
              <w:divsChild>
                <w:div w:id="1473064396">
                  <w:marLeft w:val="0"/>
                  <w:marRight w:val="0"/>
                  <w:marTop w:val="0"/>
                  <w:marBottom w:val="0"/>
                  <w:divBdr>
                    <w:top w:val="none" w:sz="0" w:space="0" w:color="auto"/>
                    <w:left w:val="none" w:sz="0" w:space="0" w:color="auto"/>
                    <w:bottom w:val="none" w:sz="0" w:space="0" w:color="auto"/>
                    <w:right w:val="none" w:sz="0" w:space="0" w:color="auto"/>
                  </w:divBdr>
                  <w:divsChild>
                    <w:div w:id="11622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892649">
      <w:bodyDiv w:val="1"/>
      <w:marLeft w:val="0"/>
      <w:marRight w:val="0"/>
      <w:marTop w:val="0"/>
      <w:marBottom w:val="0"/>
      <w:divBdr>
        <w:top w:val="none" w:sz="0" w:space="0" w:color="auto"/>
        <w:left w:val="none" w:sz="0" w:space="0" w:color="auto"/>
        <w:bottom w:val="none" w:sz="0" w:space="0" w:color="auto"/>
        <w:right w:val="none" w:sz="0" w:space="0" w:color="auto"/>
      </w:divBdr>
      <w:divsChild>
        <w:div w:id="666515065">
          <w:marLeft w:val="0"/>
          <w:marRight w:val="0"/>
          <w:marTop w:val="0"/>
          <w:marBottom w:val="0"/>
          <w:divBdr>
            <w:top w:val="none" w:sz="0" w:space="0" w:color="auto"/>
            <w:left w:val="none" w:sz="0" w:space="0" w:color="auto"/>
            <w:bottom w:val="none" w:sz="0" w:space="0" w:color="auto"/>
            <w:right w:val="none" w:sz="0" w:space="0" w:color="auto"/>
          </w:divBdr>
          <w:divsChild>
            <w:div w:id="1182209080">
              <w:marLeft w:val="0"/>
              <w:marRight w:val="0"/>
              <w:marTop w:val="0"/>
              <w:marBottom w:val="0"/>
              <w:divBdr>
                <w:top w:val="none" w:sz="0" w:space="0" w:color="auto"/>
                <w:left w:val="none" w:sz="0" w:space="0" w:color="auto"/>
                <w:bottom w:val="none" w:sz="0" w:space="0" w:color="auto"/>
                <w:right w:val="none" w:sz="0" w:space="0" w:color="auto"/>
              </w:divBdr>
              <w:divsChild>
                <w:div w:id="1799906693">
                  <w:marLeft w:val="0"/>
                  <w:marRight w:val="0"/>
                  <w:marTop w:val="0"/>
                  <w:marBottom w:val="0"/>
                  <w:divBdr>
                    <w:top w:val="none" w:sz="0" w:space="0" w:color="auto"/>
                    <w:left w:val="none" w:sz="0" w:space="0" w:color="auto"/>
                    <w:bottom w:val="none" w:sz="0" w:space="0" w:color="auto"/>
                    <w:right w:val="none" w:sz="0" w:space="0" w:color="auto"/>
                  </w:divBdr>
                  <w:divsChild>
                    <w:div w:id="153769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4761919">
      <w:bodyDiv w:val="1"/>
      <w:marLeft w:val="0"/>
      <w:marRight w:val="0"/>
      <w:marTop w:val="0"/>
      <w:marBottom w:val="0"/>
      <w:divBdr>
        <w:top w:val="none" w:sz="0" w:space="0" w:color="auto"/>
        <w:left w:val="none" w:sz="0" w:space="0" w:color="auto"/>
        <w:bottom w:val="none" w:sz="0" w:space="0" w:color="auto"/>
        <w:right w:val="none" w:sz="0" w:space="0" w:color="auto"/>
      </w:divBdr>
      <w:divsChild>
        <w:div w:id="2032996716">
          <w:marLeft w:val="0"/>
          <w:marRight w:val="0"/>
          <w:marTop w:val="0"/>
          <w:marBottom w:val="0"/>
          <w:divBdr>
            <w:top w:val="none" w:sz="0" w:space="0" w:color="auto"/>
            <w:left w:val="none" w:sz="0" w:space="0" w:color="auto"/>
            <w:bottom w:val="none" w:sz="0" w:space="0" w:color="auto"/>
            <w:right w:val="none" w:sz="0" w:space="0" w:color="auto"/>
          </w:divBdr>
          <w:divsChild>
            <w:div w:id="2126846470">
              <w:marLeft w:val="0"/>
              <w:marRight w:val="0"/>
              <w:marTop w:val="0"/>
              <w:marBottom w:val="0"/>
              <w:divBdr>
                <w:top w:val="none" w:sz="0" w:space="0" w:color="auto"/>
                <w:left w:val="none" w:sz="0" w:space="0" w:color="auto"/>
                <w:bottom w:val="none" w:sz="0" w:space="0" w:color="auto"/>
                <w:right w:val="none" w:sz="0" w:space="0" w:color="auto"/>
              </w:divBdr>
              <w:divsChild>
                <w:div w:id="313459367">
                  <w:marLeft w:val="0"/>
                  <w:marRight w:val="0"/>
                  <w:marTop w:val="0"/>
                  <w:marBottom w:val="0"/>
                  <w:divBdr>
                    <w:top w:val="none" w:sz="0" w:space="0" w:color="auto"/>
                    <w:left w:val="none" w:sz="0" w:space="0" w:color="auto"/>
                    <w:bottom w:val="none" w:sz="0" w:space="0" w:color="auto"/>
                    <w:right w:val="none" w:sz="0" w:space="0" w:color="auto"/>
                  </w:divBdr>
                  <w:divsChild>
                    <w:div w:id="144975932">
                      <w:marLeft w:val="0"/>
                      <w:marRight w:val="0"/>
                      <w:marTop w:val="0"/>
                      <w:marBottom w:val="0"/>
                      <w:divBdr>
                        <w:top w:val="none" w:sz="0" w:space="0" w:color="auto"/>
                        <w:left w:val="none" w:sz="0" w:space="0" w:color="auto"/>
                        <w:bottom w:val="none" w:sz="0" w:space="0" w:color="auto"/>
                        <w:right w:val="none" w:sz="0" w:space="0" w:color="auto"/>
                      </w:divBdr>
                    </w:div>
                  </w:divsChild>
                </w:div>
                <w:div w:id="2121756206">
                  <w:marLeft w:val="0"/>
                  <w:marRight w:val="0"/>
                  <w:marTop w:val="0"/>
                  <w:marBottom w:val="0"/>
                  <w:divBdr>
                    <w:top w:val="none" w:sz="0" w:space="0" w:color="auto"/>
                    <w:left w:val="none" w:sz="0" w:space="0" w:color="auto"/>
                    <w:bottom w:val="none" w:sz="0" w:space="0" w:color="auto"/>
                    <w:right w:val="none" w:sz="0" w:space="0" w:color="auto"/>
                  </w:divBdr>
                  <w:divsChild>
                    <w:div w:id="142673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006528">
      <w:bodyDiv w:val="1"/>
      <w:marLeft w:val="0"/>
      <w:marRight w:val="0"/>
      <w:marTop w:val="0"/>
      <w:marBottom w:val="0"/>
      <w:divBdr>
        <w:top w:val="none" w:sz="0" w:space="0" w:color="auto"/>
        <w:left w:val="none" w:sz="0" w:space="0" w:color="auto"/>
        <w:bottom w:val="none" w:sz="0" w:space="0" w:color="auto"/>
        <w:right w:val="none" w:sz="0" w:space="0" w:color="auto"/>
      </w:divBdr>
      <w:divsChild>
        <w:div w:id="2077893250">
          <w:marLeft w:val="0"/>
          <w:marRight w:val="0"/>
          <w:marTop w:val="0"/>
          <w:marBottom w:val="0"/>
          <w:divBdr>
            <w:top w:val="none" w:sz="0" w:space="0" w:color="auto"/>
            <w:left w:val="none" w:sz="0" w:space="0" w:color="auto"/>
            <w:bottom w:val="none" w:sz="0" w:space="0" w:color="auto"/>
            <w:right w:val="none" w:sz="0" w:space="0" w:color="auto"/>
          </w:divBdr>
          <w:divsChild>
            <w:div w:id="92287313">
              <w:marLeft w:val="0"/>
              <w:marRight w:val="0"/>
              <w:marTop w:val="0"/>
              <w:marBottom w:val="0"/>
              <w:divBdr>
                <w:top w:val="none" w:sz="0" w:space="0" w:color="auto"/>
                <w:left w:val="none" w:sz="0" w:space="0" w:color="auto"/>
                <w:bottom w:val="none" w:sz="0" w:space="0" w:color="auto"/>
                <w:right w:val="none" w:sz="0" w:space="0" w:color="auto"/>
              </w:divBdr>
              <w:divsChild>
                <w:div w:id="882836137">
                  <w:marLeft w:val="0"/>
                  <w:marRight w:val="0"/>
                  <w:marTop w:val="0"/>
                  <w:marBottom w:val="0"/>
                  <w:divBdr>
                    <w:top w:val="none" w:sz="0" w:space="0" w:color="auto"/>
                    <w:left w:val="none" w:sz="0" w:space="0" w:color="auto"/>
                    <w:bottom w:val="none" w:sz="0" w:space="0" w:color="auto"/>
                    <w:right w:val="none" w:sz="0" w:space="0" w:color="auto"/>
                  </w:divBdr>
                  <w:divsChild>
                    <w:div w:id="183044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1243192">
      <w:bodyDiv w:val="1"/>
      <w:marLeft w:val="0"/>
      <w:marRight w:val="0"/>
      <w:marTop w:val="0"/>
      <w:marBottom w:val="0"/>
      <w:divBdr>
        <w:top w:val="none" w:sz="0" w:space="0" w:color="auto"/>
        <w:left w:val="none" w:sz="0" w:space="0" w:color="auto"/>
        <w:bottom w:val="none" w:sz="0" w:space="0" w:color="auto"/>
        <w:right w:val="none" w:sz="0" w:space="0" w:color="auto"/>
      </w:divBdr>
      <w:divsChild>
        <w:div w:id="1320767379">
          <w:marLeft w:val="0"/>
          <w:marRight w:val="0"/>
          <w:marTop w:val="0"/>
          <w:marBottom w:val="0"/>
          <w:divBdr>
            <w:top w:val="none" w:sz="0" w:space="0" w:color="auto"/>
            <w:left w:val="none" w:sz="0" w:space="0" w:color="auto"/>
            <w:bottom w:val="none" w:sz="0" w:space="0" w:color="auto"/>
            <w:right w:val="none" w:sz="0" w:space="0" w:color="auto"/>
          </w:divBdr>
          <w:divsChild>
            <w:div w:id="1278414728">
              <w:marLeft w:val="0"/>
              <w:marRight w:val="0"/>
              <w:marTop w:val="0"/>
              <w:marBottom w:val="0"/>
              <w:divBdr>
                <w:top w:val="none" w:sz="0" w:space="0" w:color="auto"/>
                <w:left w:val="none" w:sz="0" w:space="0" w:color="auto"/>
                <w:bottom w:val="none" w:sz="0" w:space="0" w:color="auto"/>
                <w:right w:val="none" w:sz="0" w:space="0" w:color="auto"/>
              </w:divBdr>
              <w:divsChild>
                <w:div w:id="601188168">
                  <w:marLeft w:val="0"/>
                  <w:marRight w:val="0"/>
                  <w:marTop w:val="0"/>
                  <w:marBottom w:val="0"/>
                  <w:divBdr>
                    <w:top w:val="none" w:sz="0" w:space="0" w:color="auto"/>
                    <w:left w:val="none" w:sz="0" w:space="0" w:color="auto"/>
                    <w:bottom w:val="none" w:sz="0" w:space="0" w:color="auto"/>
                    <w:right w:val="none" w:sz="0" w:space="0" w:color="auto"/>
                  </w:divBdr>
                  <w:divsChild>
                    <w:div w:id="120410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4766956">
      <w:bodyDiv w:val="1"/>
      <w:marLeft w:val="0"/>
      <w:marRight w:val="0"/>
      <w:marTop w:val="0"/>
      <w:marBottom w:val="0"/>
      <w:divBdr>
        <w:top w:val="none" w:sz="0" w:space="0" w:color="auto"/>
        <w:left w:val="none" w:sz="0" w:space="0" w:color="auto"/>
        <w:bottom w:val="none" w:sz="0" w:space="0" w:color="auto"/>
        <w:right w:val="none" w:sz="0" w:space="0" w:color="auto"/>
      </w:divBdr>
      <w:divsChild>
        <w:div w:id="835144989">
          <w:marLeft w:val="0"/>
          <w:marRight w:val="0"/>
          <w:marTop w:val="0"/>
          <w:marBottom w:val="0"/>
          <w:divBdr>
            <w:top w:val="none" w:sz="0" w:space="0" w:color="auto"/>
            <w:left w:val="none" w:sz="0" w:space="0" w:color="auto"/>
            <w:bottom w:val="none" w:sz="0" w:space="0" w:color="auto"/>
            <w:right w:val="none" w:sz="0" w:space="0" w:color="auto"/>
          </w:divBdr>
          <w:divsChild>
            <w:div w:id="698119284">
              <w:marLeft w:val="0"/>
              <w:marRight w:val="0"/>
              <w:marTop w:val="0"/>
              <w:marBottom w:val="0"/>
              <w:divBdr>
                <w:top w:val="none" w:sz="0" w:space="0" w:color="auto"/>
                <w:left w:val="none" w:sz="0" w:space="0" w:color="auto"/>
                <w:bottom w:val="none" w:sz="0" w:space="0" w:color="auto"/>
                <w:right w:val="none" w:sz="0" w:space="0" w:color="auto"/>
              </w:divBdr>
              <w:divsChild>
                <w:div w:id="33888242">
                  <w:marLeft w:val="0"/>
                  <w:marRight w:val="0"/>
                  <w:marTop w:val="0"/>
                  <w:marBottom w:val="0"/>
                  <w:divBdr>
                    <w:top w:val="none" w:sz="0" w:space="0" w:color="auto"/>
                    <w:left w:val="none" w:sz="0" w:space="0" w:color="auto"/>
                    <w:bottom w:val="none" w:sz="0" w:space="0" w:color="auto"/>
                    <w:right w:val="none" w:sz="0" w:space="0" w:color="auto"/>
                  </w:divBdr>
                  <w:divsChild>
                    <w:div w:id="95992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004220">
      <w:bodyDiv w:val="1"/>
      <w:marLeft w:val="0"/>
      <w:marRight w:val="0"/>
      <w:marTop w:val="0"/>
      <w:marBottom w:val="0"/>
      <w:divBdr>
        <w:top w:val="none" w:sz="0" w:space="0" w:color="auto"/>
        <w:left w:val="none" w:sz="0" w:space="0" w:color="auto"/>
        <w:bottom w:val="none" w:sz="0" w:space="0" w:color="auto"/>
        <w:right w:val="none" w:sz="0" w:space="0" w:color="auto"/>
      </w:divBdr>
      <w:divsChild>
        <w:div w:id="988248549">
          <w:marLeft w:val="0"/>
          <w:marRight w:val="0"/>
          <w:marTop w:val="0"/>
          <w:marBottom w:val="0"/>
          <w:divBdr>
            <w:top w:val="none" w:sz="0" w:space="0" w:color="auto"/>
            <w:left w:val="none" w:sz="0" w:space="0" w:color="auto"/>
            <w:bottom w:val="none" w:sz="0" w:space="0" w:color="auto"/>
            <w:right w:val="none" w:sz="0" w:space="0" w:color="auto"/>
          </w:divBdr>
          <w:divsChild>
            <w:div w:id="473449425">
              <w:marLeft w:val="0"/>
              <w:marRight w:val="0"/>
              <w:marTop w:val="0"/>
              <w:marBottom w:val="0"/>
              <w:divBdr>
                <w:top w:val="none" w:sz="0" w:space="0" w:color="auto"/>
                <w:left w:val="none" w:sz="0" w:space="0" w:color="auto"/>
                <w:bottom w:val="none" w:sz="0" w:space="0" w:color="auto"/>
                <w:right w:val="none" w:sz="0" w:space="0" w:color="auto"/>
              </w:divBdr>
              <w:divsChild>
                <w:div w:id="320692368">
                  <w:marLeft w:val="0"/>
                  <w:marRight w:val="0"/>
                  <w:marTop w:val="0"/>
                  <w:marBottom w:val="0"/>
                  <w:divBdr>
                    <w:top w:val="none" w:sz="0" w:space="0" w:color="auto"/>
                    <w:left w:val="none" w:sz="0" w:space="0" w:color="auto"/>
                    <w:bottom w:val="none" w:sz="0" w:space="0" w:color="auto"/>
                    <w:right w:val="none" w:sz="0" w:space="0" w:color="auto"/>
                  </w:divBdr>
                  <w:divsChild>
                    <w:div w:id="728379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1067539">
      <w:bodyDiv w:val="1"/>
      <w:marLeft w:val="0"/>
      <w:marRight w:val="0"/>
      <w:marTop w:val="0"/>
      <w:marBottom w:val="0"/>
      <w:divBdr>
        <w:top w:val="none" w:sz="0" w:space="0" w:color="auto"/>
        <w:left w:val="none" w:sz="0" w:space="0" w:color="auto"/>
        <w:bottom w:val="none" w:sz="0" w:space="0" w:color="auto"/>
        <w:right w:val="none" w:sz="0" w:space="0" w:color="auto"/>
      </w:divBdr>
      <w:divsChild>
        <w:div w:id="1662927479">
          <w:marLeft w:val="0"/>
          <w:marRight w:val="0"/>
          <w:marTop w:val="0"/>
          <w:marBottom w:val="0"/>
          <w:divBdr>
            <w:top w:val="none" w:sz="0" w:space="0" w:color="auto"/>
            <w:left w:val="none" w:sz="0" w:space="0" w:color="auto"/>
            <w:bottom w:val="none" w:sz="0" w:space="0" w:color="auto"/>
            <w:right w:val="none" w:sz="0" w:space="0" w:color="auto"/>
          </w:divBdr>
          <w:divsChild>
            <w:div w:id="1097015831">
              <w:marLeft w:val="0"/>
              <w:marRight w:val="0"/>
              <w:marTop w:val="0"/>
              <w:marBottom w:val="0"/>
              <w:divBdr>
                <w:top w:val="none" w:sz="0" w:space="0" w:color="auto"/>
                <w:left w:val="none" w:sz="0" w:space="0" w:color="auto"/>
                <w:bottom w:val="none" w:sz="0" w:space="0" w:color="auto"/>
                <w:right w:val="none" w:sz="0" w:space="0" w:color="auto"/>
              </w:divBdr>
              <w:divsChild>
                <w:div w:id="130441011">
                  <w:marLeft w:val="0"/>
                  <w:marRight w:val="0"/>
                  <w:marTop w:val="0"/>
                  <w:marBottom w:val="0"/>
                  <w:divBdr>
                    <w:top w:val="none" w:sz="0" w:space="0" w:color="auto"/>
                    <w:left w:val="none" w:sz="0" w:space="0" w:color="auto"/>
                    <w:bottom w:val="none" w:sz="0" w:space="0" w:color="auto"/>
                    <w:right w:val="none" w:sz="0" w:space="0" w:color="auto"/>
                  </w:divBdr>
                  <w:divsChild>
                    <w:div w:id="1536380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1553286">
      <w:bodyDiv w:val="1"/>
      <w:marLeft w:val="0"/>
      <w:marRight w:val="0"/>
      <w:marTop w:val="0"/>
      <w:marBottom w:val="0"/>
      <w:divBdr>
        <w:top w:val="none" w:sz="0" w:space="0" w:color="auto"/>
        <w:left w:val="none" w:sz="0" w:space="0" w:color="auto"/>
        <w:bottom w:val="none" w:sz="0" w:space="0" w:color="auto"/>
        <w:right w:val="none" w:sz="0" w:space="0" w:color="auto"/>
      </w:divBdr>
      <w:divsChild>
        <w:div w:id="1264803429">
          <w:marLeft w:val="0"/>
          <w:marRight w:val="0"/>
          <w:marTop w:val="0"/>
          <w:marBottom w:val="0"/>
          <w:divBdr>
            <w:top w:val="none" w:sz="0" w:space="0" w:color="auto"/>
            <w:left w:val="none" w:sz="0" w:space="0" w:color="auto"/>
            <w:bottom w:val="none" w:sz="0" w:space="0" w:color="auto"/>
            <w:right w:val="none" w:sz="0" w:space="0" w:color="auto"/>
          </w:divBdr>
          <w:divsChild>
            <w:div w:id="1838766588">
              <w:marLeft w:val="0"/>
              <w:marRight w:val="0"/>
              <w:marTop w:val="0"/>
              <w:marBottom w:val="0"/>
              <w:divBdr>
                <w:top w:val="none" w:sz="0" w:space="0" w:color="auto"/>
                <w:left w:val="none" w:sz="0" w:space="0" w:color="auto"/>
                <w:bottom w:val="none" w:sz="0" w:space="0" w:color="auto"/>
                <w:right w:val="none" w:sz="0" w:space="0" w:color="auto"/>
              </w:divBdr>
              <w:divsChild>
                <w:div w:id="1499006395">
                  <w:marLeft w:val="0"/>
                  <w:marRight w:val="0"/>
                  <w:marTop w:val="0"/>
                  <w:marBottom w:val="0"/>
                  <w:divBdr>
                    <w:top w:val="none" w:sz="0" w:space="0" w:color="auto"/>
                    <w:left w:val="none" w:sz="0" w:space="0" w:color="auto"/>
                    <w:bottom w:val="none" w:sz="0" w:space="0" w:color="auto"/>
                    <w:right w:val="none" w:sz="0" w:space="0" w:color="auto"/>
                  </w:divBdr>
                  <w:divsChild>
                    <w:div w:id="1800225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6023002">
      <w:bodyDiv w:val="1"/>
      <w:marLeft w:val="0"/>
      <w:marRight w:val="0"/>
      <w:marTop w:val="0"/>
      <w:marBottom w:val="0"/>
      <w:divBdr>
        <w:top w:val="none" w:sz="0" w:space="0" w:color="auto"/>
        <w:left w:val="none" w:sz="0" w:space="0" w:color="auto"/>
        <w:bottom w:val="none" w:sz="0" w:space="0" w:color="auto"/>
        <w:right w:val="none" w:sz="0" w:space="0" w:color="auto"/>
      </w:divBdr>
      <w:divsChild>
        <w:div w:id="300159197">
          <w:marLeft w:val="0"/>
          <w:marRight w:val="0"/>
          <w:marTop w:val="0"/>
          <w:marBottom w:val="0"/>
          <w:divBdr>
            <w:top w:val="none" w:sz="0" w:space="0" w:color="auto"/>
            <w:left w:val="none" w:sz="0" w:space="0" w:color="auto"/>
            <w:bottom w:val="none" w:sz="0" w:space="0" w:color="auto"/>
            <w:right w:val="none" w:sz="0" w:space="0" w:color="auto"/>
          </w:divBdr>
          <w:divsChild>
            <w:div w:id="842277427">
              <w:marLeft w:val="0"/>
              <w:marRight w:val="0"/>
              <w:marTop w:val="0"/>
              <w:marBottom w:val="0"/>
              <w:divBdr>
                <w:top w:val="none" w:sz="0" w:space="0" w:color="auto"/>
                <w:left w:val="none" w:sz="0" w:space="0" w:color="auto"/>
                <w:bottom w:val="none" w:sz="0" w:space="0" w:color="auto"/>
                <w:right w:val="none" w:sz="0" w:space="0" w:color="auto"/>
              </w:divBdr>
              <w:divsChild>
                <w:div w:id="1744714907">
                  <w:marLeft w:val="0"/>
                  <w:marRight w:val="0"/>
                  <w:marTop w:val="0"/>
                  <w:marBottom w:val="0"/>
                  <w:divBdr>
                    <w:top w:val="none" w:sz="0" w:space="0" w:color="auto"/>
                    <w:left w:val="none" w:sz="0" w:space="0" w:color="auto"/>
                    <w:bottom w:val="none" w:sz="0" w:space="0" w:color="auto"/>
                    <w:right w:val="none" w:sz="0" w:space="0" w:color="auto"/>
                  </w:divBdr>
                  <w:divsChild>
                    <w:div w:id="365836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6719954">
      <w:bodyDiv w:val="1"/>
      <w:marLeft w:val="0"/>
      <w:marRight w:val="0"/>
      <w:marTop w:val="0"/>
      <w:marBottom w:val="0"/>
      <w:divBdr>
        <w:top w:val="none" w:sz="0" w:space="0" w:color="auto"/>
        <w:left w:val="none" w:sz="0" w:space="0" w:color="auto"/>
        <w:bottom w:val="none" w:sz="0" w:space="0" w:color="auto"/>
        <w:right w:val="none" w:sz="0" w:space="0" w:color="auto"/>
      </w:divBdr>
      <w:divsChild>
        <w:div w:id="390421290">
          <w:marLeft w:val="0"/>
          <w:marRight w:val="0"/>
          <w:marTop w:val="0"/>
          <w:marBottom w:val="0"/>
          <w:divBdr>
            <w:top w:val="none" w:sz="0" w:space="0" w:color="auto"/>
            <w:left w:val="none" w:sz="0" w:space="0" w:color="auto"/>
            <w:bottom w:val="none" w:sz="0" w:space="0" w:color="auto"/>
            <w:right w:val="none" w:sz="0" w:space="0" w:color="auto"/>
          </w:divBdr>
          <w:divsChild>
            <w:div w:id="603726260">
              <w:marLeft w:val="0"/>
              <w:marRight w:val="0"/>
              <w:marTop w:val="0"/>
              <w:marBottom w:val="0"/>
              <w:divBdr>
                <w:top w:val="none" w:sz="0" w:space="0" w:color="auto"/>
                <w:left w:val="none" w:sz="0" w:space="0" w:color="auto"/>
                <w:bottom w:val="none" w:sz="0" w:space="0" w:color="auto"/>
                <w:right w:val="none" w:sz="0" w:space="0" w:color="auto"/>
              </w:divBdr>
              <w:divsChild>
                <w:div w:id="1931236636">
                  <w:marLeft w:val="0"/>
                  <w:marRight w:val="0"/>
                  <w:marTop w:val="0"/>
                  <w:marBottom w:val="0"/>
                  <w:divBdr>
                    <w:top w:val="none" w:sz="0" w:space="0" w:color="auto"/>
                    <w:left w:val="none" w:sz="0" w:space="0" w:color="auto"/>
                    <w:bottom w:val="none" w:sz="0" w:space="0" w:color="auto"/>
                    <w:right w:val="none" w:sz="0" w:space="0" w:color="auto"/>
                  </w:divBdr>
                  <w:divsChild>
                    <w:div w:id="148145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637562">
      <w:bodyDiv w:val="1"/>
      <w:marLeft w:val="0"/>
      <w:marRight w:val="0"/>
      <w:marTop w:val="0"/>
      <w:marBottom w:val="0"/>
      <w:divBdr>
        <w:top w:val="none" w:sz="0" w:space="0" w:color="auto"/>
        <w:left w:val="none" w:sz="0" w:space="0" w:color="auto"/>
        <w:bottom w:val="none" w:sz="0" w:space="0" w:color="auto"/>
        <w:right w:val="none" w:sz="0" w:space="0" w:color="auto"/>
      </w:divBdr>
      <w:divsChild>
        <w:div w:id="164831704">
          <w:marLeft w:val="0"/>
          <w:marRight w:val="0"/>
          <w:marTop w:val="0"/>
          <w:marBottom w:val="0"/>
          <w:divBdr>
            <w:top w:val="none" w:sz="0" w:space="0" w:color="auto"/>
            <w:left w:val="none" w:sz="0" w:space="0" w:color="auto"/>
            <w:bottom w:val="none" w:sz="0" w:space="0" w:color="auto"/>
            <w:right w:val="none" w:sz="0" w:space="0" w:color="auto"/>
          </w:divBdr>
          <w:divsChild>
            <w:div w:id="241719125">
              <w:marLeft w:val="0"/>
              <w:marRight w:val="0"/>
              <w:marTop w:val="0"/>
              <w:marBottom w:val="0"/>
              <w:divBdr>
                <w:top w:val="none" w:sz="0" w:space="0" w:color="auto"/>
                <w:left w:val="none" w:sz="0" w:space="0" w:color="auto"/>
                <w:bottom w:val="none" w:sz="0" w:space="0" w:color="auto"/>
                <w:right w:val="none" w:sz="0" w:space="0" w:color="auto"/>
              </w:divBdr>
              <w:divsChild>
                <w:div w:id="723258716">
                  <w:marLeft w:val="0"/>
                  <w:marRight w:val="0"/>
                  <w:marTop w:val="0"/>
                  <w:marBottom w:val="0"/>
                  <w:divBdr>
                    <w:top w:val="none" w:sz="0" w:space="0" w:color="auto"/>
                    <w:left w:val="none" w:sz="0" w:space="0" w:color="auto"/>
                    <w:bottom w:val="none" w:sz="0" w:space="0" w:color="auto"/>
                    <w:right w:val="none" w:sz="0" w:space="0" w:color="auto"/>
                  </w:divBdr>
                  <w:divsChild>
                    <w:div w:id="2614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1942232">
      <w:bodyDiv w:val="1"/>
      <w:marLeft w:val="0"/>
      <w:marRight w:val="0"/>
      <w:marTop w:val="0"/>
      <w:marBottom w:val="0"/>
      <w:divBdr>
        <w:top w:val="none" w:sz="0" w:space="0" w:color="auto"/>
        <w:left w:val="none" w:sz="0" w:space="0" w:color="auto"/>
        <w:bottom w:val="none" w:sz="0" w:space="0" w:color="auto"/>
        <w:right w:val="none" w:sz="0" w:space="0" w:color="auto"/>
      </w:divBdr>
      <w:divsChild>
        <w:div w:id="98570627">
          <w:marLeft w:val="0"/>
          <w:marRight w:val="0"/>
          <w:marTop w:val="0"/>
          <w:marBottom w:val="0"/>
          <w:divBdr>
            <w:top w:val="none" w:sz="0" w:space="0" w:color="auto"/>
            <w:left w:val="none" w:sz="0" w:space="0" w:color="auto"/>
            <w:bottom w:val="none" w:sz="0" w:space="0" w:color="auto"/>
            <w:right w:val="none" w:sz="0" w:space="0" w:color="auto"/>
          </w:divBdr>
          <w:divsChild>
            <w:div w:id="1999384790">
              <w:marLeft w:val="0"/>
              <w:marRight w:val="0"/>
              <w:marTop w:val="0"/>
              <w:marBottom w:val="0"/>
              <w:divBdr>
                <w:top w:val="none" w:sz="0" w:space="0" w:color="auto"/>
                <w:left w:val="none" w:sz="0" w:space="0" w:color="auto"/>
                <w:bottom w:val="none" w:sz="0" w:space="0" w:color="auto"/>
                <w:right w:val="none" w:sz="0" w:space="0" w:color="auto"/>
              </w:divBdr>
              <w:divsChild>
                <w:div w:id="2052606861">
                  <w:marLeft w:val="0"/>
                  <w:marRight w:val="0"/>
                  <w:marTop w:val="0"/>
                  <w:marBottom w:val="0"/>
                  <w:divBdr>
                    <w:top w:val="none" w:sz="0" w:space="0" w:color="auto"/>
                    <w:left w:val="none" w:sz="0" w:space="0" w:color="auto"/>
                    <w:bottom w:val="none" w:sz="0" w:space="0" w:color="auto"/>
                    <w:right w:val="none" w:sz="0" w:space="0" w:color="auto"/>
                  </w:divBdr>
                  <w:divsChild>
                    <w:div w:id="41539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057128">
      <w:bodyDiv w:val="1"/>
      <w:marLeft w:val="0"/>
      <w:marRight w:val="0"/>
      <w:marTop w:val="0"/>
      <w:marBottom w:val="0"/>
      <w:divBdr>
        <w:top w:val="none" w:sz="0" w:space="0" w:color="auto"/>
        <w:left w:val="none" w:sz="0" w:space="0" w:color="auto"/>
        <w:bottom w:val="none" w:sz="0" w:space="0" w:color="auto"/>
        <w:right w:val="none" w:sz="0" w:space="0" w:color="auto"/>
      </w:divBdr>
      <w:divsChild>
        <w:div w:id="790364266">
          <w:marLeft w:val="0"/>
          <w:marRight w:val="0"/>
          <w:marTop w:val="0"/>
          <w:marBottom w:val="0"/>
          <w:divBdr>
            <w:top w:val="none" w:sz="0" w:space="0" w:color="auto"/>
            <w:left w:val="none" w:sz="0" w:space="0" w:color="auto"/>
            <w:bottom w:val="none" w:sz="0" w:space="0" w:color="auto"/>
            <w:right w:val="none" w:sz="0" w:space="0" w:color="auto"/>
          </w:divBdr>
          <w:divsChild>
            <w:div w:id="709957044">
              <w:marLeft w:val="0"/>
              <w:marRight w:val="0"/>
              <w:marTop w:val="0"/>
              <w:marBottom w:val="0"/>
              <w:divBdr>
                <w:top w:val="none" w:sz="0" w:space="0" w:color="auto"/>
                <w:left w:val="none" w:sz="0" w:space="0" w:color="auto"/>
                <w:bottom w:val="none" w:sz="0" w:space="0" w:color="auto"/>
                <w:right w:val="none" w:sz="0" w:space="0" w:color="auto"/>
              </w:divBdr>
              <w:divsChild>
                <w:div w:id="1693871159">
                  <w:marLeft w:val="0"/>
                  <w:marRight w:val="0"/>
                  <w:marTop w:val="0"/>
                  <w:marBottom w:val="0"/>
                  <w:divBdr>
                    <w:top w:val="none" w:sz="0" w:space="0" w:color="auto"/>
                    <w:left w:val="none" w:sz="0" w:space="0" w:color="auto"/>
                    <w:bottom w:val="none" w:sz="0" w:space="0" w:color="auto"/>
                    <w:right w:val="none" w:sz="0" w:space="0" w:color="auto"/>
                  </w:divBdr>
                  <w:divsChild>
                    <w:div w:id="62616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999168">
      <w:bodyDiv w:val="1"/>
      <w:marLeft w:val="0"/>
      <w:marRight w:val="0"/>
      <w:marTop w:val="0"/>
      <w:marBottom w:val="0"/>
      <w:divBdr>
        <w:top w:val="none" w:sz="0" w:space="0" w:color="auto"/>
        <w:left w:val="none" w:sz="0" w:space="0" w:color="auto"/>
        <w:bottom w:val="none" w:sz="0" w:space="0" w:color="auto"/>
        <w:right w:val="none" w:sz="0" w:space="0" w:color="auto"/>
      </w:divBdr>
      <w:divsChild>
        <w:div w:id="801651736">
          <w:marLeft w:val="0"/>
          <w:marRight w:val="0"/>
          <w:marTop w:val="0"/>
          <w:marBottom w:val="0"/>
          <w:divBdr>
            <w:top w:val="none" w:sz="0" w:space="0" w:color="auto"/>
            <w:left w:val="none" w:sz="0" w:space="0" w:color="auto"/>
            <w:bottom w:val="none" w:sz="0" w:space="0" w:color="auto"/>
            <w:right w:val="none" w:sz="0" w:space="0" w:color="auto"/>
          </w:divBdr>
          <w:divsChild>
            <w:div w:id="470370781">
              <w:marLeft w:val="0"/>
              <w:marRight w:val="0"/>
              <w:marTop w:val="0"/>
              <w:marBottom w:val="0"/>
              <w:divBdr>
                <w:top w:val="none" w:sz="0" w:space="0" w:color="auto"/>
                <w:left w:val="none" w:sz="0" w:space="0" w:color="auto"/>
                <w:bottom w:val="none" w:sz="0" w:space="0" w:color="auto"/>
                <w:right w:val="none" w:sz="0" w:space="0" w:color="auto"/>
              </w:divBdr>
              <w:divsChild>
                <w:div w:id="1351372840">
                  <w:marLeft w:val="0"/>
                  <w:marRight w:val="0"/>
                  <w:marTop w:val="0"/>
                  <w:marBottom w:val="0"/>
                  <w:divBdr>
                    <w:top w:val="none" w:sz="0" w:space="0" w:color="auto"/>
                    <w:left w:val="none" w:sz="0" w:space="0" w:color="auto"/>
                    <w:bottom w:val="none" w:sz="0" w:space="0" w:color="auto"/>
                    <w:right w:val="none" w:sz="0" w:space="0" w:color="auto"/>
                  </w:divBdr>
                  <w:divsChild>
                    <w:div w:id="1280605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540235">
      <w:bodyDiv w:val="1"/>
      <w:marLeft w:val="0"/>
      <w:marRight w:val="0"/>
      <w:marTop w:val="0"/>
      <w:marBottom w:val="0"/>
      <w:divBdr>
        <w:top w:val="none" w:sz="0" w:space="0" w:color="auto"/>
        <w:left w:val="none" w:sz="0" w:space="0" w:color="auto"/>
        <w:bottom w:val="none" w:sz="0" w:space="0" w:color="auto"/>
        <w:right w:val="none" w:sz="0" w:space="0" w:color="auto"/>
      </w:divBdr>
      <w:divsChild>
        <w:div w:id="983316393">
          <w:marLeft w:val="0"/>
          <w:marRight w:val="0"/>
          <w:marTop w:val="0"/>
          <w:marBottom w:val="0"/>
          <w:divBdr>
            <w:top w:val="none" w:sz="0" w:space="0" w:color="auto"/>
            <w:left w:val="none" w:sz="0" w:space="0" w:color="auto"/>
            <w:bottom w:val="none" w:sz="0" w:space="0" w:color="auto"/>
            <w:right w:val="none" w:sz="0" w:space="0" w:color="auto"/>
          </w:divBdr>
          <w:divsChild>
            <w:div w:id="53311211">
              <w:marLeft w:val="0"/>
              <w:marRight w:val="0"/>
              <w:marTop w:val="0"/>
              <w:marBottom w:val="0"/>
              <w:divBdr>
                <w:top w:val="none" w:sz="0" w:space="0" w:color="auto"/>
                <w:left w:val="none" w:sz="0" w:space="0" w:color="auto"/>
                <w:bottom w:val="none" w:sz="0" w:space="0" w:color="auto"/>
                <w:right w:val="none" w:sz="0" w:space="0" w:color="auto"/>
              </w:divBdr>
              <w:divsChild>
                <w:div w:id="382291556">
                  <w:marLeft w:val="0"/>
                  <w:marRight w:val="0"/>
                  <w:marTop w:val="0"/>
                  <w:marBottom w:val="0"/>
                  <w:divBdr>
                    <w:top w:val="none" w:sz="0" w:space="0" w:color="auto"/>
                    <w:left w:val="none" w:sz="0" w:space="0" w:color="auto"/>
                    <w:bottom w:val="none" w:sz="0" w:space="0" w:color="auto"/>
                    <w:right w:val="none" w:sz="0" w:space="0" w:color="auto"/>
                  </w:divBdr>
                  <w:divsChild>
                    <w:div w:id="32336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7132895">
      <w:bodyDiv w:val="1"/>
      <w:marLeft w:val="0"/>
      <w:marRight w:val="0"/>
      <w:marTop w:val="0"/>
      <w:marBottom w:val="0"/>
      <w:divBdr>
        <w:top w:val="none" w:sz="0" w:space="0" w:color="auto"/>
        <w:left w:val="none" w:sz="0" w:space="0" w:color="auto"/>
        <w:bottom w:val="none" w:sz="0" w:space="0" w:color="auto"/>
        <w:right w:val="none" w:sz="0" w:space="0" w:color="auto"/>
      </w:divBdr>
      <w:divsChild>
        <w:div w:id="334115900">
          <w:marLeft w:val="0"/>
          <w:marRight w:val="0"/>
          <w:marTop w:val="0"/>
          <w:marBottom w:val="0"/>
          <w:divBdr>
            <w:top w:val="none" w:sz="0" w:space="0" w:color="auto"/>
            <w:left w:val="none" w:sz="0" w:space="0" w:color="auto"/>
            <w:bottom w:val="none" w:sz="0" w:space="0" w:color="auto"/>
            <w:right w:val="none" w:sz="0" w:space="0" w:color="auto"/>
          </w:divBdr>
          <w:divsChild>
            <w:div w:id="1921402058">
              <w:marLeft w:val="0"/>
              <w:marRight w:val="0"/>
              <w:marTop w:val="0"/>
              <w:marBottom w:val="0"/>
              <w:divBdr>
                <w:top w:val="none" w:sz="0" w:space="0" w:color="auto"/>
                <w:left w:val="none" w:sz="0" w:space="0" w:color="auto"/>
                <w:bottom w:val="none" w:sz="0" w:space="0" w:color="auto"/>
                <w:right w:val="none" w:sz="0" w:space="0" w:color="auto"/>
              </w:divBdr>
              <w:divsChild>
                <w:div w:id="325520331">
                  <w:marLeft w:val="0"/>
                  <w:marRight w:val="0"/>
                  <w:marTop w:val="0"/>
                  <w:marBottom w:val="0"/>
                  <w:divBdr>
                    <w:top w:val="none" w:sz="0" w:space="0" w:color="auto"/>
                    <w:left w:val="none" w:sz="0" w:space="0" w:color="auto"/>
                    <w:bottom w:val="none" w:sz="0" w:space="0" w:color="auto"/>
                    <w:right w:val="none" w:sz="0" w:space="0" w:color="auto"/>
                  </w:divBdr>
                  <w:divsChild>
                    <w:div w:id="1642808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791789">
      <w:bodyDiv w:val="1"/>
      <w:marLeft w:val="0"/>
      <w:marRight w:val="0"/>
      <w:marTop w:val="0"/>
      <w:marBottom w:val="0"/>
      <w:divBdr>
        <w:top w:val="none" w:sz="0" w:space="0" w:color="auto"/>
        <w:left w:val="none" w:sz="0" w:space="0" w:color="auto"/>
        <w:bottom w:val="none" w:sz="0" w:space="0" w:color="auto"/>
        <w:right w:val="none" w:sz="0" w:space="0" w:color="auto"/>
      </w:divBdr>
      <w:divsChild>
        <w:div w:id="778372553">
          <w:marLeft w:val="0"/>
          <w:marRight w:val="0"/>
          <w:marTop w:val="0"/>
          <w:marBottom w:val="0"/>
          <w:divBdr>
            <w:top w:val="none" w:sz="0" w:space="0" w:color="auto"/>
            <w:left w:val="none" w:sz="0" w:space="0" w:color="auto"/>
            <w:bottom w:val="none" w:sz="0" w:space="0" w:color="auto"/>
            <w:right w:val="none" w:sz="0" w:space="0" w:color="auto"/>
          </w:divBdr>
          <w:divsChild>
            <w:div w:id="1792672649">
              <w:marLeft w:val="0"/>
              <w:marRight w:val="0"/>
              <w:marTop w:val="0"/>
              <w:marBottom w:val="0"/>
              <w:divBdr>
                <w:top w:val="none" w:sz="0" w:space="0" w:color="auto"/>
                <w:left w:val="none" w:sz="0" w:space="0" w:color="auto"/>
                <w:bottom w:val="none" w:sz="0" w:space="0" w:color="auto"/>
                <w:right w:val="none" w:sz="0" w:space="0" w:color="auto"/>
              </w:divBdr>
              <w:divsChild>
                <w:div w:id="1566256507">
                  <w:marLeft w:val="0"/>
                  <w:marRight w:val="0"/>
                  <w:marTop w:val="0"/>
                  <w:marBottom w:val="0"/>
                  <w:divBdr>
                    <w:top w:val="none" w:sz="0" w:space="0" w:color="auto"/>
                    <w:left w:val="none" w:sz="0" w:space="0" w:color="auto"/>
                    <w:bottom w:val="none" w:sz="0" w:space="0" w:color="auto"/>
                    <w:right w:val="none" w:sz="0" w:space="0" w:color="auto"/>
                  </w:divBdr>
                  <w:divsChild>
                    <w:div w:id="861669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9222875">
      <w:bodyDiv w:val="1"/>
      <w:marLeft w:val="0"/>
      <w:marRight w:val="0"/>
      <w:marTop w:val="0"/>
      <w:marBottom w:val="0"/>
      <w:divBdr>
        <w:top w:val="none" w:sz="0" w:space="0" w:color="auto"/>
        <w:left w:val="none" w:sz="0" w:space="0" w:color="auto"/>
        <w:bottom w:val="none" w:sz="0" w:space="0" w:color="auto"/>
        <w:right w:val="none" w:sz="0" w:space="0" w:color="auto"/>
      </w:divBdr>
      <w:divsChild>
        <w:div w:id="144588774">
          <w:marLeft w:val="0"/>
          <w:marRight w:val="0"/>
          <w:marTop w:val="0"/>
          <w:marBottom w:val="0"/>
          <w:divBdr>
            <w:top w:val="none" w:sz="0" w:space="0" w:color="auto"/>
            <w:left w:val="none" w:sz="0" w:space="0" w:color="auto"/>
            <w:bottom w:val="none" w:sz="0" w:space="0" w:color="auto"/>
            <w:right w:val="none" w:sz="0" w:space="0" w:color="auto"/>
          </w:divBdr>
          <w:divsChild>
            <w:div w:id="1886213133">
              <w:marLeft w:val="0"/>
              <w:marRight w:val="0"/>
              <w:marTop w:val="0"/>
              <w:marBottom w:val="0"/>
              <w:divBdr>
                <w:top w:val="none" w:sz="0" w:space="0" w:color="auto"/>
                <w:left w:val="none" w:sz="0" w:space="0" w:color="auto"/>
                <w:bottom w:val="none" w:sz="0" w:space="0" w:color="auto"/>
                <w:right w:val="none" w:sz="0" w:space="0" w:color="auto"/>
              </w:divBdr>
              <w:divsChild>
                <w:div w:id="1237402868">
                  <w:marLeft w:val="0"/>
                  <w:marRight w:val="0"/>
                  <w:marTop w:val="0"/>
                  <w:marBottom w:val="0"/>
                  <w:divBdr>
                    <w:top w:val="none" w:sz="0" w:space="0" w:color="auto"/>
                    <w:left w:val="none" w:sz="0" w:space="0" w:color="auto"/>
                    <w:bottom w:val="none" w:sz="0" w:space="0" w:color="auto"/>
                    <w:right w:val="none" w:sz="0" w:space="0" w:color="auto"/>
                  </w:divBdr>
                  <w:divsChild>
                    <w:div w:id="57674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0187482">
      <w:bodyDiv w:val="1"/>
      <w:marLeft w:val="0"/>
      <w:marRight w:val="0"/>
      <w:marTop w:val="0"/>
      <w:marBottom w:val="0"/>
      <w:divBdr>
        <w:top w:val="none" w:sz="0" w:space="0" w:color="auto"/>
        <w:left w:val="none" w:sz="0" w:space="0" w:color="auto"/>
        <w:bottom w:val="none" w:sz="0" w:space="0" w:color="auto"/>
        <w:right w:val="none" w:sz="0" w:space="0" w:color="auto"/>
      </w:divBdr>
      <w:divsChild>
        <w:div w:id="2011636167">
          <w:marLeft w:val="0"/>
          <w:marRight w:val="0"/>
          <w:marTop w:val="0"/>
          <w:marBottom w:val="0"/>
          <w:divBdr>
            <w:top w:val="none" w:sz="0" w:space="0" w:color="auto"/>
            <w:left w:val="none" w:sz="0" w:space="0" w:color="auto"/>
            <w:bottom w:val="none" w:sz="0" w:space="0" w:color="auto"/>
            <w:right w:val="none" w:sz="0" w:space="0" w:color="auto"/>
          </w:divBdr>
          <w:divsChild>
            <w:div w:id="1855801906">
              <w:marLeft w:val="0"/>
              <w:marRight w:val="0"/>
              <w:marTop w:val="0"/>
              <w:marBottom w:val="0"/>
              <w:divBdr>
                <w:top w:val="none" w:sz="0" w:space="0" w:color="auto"/>
                <w:left w:val="none" w:sz="0" w:space="0" w:color="auto"/>
                <w:bottom w:val="none" w:sz="0" w:space="0" w:color="auto"/>
                <w:right w:val="none" w:sz="0" w:space="0" w:color="auto"/>
              </w:divBdr>
              <w:divsChild>
                <w:div w:id="95174343">
                  <w:marLeft w:val="0"/>
                  <w:marRight w:val="0"/>
                  <w:marTop w:val="0"/>
                  <w:marBottom w:val="0"/>
                  <w:divBdr>
                    <w:top w:val="none" w:sz="0" w:space="0" w:color="auto"/>
                    <w:left w:val="none" w:sz="0" w:space="0" w:color="auto"/>
                    <w:bottom w:val="none" w:sz="0" w:space="0" w:color="auto"/>
                    <w:right w:val="none" w:sz="0" w:space="0" w:color="auto"/>
                  </w:divBdr>
                  <w:divsChild>
                    <w:div w:id="139677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4678526">
      <w:bodyDiv w:val="1"/>
      <w:marLeft w:val="0"/>
      <w:marRight w:val="0"/>
      <w:marTop w:val="0"/>
      <w:marBottom w:val="0"/>
      <w:divBdr>
        <w:top w:val="none" w:sz="0" w:space="0" w:color="auto"/>
        <w:left w:val="none" w:sz="0" w:space="0" w:color="auto"/>
        <w:bottom w:val="none" w:sz="0" w:space="0" w:color="auto"/>
        <w:right w:val="none" w:sz="0" w:space="0" w:color="auto"/>
      </w:divBdr>
      <w:divsChild>
        <w:div w:id="2029604078">
          <w:marLeft w:val="0"/>
          <w:marRight w:val="0"/>
          <w:marTop w:val="0"/>
          <w:marBottom w:val="0"/>
          <w:divBdr>
            <w:top w:val="none" w:sz="0" w:space="0" w:color="auto"/>
            <w:left w:val="none" w:sz="0" w:space="0" w:color="auto"/>
            <w:bottom w:val="none" w:sz="0" w:space="0" w:color="auto"/>
            <w:right w:val="none" w:sz="0" w:space="0" w:color="auto"/>
          </w:divBdr>
          <w:divsChild>
            <w:div w:id="59715143">
              <w:marLeft w:val="0"/>
              <w:marRight w:val="0"/>
              <w:marTop w:val="0"/>
              <w:marBottom w:val="0"/>
              <w:divBdr>
                <w:top w:val="none" w:sz="0" w:space="0" w:color="auto"/>
                <w:left w:val="none" w:sz="0" w:space="0" w:color="auto"/>
                <w:bottom w:val="none" w:sz="0" w:space="0" w:color="auto"/>
                <w:right w:val="none" w:sz="0" w:space="0" w:color="auto"/>
              </w:divBdr>
              <w:divsChild>
                <w:div w:id="641232654">
                  <w:marLeft w:val="0"/>
                  <w:marRight w:val="0"/>
                  <w:marTop w:val="0"/>
                  <w:marBottom w:val="0"/>
                  <w:divBdr>
                    <w:top w:val="none" w:sz="0" w:space="0" w:color="auto"/>
                    <w:left w:val="none" w:sz="0" w:space="0" w:color="auto"/>
                    <w:bottom w:val="none" w:sz="0" w:space="0" w:color="auto"/>
                    <w:right w:val="none" w:sz="0" w:space="0" w:color="auto"/>
                  </w:divBdr>
                  <w:divsChild>
                    <w:div w:id="41702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2271949">
      <w:bodyDiv w:val="1"/>
      <w:marLeft w:val="0"/>
      <w:marRight w:val="0"/>
      <w:marTop w:val="0"/>
      <w:marBottom w:val="0"/>
      <w:divBdr>
        <w:top w:val="none" w:sz="0" w:space="0" w:color="auto"/>
        <w:left w:val="none" w:sz="0" w:space="0" w:color="auto"/>
        <w:bottom w:val="none" w:sz="0" w:space="0" w:color="auto"/>
        <w:right w:val="none" w:sz="0" w:space="0" w:color="auto"/>
      </w:divBdr>
      <w:divsChild>
        <w:div w:id="1246574038">
          <w:marLeft w:val="0"/>
          <w:marRight w:val="0"/>
          <w:marTop w:val="0"/>
          <w:marBottom w:val="0"/>
          <w:divBdr>
            <w:top w:val="none" w:sz="0" w:space="0" w:color="auto"/>
            <w:left w:val="none" w:sz="0" w:space="0" w:color="auto"/>
            <w:bottom w:val="none" w:sz="0" w:space="0" w:color="auto"/>
            <w:right w:val="none" w:sz="0" w:space="0" w:color="auto"/>
          </w:divBdr>
          <w:divsChild>
            <w:div w:id="1722825080">
              <w:marLeft w:val="0"/>
              <w:marRight w:val="0"/>
              <w:marTop w:val="0"/>
              <w:marBottom w:val="0"/>
              <w:divBdr>
                <w:top w:val="none" w:sz="0" w:space="0" w:color="auto"/>
                <w:left w:val="none" w:sz="0" w:space="0" w:color="auto"/>
                <w:bottom w:val="none" w:sz="0" w:space="0" w:color="auto"/>
                <w:right w:val="none" w:sz="0" w:space="0" w:color="auto"/>
              </w:divBdr>
              <w:divsChild>
                <w:div w:id="21273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571643">
      <w:bodyDiv w:val="1"/>
      <w:marLeft w:val="0"/>
      <w:marRight w:val="0"/>
      <w:marTop w:val="0"/>
      <w:marBottom w:val="0"/>
      <w:divBdr>
        <w:top w:val="none" w:sz="0" w:space="0" w:color="auto"/>
        <w:left w:val="none" w:sz="0" w:space="0" w:color="auto"/>
        <w:bottom w:val="none" w:sz="0" w:space="0" w:color="auto"/>
        <w:right w:val="none" w:sz="0" w:space="0" w:color="auto"/>
      </w:divBdr>
      <w:divsChild>
        <w:div w:id="1801917888">
          <w:marLeft w:val="0"/>
          <w:marRight w:val="0"/>
          <w:marTop w:val="0"/>
          <w:marBottom w:val="0"/>
          <w:divBdr>
            <w:top w:val="none" w:sz="0" w:space="0" w:color="auto"/>
            <w:left w:val="none" w:sz="0" w:space="0" w:color="auto"/>
            <w:bottom w:val="none" w:sz="0" w:space="0" w:color="auto"/>
            <w:right w:val="none" w:sz="0" w:space="0" w:color="auto"/>
          </w:divBdr>
          <w:divsChild>
            <w:div w:id="1727411844">
              <w:marLeft w:val="0"/>
              <w:marRight w:val="0"/>
              <w:marTop w:val="0"/>
              <w:marBottom w:val="0"/>
              <w:divBdr>
                <w:top w:val="none" w:sz="0" w:space="0" w:color="auto"/>
                <w:left w:val="none" w:sz="0" w:space="0" w:color="auto"/>
                <w:bottom w:val="none" w:sz="0" w:space="0" w:color="auto"/>
                <w:right w:val="none" w:sz="0" w:space="0" w:color="auto"/>
              </w:divBdr>
              <w:divsChild>
                <w:div w:id="423261545">
                  <w:marLeft w:val="0"/>
                  <w:marRight w:val="0"/>
                  <w:marTop w:val="0"/>
                  <w:marBottom w:val="0"/>
                  <w:divBdr>
                    <w:top w:val="none" w:sz="0" w:space="0" w:color="auto"/>
                    <w:left w:val="none" w:sz="0" w:space="0" w:color="auto"/>
                    <w:bottom w:val="none" w:sz="0" w:space="0" w:color="auto"/>
                    <w:right w:val="none" w:sz="0" w:space="0" w:color="auto"/>
                  </w:divBdr>
                  <w:divsChild>
                    <w:div w:id="189727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634940">
      <w:bodyDiv w:val="1"/>
      <w:marLeft w:val="0"/>
      <w:marRight w:val="0"/>
      <w:marTop w:val="0"/>
      <w:marBottom w:val="0"/>
      <w:divBdr>
        <w:top w:val="none" w:sz="0" w:space="0" w:color="auto"/>
        <w:left w:val="none" w:sz="0" w:space="0" w:color="auto"/>
        <w:bottom w:val="none" w:sz="0" w:space="0" w:color="auto"/>
        <w:right w:val="none" w:sz="0" w:space="0" w:color="auto"/>
      </w:divBdr>
      <w:divsChild>
        <w:div w:id="937715699">
          <w:marLeft w:val="0"/>
          <w:marRight w:val="0"/>
          <w:marTop w:val="0"/>
          <w:marBottom w:val="0"/>
          <w:divBdr>
            <w:top w:val="none" w:sz="0" w:space="0" w:color="auto"/>
            <w:left w:val="none" w:sz="0" w:space="0" w:color="auto"/>
            <w:bottom w:val="none" w:sz="0" w:space="0" w:color="auto"/>
            <w:right w:val="none" w:sz="0" w:space="0" w:color="auto"/>
          </w:divBdr>
          <w:divsChild>
            <w:div w:id="445850241">
              <w:marLeft w:val="0"/>
              <w:marRight w:val="0"/>
              <w:marTop w:val="0"/>
              <w:marBottom w:val="0"/>
              <w:divBdr>
                <w:top w:val="none" w:sz="0" w:space="0" w:color="auto"/>
                <w:left w:val="none" w:sz="0" w:space="0" w:color="auto"/>
                <w:bottom w:val="none" w:sz="0" w:space="0" w:color="auto"/>
                <w:right w:val="none" w:sz="0" w:space="0" w:color="auto"/>
              </w:divBdr>
              <w:divsChild>
                <w:div w:id="596329320">
                  <w:marLeft w:val="0"/>
                  <w:marRight w:val="0"/>
                  <w:marTop w:val="0"/>
                  <w:marBottom w:val="0"/>
                  <w:divBdr>
                    <w:top w:val="none" w:sz="0" w:space="0" w:color="auto"/>
                    <w:left w:val="none" w:sz="0" w:space="0" w:color="auto"/>
                    <w:bottom w:val="none" w:sz="0" w:space="0" w:color="auto"/>
                    <w:right w:val="none" w:sz="0" w:space="0" w:color="auto"/>
                  </w:divBdr>
                  <w:divsChild>
                    <w:div w:id="1303079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403605">
      <w:bodyDiv w:val="1"/>
      <w:marLeft w:val="0"/>
      <w:marRight w:val="0"/>
      <w:marTop w:val="0"/>
      <w:marBottom w:val="0"/>
      <w:divBdr>
        <w:top w:val="none" w:sz="0" w:space="0" w:color="auto"/>
        <w:left w:val="none" w:sz="0" w:space="0" w:color="auto"/>
        <w:bottom w:val="none" w:sz="0" w:space="0" w:color="auto"/>
        <w:right w:val="none" w:sz="0" w:space="0" w:color="auto"/>
      </w:divBdr>
      <w:divsChild>
        <w:div w:id="1148353064">
          <w:marLeft w:val="0"/>
          <w:marRight w:val="0"/>
          <w:marTop w:val="0"/>
          <w:marBottom w:val="0"/>
          <w:divBdr>
            <w:top w:val="none" w:sz="0" w:space="0" w:color="auto"/>
            <w:left w:val="none" w:sz="0" w:space="0" w:color="auto"/>
            <w:bottom w:val="none" w:sz="0" w:space="0" w:color="auto"/>
            <w:right w:val="none" w:sz="0" w:space="0" w:color="auto"/>
          </w:divBdr>
          <w:divsChild>
            <w:div w:id="704447503">
              <w:marLeft w:val="0"/>
              <w:marRight w:val="0"/>
              <w:marTop w:val="0"/>
              <w:marBottom w:val="0"/>
              <w:divBdr>
                <w:top w:val="none" w:sz="0" w:space="0" w:color="auto"/>
                <w:left w:val="none" w:sz="0" w:space="0" w:color="auto"/>
                <w:bottom w:val="none" w:sz="0" w:space="0" w:color="auto"/>
                <w:right w:val="none" w:sz="0" w:space="0" w:color="auto"/>
              </w:divBdr>
              <w:divsChild>
                <w:div w:id="1090468796">
                  <w:marLeft w:val="0"/>
                  <w:marRight w:val="0"/>
                  <w:marTop w:val="0"/>
                  <w:marBottom w:val="0"/>
                  <w:divBdr>
                    <w:top w:val="none" w:sz="0" w:space="0" w:color="auto"/>
                    <w:left w:val="none" w:sz="0" w:space="0" w:color="auto"/>
                    <w:bottom w:val="none" w:sz="0" w:space="0" w:color="auto"/>
                    <w:right w:val="none" w:sz="0" w:space="0" w:color="auto"/>
                  </w:divBdr>
                  <w:divsChild>
                    <w:div w:id="92622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8599177">
      <w:bodyDiv w:val="1"/>
      <w:marLeft w:val="0"/>
      <w:marRight w:val="0"/>
      <w:marTop w:val="0"/>
      <w:marBottom w:val="0"/>
      <w:divBdr>
        <w:top w:val="none" w:sz="0" w:space="0" w:color="auto"/>
        <w:left w:val="none" w:sz="0" w:space="0" w:color="auto"/>
        <w:bottom w:val="none" w:sz="0" w:space="0" w:color="auto"/>
        <w:right w:val="none" w:sz="0" w:space="0" w:color="auto"/>
      </w:divBdr>
      <w:divsChild>
        <w:div w:id="749737401">
          <w:marLeft w:val="0"/>
          <w:marRight w:val="0"/>
          <w:marTop w:val="0"/>
          <w:marBottom w:val="0"/>
          <w:divBdr>
            <w:top w:val="none" w:sz="0" w:space="0" w:color="auto"/>
            <w:left w:val="none" w:sz="0" w:space="0" w:color="auto"/>
            <w:bottom w:val="none" w:sz="0" w:space="0" w:color="auto"/>
            <w:right w:val="none" w:sz="0" w:space="0" w:color="auto"/>
          </w:divBdr>
          <w:divsChild>
            <w:div w:id="359471460">
              <w:marLeft w:val="0"/>
              <w:marRight w:val="0"/>
              <w:marTop w:val="0"/>
              <w:marBottom w:val="0"/>
              <w:divBdr>
                <w:top w:val="none" w:sz="0" w:space="0" w:color="auto"/>
                <w:left w:val="none" w:sz="0" w:space="0" w:color="auto"/>
                <w:bottom w:val="none" w:sz="0" w:space="0" w:color="auto"/>
                <w:right w:val="none" w:sz="0" w:space="0" w:color="auto"/>
              </w:divBdr>
              <w:divsChild>
                <w:div w:id="1917780839">
                  <w:marLeft w:val="0"/>
                  <w:marRight w:val="0"/>
                  <w:marTop w:val="0"/>
                  <w:marBottom w:val="0"/>
                  <w:divBdr>
                    <w:top w:val="none" w:sz="0" w:space="0" w:color="auto"/>
                    <w:left w:val="none" w:sz="0" w:space="0" w:color="auto"/>
                    <w:bottom w:val="none" w:sz="0" w:space="0" w:color="auto"/>
                    <w:right w:val="none" w:sz="0" w:space="0" w:color="auto"/>
                  </w:divBdr>
                  <w:divsChild>
                    <w:div w:id="967205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4428333">
      <w:bodyDiv w:val="1"/>
      <w:marLeft w:val="0"/>
      <w:marRight w:val="0"/>
      <w:marTop w:val="0"/>
      <w:marBottom w:val="0"/>
      <w:divBdr>
        <w:top w:val="none" w:sz="0" w:space="0" w:color="auto"/>
        <w:left w:val="none" w:sz="0" w:space="0" w:color="auto"/>
        <w:bottom w:val="none" w:sz="0" w:space="0" w:color="auto"/>
        <w:right w:val="none" w:sz="0" w:space="0" w:color="auto"/>
      </w:divBdr>
      <w:divsChild>
        <w:div w:id="637295485">
          <w:marLeft w:val="0"/>
          <w:marRight w:val="0"/>
          <w:marTop w:val="0"/>
          <w:marBottom w:val="0"/>
          <w:divBdr>
            <w:top w:val="none" w:sz="0" w:space="0" w:color="auto"/>
            <w:left w:val="none" w:sz="0" w:space="0" w:color="auto"/>
            <w:bottom w:val="none" w:sz="0" w:space="0" w:color="auto"/>
            <w:right w:val="none" w:sz="0" w:space="0" w:color="auto"/>
          </w:divBdr>
          <w:divsChild>
            <w:div w:id="1921864747">
              <w:marLeft w:val="0"/>
              <w:marRight w:val="0"/>
              <w:marTop w:val="0"/>
              <w:marBottom w:val="0"/>
              <w:divBdr>
                <w:top w:val="none" w:sz="0" w:space="0" w:color="auto"/>
                <w:left w:val="none" w:sz="0" w:space="0" w:color="auto"/>
                <w:bottom w:val="none" w:sz="0" w:space="0" w:color="auto"/>
                <w:right w:val="none" w:sz="0" w:space="0" w:color="auto"/>
              </w:divBdr>
              <w:divsChild>
                <w:div w:id="1794595556">
                  <w:marLeft w:val="0"/>
                  <w:marRight w:val="0"/>
                  <w:marTop w:val="0"/>
                  <w:marBottom w:val="0"/>
                  <w:divBdr>
                    <w:top w:val="none" w:sz="0" w:space="0" w:color="auto"/>
                    <w:left w:val="none" w:sz="0" w:space="0" w:color="auto"/>
                    <w:bottom w:val="none" w:sz="0" w:space="0" w:color="auto"/>
                    <w:right w:val="none" w:sz="0" w:space="0" w:color="auto"/>
                  </w:divBdr>
                  <w:divsChild>
                    <w:div w:id="16085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4694897">
      <w:bodyDiv w:val="1"/>
      <w:marLeft w:val="0"/>
      <w:marRight w:val="0"/>
      <w:marTop w:val="0"/>
      <w:marBottom w:val="0"/>
      <w:divBdr>
        <w:top w:val="none" w:sz="0" w:space="0" w:color="auto"/>
        <w:left w:val="none" w:sz="0" w:space="0" w:color="auto"/>
        <w:bottom w:val="none" w:sz="0" w:space="0" w:color="auto"/>
        <w:right w:val="none" w:sz="0" w:space="0" w:color="auto"/>
      </w:divBdr>
      <w:divsChild>
        <w:div w:id="2097286331">
          <w:marLeft w:val="0"/>
          <w:marRight w:val="0"/>
          <w:marTop w:val="0"/>
          <w:marBottom w:val="0"/>
          <w:divBdr>
            <w:top w:val="none" w:sz="0" w:space="0" w:color="auto"/>
            <w:left w:val="none" w:sz="0" w:space="0" w:color="auto"/>
            <w:bottom w:val="none" w:sz="0" w:space="0" w:color="auto"/>
            <w:right w:val="none" w:sz="0" w:space="0" w:color="auto"/>
          </w:divBdr>
          <w:divsChild>
            <w:div w:id="1401101677">
              <w:marLeft w:val="0"/>
              <w:marRight w:val="0"/>
              <w:marTop w:val="0"/>
              <w:marBottom w:val="0"/>
              <w:divBdr>
                <w:top w:val="none" w:sz="0" w:space="0" w:color="auto"/>
                <w:left w:val="none" w:sz="0" w:space="0" w:color="auto"/>
                <w:bottom w:val="none" w:sz="0" w:space="0" w:color="auto"/>
                <w:right w:val="none" w:sz="0" w:space="0" w:color="auto"/>
              </w:divBdr>
              <w:divsChild>
                <w:div w:id="206844176">
                  <w:marLeft w:val="0"/>
                  <w:marRight w:val="0"/>
                  <w:marTop w:val="0"/>
                  <w:marBottom w:val="0"/>
                  <w:divBdr>
                    <w:top w:val="none" w:sz="0" w:space="0" w:color="auto"/>
                    <w:left w:val="none" w:sz="0" w:space="0" w:color="auto"/>
                    <w:bottom w:val="none" w:sz="0" w:space="0" w:color="auto"/>
                    <w:right w:val="none" w:sz="0" w:space="0" w:color="auto"/>
                  </w:divBdr>
                  <w:divsChild>
                    <w:div w:id="115686291">
                      <w:marLeft w:val="0"/>
                      <w:marRight w:val="0"/>
                      <w:marTop w:val="0"/>
                      <w:marBottom w:val="0"/>
                      <w:divBdr>
                        <w:top w:val="none" w:sz="0" w:space="0" w:color="auto"/>
                        <w:left w:val="none" w:sz="0" w:space="0" w:color="auto"/>
                        <w:bottom w:val="none" w:sz="0" w:space="0" w:color="auto"/>
                        <w:right w:val="none" w:sz="0" w:space="0" w:color="auto"/>
                      </w:divBdr>
                    </w:div>
                  </w:divsChild>
                </w:div>
                <w:div w:id="196359694">
                  <w:marLeft w:val="0"/>
                  <w:marRight w:val="0"/>
                  <w:marTop w:val="0"/>
                  <w:marBottom w:val="0"/>
                  <w:divBdr>
                    <w:top w:val="none" w:sz="0" w:space="0" w:color="auto"/>
                    <w:left w:val="none" w:sz="0" w:space="0" w:color="auto"/>
                    <w:bottom w:val="none" w:sz="0" w:space="0" w:color="auto"/>
                    <w:right w:val="none" w:sz="0" w:space="0" w:color="auto"/>
                  </w:divBdr>
                  <w:divsChild>
                    <w:div w:id="1400710003">
                      <w:marLeft w:val="0"/>
                      <w:marRight w:val="0"/>
                      <w:marTop w:val="0"/>
                      <w:marBottom w:val="0"/>
                      <w:divBdr>
                        <w:top w:val="none" w:sz="0" w:space="0" w:color="auto"/>
                        <w:left w:val="none" w:sz="0" w:space="0" w:color="auto"/>
                        <w:bottom w:val="none" w:sz="0" w:space="0" w:color="auto"/>
                        <w:right w:val="none" w:sz="0" w:space="0" w:color="auto"/>
                      </w:divBdr>
                    </w:div>
                    <w:div w:id="13259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7220601">
      <w:bodyDiv w:val="1"/>
      <w:marLeft w:val="0"/>
      <w:marRight w:val="0"/>
      <w:marTop w:val="0"/>
      <w:marBottom w:val="0"/>
      <w:divBdr>
        <w:top w:val="none" w:sz="0" w:space="0" w:color="auto"/>
        <w:left w:val="none" w:sz="0" w:space="0" w:color="auto"/>
        <w:bottom w:val="none" w:sz="0" w:space="0" w:color="auto"/>
        <w:right w:val="none" w:sz="0" w:space="0" w:color="auto"/>
      </w:divBdr>
      <w:divsChild>
        <w:div w:id="2091537701">
          <w:marLeft w:val="0"/>
          <w:marRight w:val="0"/>
          <w:marTop w:val="0"/>
          <w:marBottom w:val="0"/>
          <w:divBdr>
            <w:top w:val="none" w:sz="0" w:space="0" w:color="auto"/>
            <w:left w:val="none" w:sz="0" w:space="0" w:color="auto"/>
            <w:bottom w:val="none" w:sz="0" w:space="0" w:color="auto"/>
            <w:right w:val="none" w:sz="0" w:space="0" w:color="auto"/>
          </w:divBdr>
          <w:divsChild>
            <w:div w:id="343097502">
              <w:marLeft w:val="0"/>
              <w:marRight w:val="0"/>
              <w:marTop w:val="0"/>
              <w:marBottom w:val="0"/>
              <w:divBdr>
                <w:top w:val="none" w:sz="0" w:space="0" w:color="auto"/>
                <w:left w:val="none" w:sz="0" w:space="0" w:color="auto"/>
                <w:bottom w:val="none" w:sz="0" w:space="0" w:color="auto"/>
                <w:right w:val="none" w:sz="0" w:space="0" w:color="auto"/>
              </w:divBdr>
              <w:divsChild>
                <w:div w:id="223105484">
                  <w:marLeft w:val="0"/>
                  <w:marRight w:val="0"/>
                  <w:marTop w:val="0"/>
                  <w:marBottom w:val="0"/>
                  <w:divBdr>
                    <w:top w:val="none" w:sz="0" w:space="0" w:color="auto"/>
                    <w:left w:val="none" w:sz="0" w:space="0" w:color="auto"/>
                    <w:bottom w:val="none" w:sz="0" w:space="0" w:color="auto"/>
                    <w:right w:val="none" w:sz="0" w:space="0" w:color="auto"/>
                  </w:divBdr>
                  <w:divsChild>
                    <w:div w:id="110437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0951714">
      <w:bodyDiv w:val="1"/>
      <w:marLeft w:val="0"/>
      <w:marRight w:val="0"/>
      <w:marTop w:val="0"/>
      <w:marBottom w:val="0"/>
      <w:divBdr>
        <w:top w:val="none" w:sz="0" w:space="0" w:color="auto"/>
        <w:left w:val="none" w:sz="0" w:space="0" w:color="auto"/>
        <w:bottom w:val="none" w:sz="0" w:space="0" w:color="auto"/>
        <w:right w:val="none" w:sz="0" w:space="0" w:color="auto"/>
      </w:divBdr>
      <w:divsChild>
        <w:div w:id="417289889">
          <w:marLeft w:val="0"/>
          <w:marRight w:val="0"/>
          <w:marTop w:val="0"/>
          <w:marBottom w:val="0"/>
          <w:divBdr>
            <w:top w:val="none" w:sz="0" w:space="0" w:color="auto"/>
            <w:left w:val="none" w:sz="0" w:space="0" w:color="auto"/>
            <w:bottom w:val="none" w:sz="0" w:space="0" w:color="auto"/>
            <w:right w:val="none" w:sz="0" w:space="0" w:color="auto"/>
          </w:divBdr>
          <w:divsChild>
            <w:div w:id="888415428">
              <w:marLeft w:val="0"/>
              <w:marRight w:val="0"/>
              <w:marTop w:val="0"/>
              <w:marBottom w:val="0"/>
              <w:divBdr>
                <w:top w:val="none" w:sz="0" w:space="0" w:color="auto"/>
                <w:left w:val="none" w:sz="0" w:space="0" w:color="auto"/>
                <w:bottom w:val="none" w:sz="0" w:space="0" w:color="auto"/>
                <w:right w:val="none" w:sz="0" w:space="0" w:color="auto"/>
              </w:divBdr>
              <w:divsChild>
                <w:div w:id="1390230160">
                  <w:marLeft w:val="0"/>
                  <w:marRight w:val="0"/>
                  <w:marTop w:val="0"/>
                  <w:marBottom w:val="0"/>
                  <w:divBdr>
                    <w:top w:val="none" w:sz="0" w:space="0" w:color="auto"/>
                    <w:left w:val="none" w:sz="0" w:space="0" w:color="auto"/>
                    <w:bottom w:val="none" w:sz="0" w:space="0" w:color="auto"/>
                    <w:right w:val="none" w:sz="0" w:space="0" w:color="auto"/>
                  </w:divBdr>
                  <w:divsChild>
                    <w:div w:id="1357081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4470621">
      <w:bodyDiv w:val="1"/>
      <w:marLeft w:val="0"/>
      <w:marRight w:val="0"/>
      <w:marTop w:val="0"/>
      <w:marBottom w:val="0"/>
      <w:divBdr>
        <w:top w:val="none" w:sz="0" w:space="0" w:color="auto"/>
        <w:left w:val="none" w:sz="0" w:space="0" w:color="auto"/>
        <w:bottom w:val="none" w:sz="0" w:space="0" w:color="auto"/>
        <w:right w:val="none" w:sz="0" w:space="0" w:color="auto"/>
      </w:divBdr>
      <w:divsChild>
        <w:div w:id="81296523">
          <w:marLeft w:val="0"/>
          <w:marRight w:val="0"/>
          <w:marTop w:val="0"/>
          <w:marBottom w:val="0"/>
          <w:divBdr>
            <w:top w:val="none" w:sz="0" w:space="0" w:color="auto"/>
            <w:left w:val="none" w:sz="0" w:space="0" w:color="auto"/>
            <w:bottom w:val="none" w:sz="0" w:space="0" w:color="auto"/>
            <w:right w:val="none" w:sz="0" w:space="0" w:color="auto"/>
          </w:divBdr>
          <w:divsChild>
            <w:div w:id="777875504">
              <w:marLeft w:val="0"/>
              <w:marRight w:val="0"/>
              <w:marTop w:val="0"/>
              <w:marBottom w:val="0"/>
              <w:divBdr>
                <w:top w:val="none" w:sz="0" w:space="0" w:color="auto"/>
                <w:left w:val="none" w:sz="0" w:space="0" w:color="auto"/>
                <w:bottom w:val="none" w:sz="0" w:space="0" w:color="auto"/>
                <w:right w:val="none" w:sz="0" w:space="0" w:color="auto"/>
              </w:divBdr>
              <w:divsChild>
                <w:div w:id="1086849242">
                  <w:marLeft w:val="0"/>
                  <w:marRight w:val="0"/>
                  <w:marTop w:val="0"/>
                  <w:marBottom w:val="0"/>
                  <w:divBdr>
                    <w:top w:val="none" w:sz="0" w:space="0" w:color="auto"/>
                    <w:left w:val="none" w:sz="0" w:space="0" w:color="auto"/>
                    <w:bottom w:val="none" w:sz="0" w:space="0" w:color="auto"/>
                    <w:right w:val="none" w:sz="0" w:space="0" w:color="auto"/>
                  </w:divBdr>
                  <w:divsChild>
                    <w:div w:id="87819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025499">
      <w:bodyDiv w:val="1"/>
      <w:marLeft w:val="0"/>
      <w:marRight w:val="0"/>
      <w:marTop w:val="0"/>
      <w:marBottom w:val="0"/>
      <w:divBdr>
        <w:top w:val="none" w:sz="0" w:space="0" w:color="auto"/>
        <w:left w:val="none" w:sz="0" w:space="0" w:color="auto"/>
        <w:bottom w:val="none" w:sz="0" w:space="0" w:color="auto"/>
        <w:right w:val="none" w:sz="0" w:space="0" w:color="auto"/>
      </w:divBdr>
      <w:divsChild>
        <w:div w:id="321811104">
          <w:marLeft w:val="0"/>
          <w:marRight w:val="0"/>
          <w:marTop w:val="0"/>
          <w:marBottom w:val="0"/>
          <w:divBdr>
            <w:top w:val="none" w:sz="0" w:space="0" w:color="auto"/>
            <w:left w:val="none" w:sz="0" w:space="0" w:color="auto"/>
            <w:bottom w:val="none" w:sz="0" w:space="0" w:color="auto"/>
            <w:right w:val="none" w:sz="0" w:space="0" w:color="auto"/>
          </w:divBdr>
          <w:divsChild>
            <w:div w:id="1120103379">
              <w:marLeft w:val="0"/>
              <w:marRight w:val="0"/>
              <w:marTop w:val="0"/>
              <w:marBottom w:val="0"/>
              <w:divBdr>
                <w:top w:val="none" w:sz="0" w:space="0" w:color="auto"/>
                <w:left w:val="none" w:sz="0" w:space="0" w:color="auto"/>
                <w:bottom w:val="none" w:sz="0" w:space="0" w:color="auto"/>
                <w:right w:val="none" w:sz="0" w:space="0" w:color="auto"/>
              </w:divBdr>
              <w:divsChild>
                <w:div w:id="1178812249">
                  <w:marLeft w:val="0"/>
                  <w:marRight w:val="0"/>
                  <w:marTop w:val="0"/>
                  <w:marBottom w:val="0"/>
                  <w:divBdr>
                    <w:top w:val="none" w:sz="0" w:space="0" w:color="auto"/>
                    <w:left w:val="none" w:sz="0" w:space="0" w:color="auto"/>
                    <w:bottom w:val="none" w:sz="0" w:space="0" w:color="auto"/>
                    <w:right w:val="none" w:sz="0" w:space="0" w:color="auto"/>
                  </w:divBdr>
                  <w:divsChild>
                    <w:div w:id="144044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tif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dreads.com/work/quotes/15392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bs.org/newshour/bb/counting-benefits-teaching-math-3-year-old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goodreads.com/work/quotes/153920" TargetMode="External"/><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29495F-5554-3646-8887-4C6A03176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396</TotalTime>
  <Pages>25</Pages>
  <Words>5794</Words>
  <Characters>33029</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Mathematics</vt:lpstr>
    </vt:vector>
  </TitlesOfParts>
  <Company/>
  <LinksUpToDate>false</LinksUpToDate>
  <CharactersWithSpaces>38746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Mathematics</dc:title>
  <dc:subject>Rationale: To develop a love of mathematics and strong foundations in number sense and the recall of basic facts. To develop an ability in the children to express themselves fluently, to talk about the subject with assurance, using the appropriate mathematical vocabulary.  To develop the children’s ability to independently apply their mathematical understanding in their child-initiated learning and to recognise mathematics in real life. To begin to spot patterns, reason logically and solve problems.	.</dc:subject>
  <dc:creator>Microsoft Office User</dc:creator>
  <cp:keywords/>
  <dc:description/>
  <cp:lastModifiedBy>Microsoft Office User</cp:lastModifiedBy>
  <cp:revision>41</cp:revision>
  <dcterms:created xsi:type="dcterms:W3CDTF">2021-02-28T21:05:00Z</dcterms:created>
  <dcterms:modified xsi:type="dcterms:W3CDTF">2021-08-27T12:44:00Z</dcterms:modified>
</cp:coreProperties>
</file>